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FC846" w14:textId="741478EA" w:rsidR="00206625" w:rsidRDefault="00206625" w:rsidP="001138CF">
      <w:pPr>
        <w:pStyle w:val="BodyText"/>
        <w:spacing w:line="360" w:lineRule="auto"/>
        <w:jc w:val="center"/>
        <w:rPr>
          <w:rFonts w:cs="Arial"/>
          <w:szCs w:val="24"/>
        </w:rPr>
      </w:pPr>
    </w:p>
    <w:p w14:paraId="130313E1" w14:textId="77777777" w:rsidR="00206625" w:rsidRDefault="00206625" w:rsidP="001138CF">
      <w:pPr>
        <w:pStyle w:val="BodyText"/>
        <w:spacing w:line="360" w:lineRule="auto"/>
        <w:jc w:val="center"/>
        <w:rPr>
          <w:rFonts w:cs="Arial"/>
          <w:szCs w:val="24"/>
        </w:rPr>
      </w:pPr>
    </w:p>
    <w:p w14:paraId="781E482C" w14:textId="77777777" w:rsidR="00206625" w:rsidRDefault="00206625" w:rsidP="001138CF">
      <w:pPr>
        <w:pStyle w:val="BodyText"/>
        <w:spacing w:line="360" w:lineRule="auto"/>
        <w:jc w:val="center"/>
        <w:rPr>
          <w:rFonts w:cs="Arial"/>
          <w:szCs w:val="24"/>
        </w:rPr>
      </w:pPr>
    </w:p>
    <w:p w14:paraId="3CC3AAFC" w14:textId="77777777" w:rsidR="00206625" w:rsidRDefault="00206625" w:rsidP="001138CF">
      <w:pPr>
        <w:pStyle w:val="BodyText"/>
        <w:spacing w:line="360" w:lineRule="auto"/>
        <w:jc w:val="center"/>
        <w:rPr>
          <w:rFonts w:cs="Arial"/>
          <w:szCs w:val="24"/>
        </w:rPr>
      </w:pPr>
    </w:p>
    <w:p w14:paraId="398347B6" w14:textId="77777777" w:rsidR="00206625" w:rsidRDefault="00206625" w:rsidP="001138CF">
      <w:pPr>
        <w:pStyle w:val="BodyText"/>
        <w:spacing w:line="360" w:lineRule="auto"/>
        <w:jc w:val="center"/>
        <w:rPr>
          <w:rFonts w:cs="Arial"/>
          <w:szCs w:val="24"/>
        </w:rPr>
      </w:pPr>
    </w:p>
    <w:p w14:paraId="7C62D380" w14:textId="77777777" w:rsidR="00206625" w:rsidRDefault="00206625" w:rsidP="001138CF">
      <w:pPr>
        <w:pStyle w:val="BodyText"/>
        <w:spacing w:line="360" w:lineRule="auto"/>
        <w:jc w:val="center"/>
        <w:rPr>
          <w:rFonts w:cs="Arial"/>
          <w:szCs w:val="24"/>
        </w:rPr>
      </w:pPr>
    </w:p>
    <w:p w14:paraId="48A97089" w14:textId="4D3D57A2" w:rsidR="00206625" w:rsidRDefault="00206625" w:rsidP="00E361D3">
      <w:pPr>
        <w:pStyle w:val="BodyText"/>
        <w:spacing w:line="360" w:lineRule="auto"/>
        <w:jc w:val="center"/>
        <w:rPr>
          <w:rFonts w:cs="Arial"/>
          <w:szCs w:val="24"/>
        </w:rPr>
      </w:pPr>
    </w:p>
    <w:p w14:paraId="274F0ADE" w14:textId="77777777" w:rsidR="00206625" w:rsidRPr="00010F13" w:rsidRDefault="00206625" w:rsidP="001138CF">
      <w:pPr>
        <w:pStyle w:val="BodyText"/>
        <w:spacing w:line="360" w:lineRule="auto"/>
        <w:jc w:val="center"/>
        <w:rPr>
          <w:rFonts w:cs="Arial"/>
          <w:szCs w:val="24"/>
        </w:rPr>
      </w:pPr>
      <w:r w:rsidRPr="00010F13">
        <w:rPr>
          <w:rFonts w:cs="Arial"/>
          <w:szCs w:val="24"/>
        </w:rPr>
        <w:t>UCLA POLICE DEPARTMENT</w:t>
      </w:r>
    </w:p>
    <w:p w14:paraId="1E60AAFC" w14:textId="77777777" w:rsidR="00206625" w:rsidRPr="00010F13" w:rsidRDefault="00206625" w:rsidP="001138CF">
      <w:pPr>
        <w:pStyle w:val="BodyText"/>
        <w:spacing w:line="360" w:lineRule="auto"/>
        <w:jc w:val="center"/>
        <w:rPr>
          <w:rFonts w:cs="Arial"/>
          <w:szCs w:val="24"/>
        </w:rPr>
      </w:pPr>
      <w:r w:rsidRPr="00010F13">
        <w:rPr>
          <w:rFonts w:cs="Arial"/>
          <w:szCs w:val="24"/>
        </w:rPr>
        <w:t>EQUIPMENT INVENTORY AND EVIDENCE MANAGEMENT</w:t>
      </w:r>
    </w:p>
    <w:p w14:paraId="7D8C5232" w14:textId="6260523F" w:rsidR="00206625" w:rsidRPr="00010F13" w:rsidRDefault="000A2E9F" w:rsidP="001138CF">
      <w:pPr>
        <w:pStyle w:val="BodyText"/>
        <w:spacing w:line="360" w:lineRule="auto"/>
        <w:jc w:val="center"/>
        <w:rPr>
          <w:rFonts w:cs="Arial"/>
          <w:szCs w:val="24"/>
        </w:rPr>
      </w:pPr>
      <w:r>
        <w:rPr>
          <w:rFonts w:cs="Arial"/>
          <w:szCs w:val="24"/>
        </w:rPr>
        <w:t>AUDIT REPORT #22-2205</w:t>
      </w:r>
    </w:p>
    <w:p w14:paraId="0B3A4167" w14:textId="77777777" w:rsidR="00206625" w:rsidRPr="00010F13" w:rsidRDefault="00206625" w:rsidP="001138CF">
      <w:pPr>
        <w:pStyle w:val="BodyText"/>
        <w:spacing w:line="360" w:lineRule="auto"/>
        <w:jc w:val="center"/>
        <w:rPr>
          <w:rFonts w:cs="Arial"/>
          <w:szCs w:val="24"/>
        </w:rPr>
      </w:pPr>
    </w:p>
    <w:p w14:paraId="54EBBBFF" w14:textId="77777777" w:rsidR="00206625" w:rsidRPr="00010F13" w:rsidRDefault="00206625" w:rsidP="001138CF">
      <w:pPr>
        <w:pStyle w:val="BodyText"/>
        <w:spacing w:line="360" w:lineRule="auto"/>
        <w:jc w:val="center"/>
        <w:rPr>
          <w:rFonts w:cs="Arial"/>
          <w:szCs w:val="24"/>
        </w:rPr>
      </w:pPr>
    </w:p>
    <w:p w14:paraId="72980C96" w14:textId="77777777" w:rsidR="00206625" w:rsidRPr="00010F13" w:rsidRDefault="00206625" w:rsidP="001138CF">
      <w:pPr>
        <w:pStyle w:val="BodyText"/>
        <w:spacing w:line="360" w:lineRule="auto"/>
        <w:jc w:val="center"/>
        <w:rPr>
          <w:rFonts w:cs="Arial"/>
          <w:szCs w:val="24"/>
        </w:rPr>
      </w:pPr>
    </w:p>
    <w:p w14:paraId="4E27C65C" w14:textId="77777777" w:rsidR="00206625" w:rsidRPr="00010F13" w:rsidRDefault="00206625" w:rsidP="001138CF">
      <w:pPr>
        <w:pStyle w:val="BodyText"/>
        <w:spacing w:line="360" w:lineRule="auto"/>
        <w:jc w:val="center"/>
        <w:rPr>
          <w:rFonts w:cs="Arial"/>
          <w:szCs w:val="24"/>
        </w:rPr>
      </w:pPr>
    </w:p>
    <w:p w14:paraId="66F1989A" w14:textId="77777777" w:rsidR="00206625" w:rsidRPr="00010F13" w:rsidRDefault="00206625" w:rsidP="001138CF">
      <w:pPr>
        <w:pStyle w:val="BodyText"/>
        <w:spacing w:line="360" w:lineRule="auto"/>
        <w:jc w:val="center"/>
        <w:rPr>
          <w:rFonts w:cs="Arial"/>
          <w:szCs w:val="24"/>
        </w:rPr>
      </w:pPr>
    </w:p>
    <w:p w14:paraId="5D783C56" w14:textId="77777777" w:rsidR="00206625" w:rsidRPr="00010F13" w:rsidRDefault="00206625" w:rsidP="001138CF">
      <w:pPr>
        <w:pStyle w:val="BodyText"/>
        <w:spacing w:line="360" w:lineRule="auto"/>
        <w:jc w:val="center"/>
        <w:rPr>
          <w:rFonts w:cs="Arial"/>
          <w:szCs w:val="24"/>
        </w:rPr>
      </w:pPr>
    </w:p>
    <w:p w14:paraId="68AF9AC3" w14:textId="77777777" w:rsidR="00206625" w:rsidRPr="00010F13" w:rsidRDefault="00206625" w:rsidP="001138CF">
      <w:pPr>
        <w:pStyle w:val="BodyText"/>
        <w:spacing w:line="360" w:lineRule="auto"/>
        <w:jc w:val="center"/>
        <w:rPr>
          <w:rFonts w:cs="Arial"/>
          <w:szCs w:val="24"/>
        </w:rPr>
      </w:pPr>
    </w:p>
    <w:p w14:paraId="33D11DC8" w14:textId="77777777" w:rsidR="00206625" w:rsidRPr="00010F13" w:rsidRDefault="00206625" w:rsidP="001138CF">
      <w:pPr>
        <w:pStyle w:val="BodyText"/>
        <w:spacing w:line="360" w:lineRule="auto"/>
        <w:jc w:val="center"/>
        <w:rPr>
          <w:rFonts w:cs="Arial"/>
          <w:szCs w:val="24"/>
        </w:rPr>
      </w:pPr>
    </w:p>
    <w:p w14:paraId="78704D8E" w14:textId="77777777" w:rsidR="00206625" w:rsidRPr="00010F13" w:rsidRDefault="00206625" w:rsidP="001138CF">
      <w:pPr>
        <w:pStyle w:val="BodyText"/>
        <w:spacing w:line="360" w:lineRule="auto"/>
        <w:jc w:val="center"/>
        <w:rPr>
          <w:rFonts w:cs="Arial"/>
          <w:szCs w:val="24"/>
        </w:rPr>
      </w:pPr>
    </w:p>
    <w:p w14:paraId="075C40DE" w14:textId="77777777" w:rsidR="00206625" w:rsidRPr="00010F13" w:rsidRDefault="00206625" w:rsidP="001138CF">
      <w:pPr>
        <w:pStyle w:val="BodyText"/>
        <w:spacing w:line="360" w:lineRule="auto"/>
        <w:jc w:val="center"/>
        <w:rPr>
          <w:rFonts w:cs="Arial"/>
          <w:szCs w:val="24"/>
        </w:rPr>
      </w:pPr>
    </w:p>
    <w:p w14:paraId="793136EC" w14:textId="77777777" w:rsidR="00206625" w:rsidRPr="00010F13" w:rsidRDefault="00206625" w:rsidP="001138CF">
      <w:pPr>
        <w:pStyle w:val="BodyText"/>
        <w:spacing w:line="360" w:lineRule="auto"/>
        <w:jc w:val="center"/>
        <w:rPr>
          <w:rFonts w:cs="Arial"/>
          <w:szCs w:val="24"/>
        </w:rPr>
      </w:pPr>
    </w:p>
    <w:p w14:paraId="7014F75D" w14:textId="77777777" w:rsidR="00206625" w:rsidRPr="00010F13" w:rsidRDefault="00206625" w:rsidP="001138CF">
      <w:pPr>
        <w:pStyle w:val="BodyText"/>
        <w:spacing w:line="360" w:lineRule="auto"/>
        <w:jc w:val="center"/>
        <w:rPr>
          <w:rFonts w:cs="Arial"/>
          <w:szCs w:val="24"/>
        </w:rPr>
      </w:pPr>
    </w:p>
    <w:p w14:paraId="6F629FE5" w14:textId="77777777" w:rsidR="00206625" w:rsidRPr="00010F13" w:rsidRDefault="00206625" w:rsidP="001138CF">
      <w:pPr>
        <w:pStyle w:val="BodyText"/>
        <w:spacing w:line="360" w:lineRule="auto"/>
        <w:jc w:val="center"/>
        <w:rPr>
          <w:rFonts w:cs="Arial"/>
          <w:szCs w:val="24"/>
        </w:rPr>
      </w:pPr>
    </w:p>
    <w:p w14:paraId="359D10CC" w14:textId="77777777" w:rsidR="00206625" w:rsidRPr="00010F13" w:rsidRDefault="00206625" w:rsidP="001138CF">
      <w:pPr>
        <w:pStyle w:val="BodyText"/>
        <w:spacing w:line="360" w:lineRule="auto"/>
        <w:jc w:val="center"/>
        <w:rPr>
          <w:rFonts w:cs="Arial"/>
          <w:szCs w:val="24"/>
        </w:rPr>
      </w:pPr>
    </w:p>
    <w:p w14:paraId="659A3EA5" w14:textId="6F2DCD87" w:rsidR="00206625" w:rsidRDefault="00206625" w:rsidP="001138CF">
      <w:pPr>
        <w:pStyle w:val="BodyText"/>
        <w:spacing w:line="360" w:lineRule="auto"/>
        <w:jc w:val="center"/>
        <w:rPr>
          <w:rFonts w:cs="Arial"/>
          <w:szCs w:val="24"/>
        </w:rPr>
      </w:pPr>
    </w:p>
    <w:p w14:paraId="00A43A6D" w14:textId="10211467" w:rsidR="001138CF" w:rsidRPr="00010F13" w:rsidRDefault="001138CF" w:rsidP="001138CF">
      <w:pPr>
        <w:pStyle w:val="BodyText"/>
        <w:spacing w:line="360" w:lineRule="auto"/>
        <w:jc w:val="center"/>
        <w:rPr>
          <w:rFonts w:cs="Arial"/>
          <w:szCs w:val="24"/>
        </w:rPr>
      </w:pPr>
    </w:p>
    <w:p w14:paraId="6962264B" w14:textId="77777777" w:rsidR="00206625" w:rsidRPr="00010F13" w:rsidRDefault="00206625" w:rsidP="001138CF">
      <w:pPr>
        <w:pStyle w:val="BodyText"/>
        <w:spacing w:line="360" w:lineRule="auto"/>
        <w:jc w:val="center"/>
        <w:rPr>
          <w:rFonts w:cs="Arial"/>
          <w:szCs w:val="24"/>
        </w:rPr>
      </w:pPr>
    </w:p>
    <w:p w14:paraId="7563E9BA" w14:textId="77777777" w:rsidR="00206625" w:rsidRPr="00010F13" w:rsidRDefault="00206625" w:rsidP="001138CF">
      <w:pPr>
        <w:pStyle w:val="BodyText"/>
        <w:spacing w:line="360" w:lineRule="auto"/>
        <w:jc w:val="center"/>
        <w:rPr>
          <w:rFonts w:cs="Arial"/>
          <w:szCs w:val="24"/>
        </w:rPr>
      </w:pPr>
    </w:p>
    <w:p w14:paraId="150A86A6" w14:textId="4557BEC3" w:rsidR="00206625" w:rsidRDefault="00206625" w:rsidP="001138CF">
      <w:pPr>
        <w:pStyle w:val="BodyText"/>
        <w:spacing w:line="360" w:lineRule="auto"/>
        <w:jc w:val="center"/>
        <w:rPr>
          <w:rFonts w:cs="Arial"/>
          <w:szCs w:val="24"/>
        </w:rPr>
      </w:pPr>
    </w:p>
    <w:p w14:paraId="41A2065F" w14:textId="33AAB4BA" w:rsidR="00E361D3" w:rsidRPr="00010F13" w:rsidRDefault="00E361D3" w:rsidP="001138CF">
      <w:pPr>
        <w:pStyle w:val="BodyText"/>
        <w:spacing w:line="360" w:lineRule="auto"/>
        <w:jc w:val="center"/>
        <w:rPr>
          <w:rFonts w:cs="Arial"/>
          <w:szCs w:val="24"/>
        </w:rPr>
      </w:pPr>
    </w:p>
    <w:p w14:paraId="4FDC4E5E" w14:textId="77777777" w:rsidR="00206625" w:rsidRPr="00010F13" w:rsidRDefault="00206625" w:rsidP="001138CF">
      <w:pPr>
        <w:pStyle w:val="BodyText"/>
        <w:spacing w:line="360" w:lineRule="auto"/>
        <w:jc w:val="center"/>
        <w:rPr>
          <w:rFonts w:cs="Arial"/>
          <w:szCs w:val="24"/>
        </w:rPr>
      </w:pPr>
    </w:p>
    <w:p w14:paraId="3ACB6692" w14:textId="5ED19CA6" w:rsidR="009F0B15" w:rsidRDefault="00206625" w:rsidP="00206625">
      <w:pPr>
        <w:pStyle w:val="BodyText"/>
        <w:jc w:val="center"/>
        <w:rPr>
          <w:rFonts w:cs="Arial"/>
          <w:sz w:val="16"/>
          <w:szCs w:val="16"/>
        </w:rPr>
      </w:pPr>
      <w:r w:rsidRPr="00003D4E">
        <w:rPr>
          <w:rFonts w:cs="Arial"/>
          <w:sz w:val="16"/>
          <w:szCs w:val="16"/>
        </w:rPr>
        <w:t>Audit &amp; Advisory Services</w:t>
      </w:r>
    </w:p>
    <w:p w14:paraId="2A7364CC" w14:textId="3F196E65" w:rsidR="00A26F7C" w:rsidRDefault="00A26F7C" w:rsidP="00206625">
      <w:pPr>
        <w:pStyle w:val="BodyText"/>
        <w:jc w:val="center"/>
        <w:rPr>
          <w:rFonts w:cs="Arial"/>
          <w:sz w:val="16"/>
          <w:szCs w:val="16"/>
        </w:rPr>
      </w:pPr>
      <w:r>
        <w:rPr>
          <w:rFonts w:cs="Arial"/>
          <w:sz w:val="16"/>
          <w:szCs w:val="16"/>
        </w:rPr>
        <w:t>August 2022</w:t>
      </w:r>
    </w:p>
    <w:p w14:paraId="384311B0" w14:textId="77777777" w:rsidR="00206625" w:rsidRPr="00003D4E" w:rsidRDefault="00206625" w:rsidP="00206625">
      <w:pPr>
        <w:pStyle w:val="BodyText"/>
        <w:jc w:val="center"/>
        <w:rPr>
          <w:rFonts w:cs="Arial"/>
          <w:sz w:val="16"/>
          <w:szCs w:val="16"/>
        </w:rPr>
        <w:sectPr w:rsidR="00206625" w:rsidRPr="00003D4E" w:rsidSect="00B710EC">
          <w:headerReference w:type="default" r:id="rId8"/>
          <w:footerReference w:type="even" r:id="rId9"/>
          <w:footerReference w:type="default" r:id="rId10"/>
          <w:headerReference w:type="first" r:id="rId11"/>
          <w:pgSz w:w="12240" w:h="15840"/>
          <w:pgMar w:top="1440" w:right="1440" w:bottom="1080" w:left="1440" w:header="720" w:footer="720" w:gutter="0"/>
          <w:cols w:space="720"/>
          <w:titlePg/>
          <w:docGrid w:linePitch="326"/>
        </w:sectPr>
      </w:pPr>
    </w:p>
    <w:p w14:paraId="282AD0F9" w14:textId="77777777" w:rsidR="00206625" w:rsidRPr="00010F13" w:rsidRDefault="00206625" w:rsidP="00206625">
      <w:pPr>
        <w:pStyle w:val="BodyText"/>
        <w:spacing w:line="360" w:lineRule="auto"/>
        <w:jc w:val="center"/>
        <w:rPr>
          <w:rFonts w:cs="Arial"/>
          <w:szCs w:val="24"/>
        </w:rPr>
      </w:pPr>
      <w:r w:rsidRPr="00010F13">
        <w:rPr>
          <w:rFonts w:cs="Arial"/>
          <w:szCs w:val="24"/>
        </w:rPr>
        <w:lastRenderedPageBreak/>
        <w:t>UCLA POLICE DEPARTMENT</w:t>
      </w:r>
    </w:p>
    <w:p w14:paraId="0D9FAEE9" w14:textId="77777777" w:rsidR="00206625" w:rsidRPr="00010F13" w:rsidRDefault="00206625" w:rsidP="00206625">
      <w:pPr>
        <w:pStyle w:val="BodyText"/>
        <w:spacing w:line="360" w:lineRule="auto"/>
        <w:jc w:val="center"/>
        <w:rPr>
          <w:rFonts w:cs="Arial"/>
          <w:szCs w:val="24"/>
        </w:rPr>
      </w:pPr>
      <w:r w:rsidRPr="00010F13">
        <w:rPr>
          <w:rFonts w:cs="Arial"/>
          <w:szCs w:val="24"/>
        </w:rPr>
        <w:t>EQUIPMENT INVENTORY AND EVIDENCE MANAGEMENT</w:t>
      </w:r>
    </w:p>
    <w:p w14:paraId="4205DAF0" w14:textId="244014F4" w:rsidR="00206625" w:rsidRPr="00010F13" w:rsidRDefault="00206625" w:rsidP="00206625">
      <w:pPr>
        <w:pStyle w:val="BodyText"/>
        <w:spacing w:line="360" w:lineRule="auto"/>
        <w:jc w:val="center"/>
        <w:rPr>
          <w:rFonts w:cs="Arial"/>
          <w:szCs w:val="24"/>
        </w:rPr>
      </w:pPr>
      <w:r w:rsidRPr="00010F13">
        <w:rPr>
          <w:rFonts w:cs="Arial"/>
          <w:szCs w:val="24"/>
        </w:rPr>
        <w:t>AUDIT REPORT #</w:t>
      </w:r>
      <w:r w:rsidR="001E1B1A" w:rsidRPr="001E1B1A">
        <w:rPr>
          <w:rFonts w:cs="Arial"/>
          <w:szCs w:val="24"/>
        </w:rPr>
        <w:t>22-2205</w:t>
      </w:r>
    </w:p>
    <w:p w14:paraId="75AD0F29" w14:textId="77777777" w:rsidR="00206625" w:rsidRPr="00010F13" w:rsidRDefault="00206625" w:rsidP="00206625">
      <w:pPr>
        <w:spacing w:line="360" w:lineRule="auto"/>
        <w:jc w:val="both"/>
        <w:rPr>
          <w:rFonts w:ascii="Arial" w:hAnsi="Arial" w:cs="Arial"/>
        </w:rPr>
      </w:pPr>
    </w:p>
    <w:p w14:paraId="0B2BA044" w14:textId="77777777" w:rsidR="00206625" w:rsidRPr="00010F13" w:rsidRDefault="00206625" w:rsidP="009F0B15">
      <w:pPr>
        <w:pStyle w:val="Heading1"/>
        <w:keepNext w:val="0"/>
        <w:widowControl w:val="0"/>
        <w:spacing w:line="360" w:lineRule="auto"/>
        <w:rPr>
          <w:rFonts w:cs="Arial"/>
          <w:szCs w:val="24"/>
        </w:rPr>
      </w:pPr>
      <w:r w:rsidRPr="00010F13">
        <w:rPr>
          <w:rFonts w:cs="Arial"/>
          <w:szCs w:val="24"/>
        </w:rPr>
        <w:t>Background</w:t>
      </w:r>
    </w:p>
    <w:p w14:paraId="23B01AA9" w14:textId="77777777" w:rsidR="00206625" w:rsidRPr="00010F13" w:rsidRDefault="00206625" w:rsidP="00DB0E7A">
      <w:pPr>
        <w:spacing w:line="360" w:lineRule="auto"/>
        <w:rPr>
          <w:rFonts w:ascii="Arial" w:hAnsi="Arial" w:cs="Arial"/>
        </w:rPr>
      </w:pPr>
    </w:p>
    <w:p w14:paraId="35FB8396" w14:textId="20EA8584" w:rsidR="00206625" w:rsidRDefault="00206625" w:rsidP="00DB0E7A">
      <w:pPr>
        <w:spacing w:line="360" w:lineRule="auto"/>
        <w:jc w:val="both"/>
        <w:rPr>
          <w:rFonts w:ascii="Arial" w:hAnsi="Arial" w:cs="Arial"/>
        </w:rPr>
      </w:pPr>
      <w:r w:rsidRPr="00010F13">
        <w:rPr>
          <w:rFonts w:ascii="Arial" w:hAnsi="Arial" w:cs="Arial"/>
        </w:rPr>
        <w:t xml:space="preserve">In accordance with the </w:t>
      </w:r>
      <w:r>
        <w:rPr>
          <w:rFonts w:ascii="Arial" w:hAnsi="Arial" w:cs="Arial"/>
        </w:rPr>
        <w:t xml:space="preserve">UCLA </w:t>
      </w:r>
      <w:r w:rsidRPr="00010F13">
        <w:rPr>
          <w:rFonts w:ascii="Arial" w:hAnsi="Arial" w:cs="Arial"/>
        </w:rPr>
        <w:t xml:space="preserve">Administration fiscal year </w:t>
      </w:r>
      <w:r w:rsidR="00FA056F">
        <w:rPr>
          <w:rFonts w:ascii="Arial" w:hAnsi="Arial" w:cs="Arial"/>
        </w:rPr>
        <w:t>2021-22</w:t>
      </w:r>
      <w:r w:rsidRPr="00010F13">
        <w:rPr>
          <w:rFonts w:ascii="Arial" w:hAnsi="Arial" w:cs="Arial"/>
        </w:rPr>
        <w:t xml:space="preserve"> audit plan, Audit &amp; Advisory Services (A&amp;AS) conducted a</w:t>
      </w:r>
      <w:r w:rsidR="0092184D">
        <w:rPr>
          <w:rFonts w:ascii="Arial" w:hAnsi="Arial" w:cs="Arial"/>
        </w:rPr>
        <w:t xml:space="preserve"> review</w:t>
      </w:r>
      <w:r w:rsidR="00C71B25">
        <w:rPr>
          <w:rFonts w:ascii="Arial" w:hAnsi="Arial" w:cs="Arial"/>
        </w:rPr>
        <w:t xml:space="preserve"> </w:t>
      </w:r>
      <w:r w:rsidRPr="00010F13">
        <w:rPr>
          <w:rFonts w:ascii="Arial" w:hAnsi="Arial" w:cs="Arial"/>
        </w:rPr>
        <w:t>of the UCLA Police Department’s (UCPD) equipment inventory and evidence management activities.  UCPD is dedicated to providing a safe and secure environment for teaching, research, and public service through patrol, rapid response to calls for service, investigations, education, and implementation of preventative strategies.  UCPD police officers are duly sworn peace officers under section 830.2(b) of the California Penal Code, and patrol the campus 24 hours a day, 365 days a year.</w:t>
      </w:r>
    </w:p>
    <w:p w14:paraId="0CF3E232" w14:textId="77777777" w:rsidR="00206625" w:rsidRPr="00010F13" w:rsidRDefault="00206625" w:rsidP="00206625">
      <w:pPr>
        <w:spacing w:line="360" w:lineRule="auto"/>
        <w:jc w:val="both"/>
        <w:rPr>
          <w:rFonts w:ascii="Arial" w:hAnsi="Arial" w:cs="Arial"/>
        </w:rPr>
      </w:pPr>
    </w:p>
    <w:p w14:paraId="03393D55" w14:textId="77777777" w:rsidR="00206625" w:rsidRPr="00206625" w:rsidRDefault="00206625" w:rsidP="00206625">
      <w:pPr>
        <w:spacing w:line="360" w:lineRule="auto"/>
        <w:jc w:val="both"/>
        <w:rPr>
          <w:rFonts w:ascii="Arial" w:hAnsi="Arial" w:cs="Arial"/>
          <w:i/>
          <w:u w:val="single"/>
        </w:rPr>
      </w:pPr>
      <w:r w:rsidRPr="00206625">
        <w:rPr>
          <w:rFonts w:ascii="Arial" w:hAnsi="Arial" w:cs="Arial"/>
          <w:i/>
          <w:u w:val="single"/>
        </w:rPr>
        <w:t>Equipment Inventory</w:t>
      </w:r>
    </w:p>
    <w:p w14:paraId="45F29CF3" w14:textId="77777777" w:rsidR="00206625" w:rsidRPr="00010F13" w:rsidRDefault="00206625" w:rsidP="00206625">
      <w:pPr>
        <w:spacing w:line="360" w:lineRule="auto"/>
        <w:jc w:val="both"/>
        <w:rPr>
          <w:rFonts w:ascii="Arial" w:hAnsi="Arial" w:cs="Arial"/>
        </w:rPr>
      </w:pPr>
    </w:p>
    <w:p w14:paraId="077C0387" w14:textId="368229C0" w:rsidR="00206625" w:rsidRPr="00010F13" w:rsidRDefault="00206625" w:rsidP="00206625">
      <w:pPr>
        <w:spacing w:line="360" w:lineRule="auto"/>
        <w:jc w:val="both"/>
        <w:rPr>
          <w:rFonts w:ascii="Arial" w:hAnsi="Arial" w:cs="Arial"/>
        </w:rPr>
      </w:pPr>
      <w:r w:rsidRPr="00010F13">
        <w:rPr>
          <w:rFonts w:ascii="Arial" w:hAnsi="Arial" w:cs="Arial"/>
        </w:rPr>
        <w:t xml:space="preserve">Equipment inventory activities are regulated by </w:t>
      </w:r>
      <w:r w:rsidR="00B5432B">
        <w:rPr>
          <w:rFonts w:ascii="Arial" w:hAnsi="Arial" w:cs="Arial"/>
        </w:rPr>
        <w:t xml:space="preserve">both </w:t>
      </w:r>
      <w:r w:rsidRPr="00010F13">
        <w:rPr>
          <w:rFonts w:ascii="Arial" w:hAnsi="Arial" w:cs="Arial"/>
        </w:rPr>
        <w:t xml:space="preserve">University systemwide and local policies and procedures.  </w:t>
      </w:r>
      <w:r>
        <w:rPr>
          <w:rFonts w:ascii="Arial" w:hAnsi="Arial" w:cs="Arial"/>
        </w:rPr>
        <w:t xml:space="preserve">UC </w:t>
      </w:r>
      <w:r w:rsidRPr="00010F13">
        <w:rPr>
          <w:rFonts w:ascii="Arial" w:hAnsi="Arial" w:cs="Arial"/>
        </w:rPr>
        <w:t xml:space="preserve">Business and Finance Bulletin BUS-29, </w:t>
      </w:r>
      <w:r>
        <w:rPr>
          <w:rFonts w:ascii="Arial" w:hAnsi="Arial" w:cs="Arial"/>
        </w:rPr>
        <w:t>“</w:t>
      </w:r>
      <w:r w:rsidRPr="00010F13">
        <w:rPr>
          <w:rFonts w:ascii="Arial" w:hAnsi="Arial" w:cs="Arial"/>
        </w:rPr>
        <w:t>Management and Control of University Equipment</w:t>
      </w:r>
      <w:r>
        <w:rPr>
          <w:rFonts w:ascii="Arial" w:hAnsi="Arial" w:cs="Arial"/>
        </w:rPr>
        <w:t xml:space="preserve">” </w:t>
      </w:r>
      <w:r w:rsidRPr="00EE30F0">
        <w:rPr>
          <w:rFonts w:ascii="Arial" w:hAnsi="Arial" w:cs="Arial"/>
        </w:rPr>
        <w:t>(BUS-29)</w:t>
      </w:r>
      <w:r w:rsidRPr="00010F13">
        <w:rPr>
          <w:rFonts w:ascii="Arial" w:hAnsi="Arial" w:cs="Arial"/>
        </w:rPr>
        <w:t xml:space="preserve">, defines </w:t>
      </w:r>
      <w:r w:rsidRPr="00010F13">
        <w:rPr>
          <w:rFonts w:ascii="Arial" w:hAnsi="Arial" w:cs="Arial"/>
          <w:i/>
        </w:rPr>
        <w:t>inventorial equipment</w:t>
      </w:r>
      <w:r w:rsidRPr="00010F13">
        <w:rPr>
          <w:rFonts w:ascii="Arial" w:hAnsi="Arial" w:cs="Arial"/>
        </w:rPr>
        <w:t xml:space="preserve"> as “equipment for which the University holds title, which is non-expendable, tangible, personal property acquired for $5,000 or more, and which has a normal life expectancy of more than one year.”  </w:t>
      </w:r>
      <w:r w:rsidRPr="00010F13">
        <w:rPr>
          <w:rFonts w:ascii="Arial" w:hAnsi="Arial" w:cs="Arial"/>
          <w:i/>
        </w:rPr>
        <w:t>Other inventorial items</w:t>
      </w:r>
      <w:r w:rsidRPr="00010F13">
        <w:rPr>
          <w:rFonts w:ascii="Arial" w:hAnsi="Arial" w:cs="Arial"/>
        </w:rPr>
        <w:t xml:space="preserve"> are items that may require the safeguards afforded by the inventorial process, but that are not normally categorized as inventorial equipment.  Items in this classification have either a unit acquisition value of less than $5,000, or an expected normal life of one year or less, and are not listed as capital assets; however, these items are integrated into the local campus inventory.  Firearms are included in the category of </w:t>
      </w:r>
      <w:r w:rsidR="001669D9">
        <w:rPr>
          <w:rFonts w:ascii="Arial" w:hAnsi="Arial" w:cs="Arial"/>
        </w:rPr>
        <w:t>“</w:t>
      </w:r>
      <w:r w:rsidRPr="00010F13">
        <w:rPr>
          <w:rFonts w:ascii="Arial" w:hAnsi="Arial" w:cs="Arial"/>
        </w:rPr>
        <w:t>other inventorial items.</w:t>
      </w:r>
      <w:r w:rsidR="001669D9">
        <w:rPr>
          <w:rFonts w:ascii="Arial" w:hAnsi="Arial" w:cs="Arial"/>
        </w:rPr>
        <w:t>”</w:t>
      </w:r>
      <w:r w:rsidRPr="00010F13">
        <w:rPr>
          <w:rFonts w:ascii="Arial" w:hAnsi="Arial" w:cs="Arial"/>
        </w:rPr>
        <w:t xml:space="preserve">  Systemwide guidance for the disposal of equipment is established in </w:t>
      </w:r>
      <w:r>
        <w:rPr>
          <w:rFonts w:ascii="Arial" w:hAnsi="Arial" w:cs="Arial"/>
        </w:rPr>
        <w:t xml:space="preserve">UC </w:t>
      </w:r>
      <w:r w:rsidRPr="00010F13">
        <w:rPr>
          <w:rFonts w:ascii="Arial" w:hAnsi="Arial" w:cs="Arial"/>
        </w:rPr>
        <w:t xml:space="preserve">Business and Finance Bulletin BUS-38, </w:t>
      </w:r>
      <w:r>
        <w:rPr>
          <w:rFonts w:ascii="Arial" w:hAnsi="Arial" w:cs="Arial"/>
        </w:rPr>
        <w:t>“</w:t>
      </w:r>
      <w:r w:rsidRPr="00010F13">
        <w:rPr>
          <w:rFonts w:ascii="Arial" w:hAnsi="Arial" w:cs="Arial"/>
        </w:rPr>
        <w:t>Disposition of Excess Property and Transfer of University-Owned Property</w:t>
      </w:r>
      <w:r>
        <w:rPr>
          <w:rFonts w:ascii="Arial" w:hAnsi="Arial" w:cs="Arial"/>
        </w:rPr>
        <w:t>”</w:t>
      </w:r>
      <w:r w:rsidR="00DB0E7A">
        <w:rPr>
          <w:rFonts w:ascii="Arial" w:hAnsi="Arial" w:cs="Arial"/>
        </w:rPr>
        <w:t xml:space="preserve"> (BUS-38)</w:t>
      </w:r>
      <w:r w:rsidR="006519BB">
        <w:rPr>
          <w:rFonts w:ascii="Arial" w:hAnsi="Arial" w:cs="Arial"/>
        </w:rPr>
        <w:t>.</w:t>
      </w:r>
      <w:r w:rsidR="00540DE0" w:rsidRPr="00010F13">
        <w:rPr>
          <w:rFonts w:ascii="Arial" w:hAnsi="Arial" w:cs="Arial"/>
        </w:rPr>
        <w:t xml:space="preserve"> UCLA</w:t>
      </w:r>
      <w:r w:rsidRPr="00010F13">
        <w:rPr>
          <w:rFonts w:ascii="Arial" w:hAnsi="Arial" w:cs="Arial"/>
        </w:rPr>
        <w:t xml:space="preserve"> Procedure 720.2, Acquisition and Disposal of Surplus and Salvage University Property, further clarifies </w:t>
      </w:r>
      <w:r w:rsidR="0000546B">
        <w:rPr>
          <w:rFonts w:ascii="Arial" w:hAnsi="Arial" w:cs="Arial"/>
        </w:rPr>
        <w:t>campus</w:t>
      </w:r>
      <w:r w:rsidRPr="00010F13">
        <w:rPr>
          <w:rFonts w:ascii="Arial" w:hAnsi="Arial" w:cs="Arial"/>
        </w:rPr>
        <w:t xml:space="preserve"> requirements for equipment disposals.</w:t>
      </w:r>
    </w:p>
    <w:p w14:paraId="077BD469" w14:textId="354DC8DA" w:rsidR="00206625" w:rsidRPr="00010F13" w:rsidRDefault="00206625" w:rsidP="00206625">
      <w:pPr>
        <w:spacing w:line="360" w:lineRule="auto"/>
        <w:jc w:val="both"/>
        <w:rPr>
          <w:rFonts w:ascii="Arial" w:hAnsi="Arial" w:cs="Arial"/>
        </w:rPr>
      </w:pPr>
      <w:r w:rsidRPr="00010F13">
        <w:rPr>
          <w:rFonts w:ascii="Arial" w:hAnsi="Arial" w:cs="Arial"/>
        </w:rPr>
        <w:lastRenderedPageBreak/>
        <w:t>UCLA’s Asset Management System (AMS) tracks all equipment and allows equipment custodians to manage department inventori</w:t>
      </w:r>
      <w:r>
        <w:rPr>
          <w:rFonts w:ascii="Arial" w:hAnsi="Arial" w:cs="Arial"/>
        </w:rPr>
        <w:t xml:space="preserve">al items online.  According to </w:t>
      </w:r>
      <w:r w:rsidR="00DB0E7A">
        <w:rPr>
          <w:rFonts w:ascii="Arial" w:hAnsi="Arial" w:cs="Arial"/>
        </w:rPr>
        <w:t>UCLA</w:t>
      </w:r>
      <w:r w:rsidRPr="00010F13">
        <w:rPr>
          <w:rFonts w:ascii="Arial" w:hAnsi="Arial" w:cs="Arial"/>
        </w:rPr>
        <w:t xml:space="preserve"> Equipment Management, equipment custodians are responsible for:</w:t>
      </w:r>
    </w:p>
    <w:p w14:paraId="34907D23" w14:textId="77777777" w:rsidR="00206625" w:rsidRPr="00010F13" w:rsidRDefault="00206625" w:rsidP="00206625">
      <w:pPr>
        <w:spacing w:line="360" w:lineRule="auto"/>
        <w:jc w:val="both"/>
        <w:rPr>
          <w:rFonts w:ascii="Arial" w:hAnsi="Arial" w:cs="Arial"/>
        </w:rPr>
      </w:pPr>
    </w:p>
    <w:p w14:paraId="261D7C03" w14:textId="77777777" w:rsidR="00206625" w:rsidRPr="00010F13" w:rsidRDefault="00206625" w:rsidP="00206625">
      <w:pPr>
        <w:pStyle w:val="ListParagraph"/>
        <w:numPr>
          <w:ilvl w:val="0"/>
          <w:numId w:val="2"/>
        </w:numPr>
        <w:spacing w:line="360" w:lineRule="auto"/>
        <w:ind w:left="540" w:hanging="540"/>
        <w:jc w:val="both"/>
        <w:textAlignment w:val="auto"/>
        <w:rPr>
          <w:rFonts w:ascii="Arial" w:hAnsi="Arial" w:cs="Arial"/>
          <w:sz w:val="24"/>
          <w:szCs w:val="24"/>
        </w:rPr>
      </w:pPr>
      <w:r w:rsidRPr="00010F13">
        <w:rPr>
          <w:rFonts w:ascii="Arial" w:hAnsi="Arial" w:cs="Arial"/>
          <w:sz w:val="24"/>
          <w:szCs w:val="24"/>
        </w:rPr>
        <w:t>Controlling, maintaining, and monitoring inventorial equipment</w:t>
      </w:r>
    </w:p>
    <w:p w14:paraId="542B3FD4" w14:textId="77777777" w:rsidR="00206625" w:rsidRPr="00010F13" w:rsidRDefault="00206625" w:rsidP="00206625">
      <w:pPr>
        <w:pStyle w:val="ListParagraph"/>
        <w:numPr>
          <w:ilvl w:val="0"/>
          <w:numId w:val="2"/>
        </w:numPr>
        <w:spacing w:line="360" w:lineRule="auto"/>
        <w:ind w:left="540" w:hanging="540"/>
        <w:jc w:val="both"/>
        <w:textAlignment w:val="auto"/>
        <w:rPr>
          <w:rFonts w:ascii="Arial" w:hAnsi="Arial" w:cs="Arial"/>
          <w:sz w:val="24"/>
          <w:szCs w:val="24"/>
        </w:rPr>
      </w:pPr>
      <w:r w:rsidRPr="00010F13">
        <w:rPr>
          <w:rFonts w:ascii="Arial" w:hAnsi="Arial" w:cs="Arial"/>
          <w:sz w:val="24"/>
          <w:szCs w:val="24"/>
        </w:rPr>
        <w:t>Locating and tagging new equipment with barcodes</w:t>
      </w:r>
    </w:p>
    <w:p w14:paraId="1A3C7F76" w14:textId="77777777" w:rsidR="00206625" w:rsidRPr="00010F13" w:rsidRDefault="00206625" w:rsidP="00206625">
      <w:pPr>
        <w:pStyle w:val="ListParagraph"/>
        <w:numPr>
          <w:ilvl w:val="0"/>
          <w:numId w:val="2"/>
        </w:numPr>
        <w:spacing w:line="360" w:lineRule="auto"/>
        <w:ind w:left="540" w:hanging="540"/>
        <w:jc w:val="both"/>
        <w:textAlignment w:val="auto"/>
        <w:rPr>
          <w:rFonts w:ascii="Arial" w:hAnsi="Arial" w:cs="Arial"/>
          <w:sz w:val="24"/>
          <w:szCs w:val="24"/>
        </w:rPr>
      </w:pPr>
      <w:r w:rsidRPr="00010F13">
        <w:rPr>
          <w:rFonts w:ascii="Arial" w:hAnsi="Arial" w:cs="Arial"/>
          <w:sz w:val="24"/>
          <w:szCs w:val="24"/>
        </w:rPr>
        <w:t>Processing inventories</w:t>
      </w:r>
    </w:p>
    <w:p w14:paraId="1DF2845F" w14:textId="77777777" w:rsidR="00206625" w:rsidRPr="00010F13" w:rsidRDefault="00206625" w:rsidP="00206625">
      <w:pPr>
        <w:pStyle w:val="ListParagraph"/>
        <w:numPr>
          <w:ilvl w:val="0"/>
          <w:numId w:val="2"/>
        </w:numPr>
        <w:spacing w:line="360" w:lineRule="auto"/>
        <w:ind w:left="540" w:hanging="540"/>
        <w:jc w:val="both"/>
        <w:textAlignment w:val="auto"/>
        <w:rPr>
          <w:rFonts w:ascii="Arial" w:hAnsi="Arial" w:cs="Arial"/>
          <w:sz w:val="24"/>
          <w:szCs w:val="24"/>
        </w:rPr>
      </w:pPr>
      <w:r w:rsidRPr="00010F13">
        <w:rPr>
          <w:rFonts w:ascii="Arial" w:hAnsi="Arial" w:cs="Arial"/>
          <w:sz w:val="24"/>
          <w:szCs w:val="24"/>
        </w:rPr>
        <w:t>Recording and reporting changes in equipment and disposition transactions</w:t>
      </w:r>
    </w:p>
    <w:p w14:paraId="7BCCF452" w14:textId="77777777" w:rsidR="00206625" w:rsidRPr="00010F13" w:rsidRDefault="00206625" w:rsidP="00206625">
      <w:pPr>
        <w:pStyle w:val="ListParagraph"/>
        <w:numPr>
          <w:ilvl w:val="0"/>
          <w:numId w:val="2"/>
        </w:numPr>
        <w:spacing w:line="360" w:lineRule="auto"/>
        <w:ind w:left="540" w:hanging="540"/>
        <w:jc w:val="both"/>
        <w:textAlignment w:val="auto"/>
        <w:rPr>
          <w:rFonts w:ascii="Arial" w:hAnsi="Arial" w:cs="Arial"/>
          <w:sz w:val="24"/>
          <w:szCs w:val="24"/>
        </w:rPr>
      </w:pPr>
      <w:r w:rsidRPr="00010F13">
        <w:rPr>
          <w:rFonts w:ascii="Arial" w:hAnsi="Arial" w:cs="Arial"/>
          <w:sz w:val="24"/>
          <w:szCs w:val="24"/>
        </w:rPr>
        <w:t>Controlling agency equipment</w:t>
      </w:r>
    </w:p>
    <w:p w14:paraId="00C5D665" w14:textId="77777777" w:rsidR="00206625" w:rsidRPr="00010F13" w:rsidRDefault="00206625" w:rsidP="00206625">
      <w:pPr>
        <w:spacing w:line="360" w:lineRule="auto"/>
        <w:jc w:val="both"/>
        <w:rPr>
          <w:rFonts w:ascii="Arial" w:hAnsi="Arial" w:cs="Arial"/>
        </w:rPr>
      </w:pPr>
    </w:p>
    <w:p w14:paraId="40BE83AF" w14:textId="719F4168" w:rsidR="00206625" w:rsidRPr="00010F13" w:rsidRDefault="00206625" w:rsidP="00206625">
      <w:pPr>
        <w:spacing w:line="360" w:lineRule="auto"/>
        <w:jc w:val="both"/>
        <w:rPr>
          <w:rFonts w:ascii="Arial" w:hAnsi="Arial" w:cs="Arial"/>
        </w:rPr>
      </w:pPr>
      <w:r w:rsidRPr="00010F13">
        <w:rPr>
          <w:rFonts w:ascii="Arial" w:hAnsi="Arial" w:cs="Arial"/>
        </w:rPr>
        <w:t xml:space="preserve">As of </w:t>
      </w:r>
      <w:r w:rsidR="00FA056F">
        <w:rPr>
          <w:rFonts w:ascii="Arial" w:hAnsi="Arial" w:cs="Arial"/>
        </w:rPr>
        <w:t>December 16, 2021</w:t>
      </w:r>
      <w:r w:rsidRPr="00010F13">
        <w:rPr>
          <w:rFonts w:ascii="Arial" w:hAnsi="Arial" w:cs="Arial"/>
        </w:rPr>
        <w:t xml:space="preserve">, UCPD’s equipment list </w:t>
      </w:r>
      <w:r w:rsidRPr="00A164B6">
        <w:rPr>
          <w:rFonts w:ascii="Arial" w:hAnsi="Arial" w:cs="Arial"/>
        </w:rPr>
        <w:t xml:space="preserve">contained </w:t>
      </w:r>
      <w:r w:rsidR="00A164B6" w:rsidRPr="00A164B6">
        <w:rPr>
          <w:rFonts w:ascii="Arial" w:hAnsi="Arial" w:cs="Arial"/>
        </w:rPr>
        <w:t>131</w:t>
      </w:r>
      <w:r w:rsidRPr="00A164B6">
        <w:rPr>
          <w:rFonts w:ascii="Arial" w:hAnsi="Arial" w:cs="Arial"/>
        </w:rPr>
        <w:t xml:space="preserve"> firearms</w:t>
      </w:r>
      <w:r w:rsidR="00A164B6" w:rsidRPr="00A164B6">
        <w:rPr>
          <w:rFonts w:ascii="Arial" w:hAnsi="Arial" w:cs="Arial"/>
        </w:rPr>
        <w:t xml:space="preserve"> (69%) and 59 inventorial items (3</w:t>
      </w:r>
      <w:r w:rsidRPr="00A164B6">
        <w:rPr>
          <w:rFonts w:ascii="Arial" w:hAnsi="Arial" w:cs="Arial"/>
        </w:rPr>
        <w:t xml:space="preserve">1%) for a total of </w:t>
      </w:r>
      <w:r w:rsidR="00A164B6" w:rsidRPr="00A164B6">
        <w:rPr>
          <w:rFonts w:ascii="Arial" w:hAnsi="Arial" w:cs="Arial"/>
        </w:rPr>
        <w:t>190</w:t>
      </w:r>
      <w:r w:rsidRPr="00A164B6">
        <w:rPr>
          <w:rFonts w:ascii="Arial" w:hAnsi="Arial" w:cs="Arial"/>
        </w:rPr>
        <w:t xml:space="preserve"> entries.</w:t>
      </w:r>
      <w:r w:rsidRPr="00010F13">
        <w:rPr>
          <w:rFonts w:ascii="Arial" w:hAnsi="Arial" w:cs="Arial"/>
        </w:rPr>
        <w:t xml:space="preserve">  Firearms are tracked and monitored by the </w:t>
      </w:r>
      <w:r w:rsidR="00CB51E3">
        <w:rPr>
          <w:rFonts w:ascii="Arial" w:hAnsi="Arial" w:cs="Arial"/>
        </w:rPr>
        <w:t xml:space="preserve">UCPD </w:t>
      </w:r>
      <w:r w:rsidRPr="00010F13">
        <w:rPr>
          <w:rFonts w:ascii="Arial" w:hAnsi="Arial" w:cs="Arial"/>
        </w:rPr>
        <w:t>Range</w:t>
      </w:r>
      <w:r w:rsidR="00765FB2">
        <w:rPr>
          <w:rFonts w:ascii="Arial" w:hAnsi="Arial" w:cs="Arial"/>
        </w:rPr>
        <w:t xml:space="preserve"> M</w:t>
      </w:r>
      <w:r w:rsidRPr="00010F13">
        <w:rPr>
          <w:rFonts w:ascii="Arial" w:hAnsi="Arial" w:cs="Arial"/>
        </w:rPr>
        <w:t xml:space="preserve">aster and the </w:t>
      </w:r>
      <w:r w:rsidR="00DB0E7A">
        <w:rPr>
          <w:rFonts w:ascii="Arial" w:hAnsi="Arial" w:cs="Arial"/>
        </w:rPr>
        <w:t>r</w:t>
      </w:r>
      <w:r w:rsidRPr="00010F13">
        <w:rPr>
          <w:rFonts w:ascii="Arial" w:hAnsi="Arial" w:cs="Arial"/>
        </w:rPr>
        <w:t xml:space="preserve">ange </w:t>
      </w:r>
      <w:r w:rsidR="00DB0E7A">
        <w:rPr>
          <w:rFonts w:ascii="Arial" w:hAnsi="Arial" w:cs="Arial"/>
        </w:rPr>
        <w:t>s</w:t>
      </w:r>
      <w:r w:rsidRPr="00010F13">
        <w:rPr>
          <w:rFonts w:ascii="Arial" w:hAnsi="Arial" w:cs="Arial"/>
        </w:rPr>
        <w:t>taff, who are responsible for making periodic inspections of all duty weapons carried by UCPD officers, and repairing or modifying department-owned weapons.  Inventorial equipment is administered directly by the equipment custodian.  Although oversight of weapons and inventorial items is separated for operational purposes, the UCPD equipment custodian is still ultimately responsible for all items</w:t>
      </w:r>
      <w:r w:rsidR="00304018">
        <w:rPr>
          <w:rFonts w:ascii="Arial" w:hAnsi="Arial" w:cs="Arial"/>
        </w:rPr>
        <w:t xml:space="preserve"> recorded</w:t>
      </w:r>
      <w:r w:rsidRPr="00010F13">
        <w:rPr>
          <w:rFonts w:ascii="Arial" w:hAnsi="Arial" w:cs="Arial"/>
        </w:rPr>
        <w:t xml:space="preserve"> in the </w:t>
      </w:r>
      <w:r w:rsidR="0030386C">
        <w:rPr>
          <w:rFonts w:ascii="Arial" w:hAnsi="Arial" w:cs="Arial"/>
        </w:rPr>
        <w:t>official University</w:t>
      </w:r>
      <w:r w:rsidRPr="00010F13">
        <w:rPr>
          <w:rFonts w:ascii="Arial" w:hAnsi="Arial" w:cs="Arial"/>
        </w:rPr>
        <w:t xml:space="preserve"> </w:t>
      </w:r>
      <w:r w:rsidR="00C86FEB">
        <w:rPr>
          <w:rFonts w:ascii="Arial" w:hAnsi="Arial" w:cs="Arial"/>
        </w:rPr>
        <w:t>records</w:t>
      </w:r>
      <w:r w:rsidRPr="00010F13">
        <w:rPr>
          <w:rFonts w:ascii="Arial" w:hAnsi="Arial" w:cs="Arial"/>
        </w:rPr>
        <w:t>.</w:t>
      </w:r>
    </w:p>
    <w:p w14:paraId="67CEA3BE" w14:textId="77777777" w:rsidR="00206625" w:rsidRPr="00010F13" w:rsidRDefault="00206625" w:rsidP="00206625">
      <w:pPr>
        <w:spacing w:line="360" w:lineRule="auto"/>
        <w:jc w:val="both"/>
        <w:rPr>
          <w:rFonts w:ascii="Arial" w:hAnsi="Arial" w:cs="Arial"/>
        </w:rPr>
      </w:pPr>
    </w:p>
    <w:p w14:paraId="7D6CAD26" w14:textId="77777777" w:rsidR="00206625" w:rsidRPr="00206625" w:rsidRDefault="00206625" w:rsidP="00206625">
      <w:pPr>
        <w:spacing w:line="360" w:lineRule="auto"/>
        <w:jc w:val="both"/>
        <w:rPr>
          <w:rFonts w:ascii="Arial" w:hAnsi="Arial" w:cs="Arial"/>
          <w:i/>
          <w:u w:val="single"/>
        </w:rPr>
      </w:pPr>
      <w:r w:rsidRPr="00206625">
        <w:rPr>
          <w:rFonts w:ascii="Arial" w:hAnsi="Arial" w:cs="Arial"/>
          <w:i/>
          <w:u w:val="single"/>
        </w:rPr>
        <w:t>Evidence Management</w:t>
      </w:r>
    </w:p>
    <w:p w14:paraId="4D3B980B" w14:textId="77777777" w:rsidR="00206625" w:rsidRPr="00010F13" w:rsidRDefault="00206625" w:rsidP="00206625">
      <w:pPr>
        <w:spacing w:line="360" w:lineRule="auto"/>
        <w:jc w:val="both"/>
        <w:rPr>
          <w:rFonts w:ascii="Arial" w:hAnsi="Arial" w:cs="Arial"/>
        </w:rPr>
      </w:pPr>
    </w:p>
    <w:p w14:paraId="0244C6FA" w14:textId="38C115C5" w:rsidR="00206625" w:rsidRPr="00010F13" w:rsidRDefault="00206625" w:rsidP="00206625">
      <w:pPr>
        <w:spacing w:line="360" w:lineRule="auto"/>
        <w:jc w:val="both"/>
        <w:rPr>
          <w:rFonts w:ascii="Arial" w:hAnsi="Arial" w:cs="Arial"/>
        </w:rPr>
      </w:pPr>
      <w:r w:rsidRPr="00010F13">
        <w:rPr>
          <w:rFonts w:ascii="Arial" w:hAnsi="Arial" w:cs="Arial"/>
        </w:rPr>
        <w:t>UCP</w:t>
      </w:r>
      <w:r w:rsidR="00A14A82">
        <w:rPr>
          <w:rFonts w:ascii="Arial" w:hAnsi="Arial" w:cs="Arial"/>
        </w:rPr>
        <w:t>D evidence management business practices</w:t>
      </w:r>
      <w:r w:rsidRPr="00010F13">
        <w:rPr>
          <w:rFonts w:ascii="Arial" w:hAnsi="Arial" w:cs="Arial"/>
        </w:rPr>
        <w:t xml:space="preserve"> are in place to ensure the integrity of property and evidence by maintaining the chain of custody, securing items in custody from contamination or loss, and releasing or disposing property and evidence in a manner prescribed by law.  Besides abiding by state and local regulations, UCPD has established its own policy and procedures for the proper collection, storage, and security of evidence and other property.  The policy also describes standards for the protection of the chain of evidence, </w:t>
      </w:r>
      <w:r w:rsidR="00753E01">
        <w:rPr>
          <w:rFonts w:ascii="Arial" w:hAnsi="Arial" w:cs="Arial"/>
        </w:rPr>
        <w:t>and for</w:t>
      </w:r>
      <w:r w:rsidRPr="00010F13">
        <w:rPr>
          <w:rFonts w:ascii="Arial" w:hAnsi="Arial" w:cs="Arial"/>
        </w:rPr>
        <w:t xml:space="preserve"> the removal and destruction of property.  </w:t>
      </w:r>
    </w:p>
    <w:p w14:paraId="2392044B" w14:textId="77777777" w:rsidR="00206625" w:rsidRPr="00010F13" w:rsidRDefault="00206625" w:rsidP="00206625">
      <w:pPr>
        <w:spacing w:line="360" w:lineRule="auto"/>
        <w:jc w:val="both"/>
        <w:rPr>
          <w:rFonts w:ascii="Arial" w:hAnsi="Arial" w:cs="Arial"/>
        </w:rPr>
      </w:pPr>
    </w:p>
    <w:p w14:paraId="33BB6FD1" w14:textId="0CEADD0D" w:rsidR="00206625" w:rsidRPr="00010F13" w:rsidRDefault="00206625" w:rsidP="00206625">
      <w:pPr>
        <w:spacing w:line="360" w:lineRule="auto"/>
        <w:jc w:val="both"/>
        <w:rPr>
          <w:rFonts w:ascii="Arial" w:hAnsi="Arial" w:cs="Arial"/>
        </w:rPr>
      </w:pPr>
      <w:r w:rsidRPr="00010F13">
        <w:rPr>
          <w:rFonts w:ascii="Arial" w:hAnsi="Arial" w:cs="Arial"/>
        </w:rPr>
        <w:t>UCPD relies on</w:t>
      </w:r>
      <w:r w:rsidR="00C304F1">
        <w:rPr>
          <w:rFonts w:ascii="Arial" w:hAnsi="Arial" w:cs="Arial"/>
        </w:rPr>
        <w:t xml:space="preserve"> a Computer Aided Dispatch</w:t>
      </w:r>
      <w:r w:rsidRPr="00010F13">
        <w:rPr>
          <w:rFonts w:ascii="Arial" w:hAnsi="Arial" w:cs="Arial"/>
        </w:rPr>
        <w:t xml:space="preserve"> an</w:t>
      </w:r>
      <w:r w:rsidR="00C304F1">
        <w:rPr>
          <w:rFonts w:ascii="Arial" w:hAnsi="Arial" w:cs="Arial"/>
        </w:rPr>
        <w:t>d Records Management System (CAD/RMS</w:t>
      </w:r>
      <w:r w:rsidRPr="00010F13">
        <w:rPr>
          <w:rFonts w:ascii="Arial" w:hAnsi="Arial" w:cs="Arial"/>
        </w:rPr>
        <w:t xml:space="preserve">) to manage and dispatch emergency calls, </w:t>
      </w:r>
      <w:r w:rsidR="001F037A">
        <w:rPr>
          <w:rFonts w:ascii="Arial" w:hAnsi="Arial" w:cs="Arial"/>
        </w:rPr>
        <w:t>and to</w:t>
      </w:r>
      <w:r w:rsidRPr="00010F13">
        <w:rPr>
          <w:rFonts w:ascii="Arial" w:hAnsi="Arial" w:cs="Arial"/>
        </w:rPr>
        <w:t xml:space="preserve"> collect, store and access </w:t>
      </w:r>
      <w:r w:rsidRPr="00010F13">
        <w:rPr>
          <w:rFonts w:ascii="Arial" w:hAnsi="Arial" w:cs="Arial"/>
        </w:rPr>
        <w:lastRenderedPageBreak/>
        <w:t xml:space="preserve">incident or investigation information.  The </w:t>
      </w:r>
      <w:r w:rsidRPr="00C304F1">
        <w:rPr>
          <w:rFonts w:ascii="Arial" w:hAnsi="Arial" w:cs="Arial"/>
        </w:rPr>
        <w:t>CAD/RMS</w:t>
      </w:r>
      <w:r w:rsidRPr="00010F13">
        <w:rPr>
          <w:rFonts w:ascii="Arial" w:hAnsi="Arial" w:cs="Arial"/>
        </w:rPr>
        <w:t xml:space="preserve"> also has a built-in property and evidence module that generates a </w:t>
      </w:r>
      <w:r w:rsidR="00DB0E7A">
        <w:rPr>
          <w:rFonts w:ascii="Arial" w:hAnsi="Arial" w:cs="Arial"/>
        </w:rPr>
        <w:t>p</w:t>
      </w:r>
      <w:r w:rsidRPr="00010F13">
        <w:rPr>
          <w:rFonts w:ascii="Arial" w:hAnsi="Arial" w:cs="Arial"/>
        </w:rPr>
        <w:t xml:space="preserve">roperty </w:t>
      </w:r>
      <w:r w:rsidR="00DB0E7A">
        <w:rPr>
          <w:rFonts w:ascii="Arial" w:hAnsi="Arial" w:cs="Arial"/>
        </w:rPr>
        <w:t>r</w:t>
      </w:r>
      <w:r w:rsidRPr="00010F13">
        <w:rPr>
          <w:rFonts w:ascii="Arial" w:hAnsi="Arial" w:cs="Arial"/>
        </w:rPr>
        <w:t>eport for each processed item</w:t>
      </w:r>
      <w:r>
        <w:rPr>
          <w:rFonts w:ascii="Arial" w:hAnsi="Arial" w:cs="Arial"/>
        </w:rPr>
        <w:t>.</w:t>
      </w:r>
    </w:p>
    <w:p w14:paraId="38BD62BE" w14:textId="77777777" w:rsidR="00206625" w:rsidRPr="00010F13" w:rsidRDefault="00206625" w:rsidP="00206625">
      <w:pPr>
        <w:spacing w:line="360" w:lineRule="auto"/>
        <w:jc w:val="both"/>
        <w:rPr>
          <w:rFonts w:ascii="Arial" w:hAnsi="Arial" w:cs="Arial"/>
        </w:rPr>
      </w:pPr>
    </w:p>
    <w:p w14:paraId="5481E73E" w14:textId="46346135" w:rsidR="00206625" w:rsidRPr="00010F13" w:rsidRDefault="00206625" w:rsidP="00206625">
      <w:pPr>
        <w:spacing w:line="360" w:lineRule="auto"/>
        <w:jc w:val="both"/>
        <w:rPr>
          <w:rFonts w:ascii="Arial" w:hAnsi="Arial" w:cs="Arial"/>
        </w:rPr>
      </w:pPr>
      <w:r w:rsidRPr="00010F13">
        <w:rPr>
          <w:rFonts w:ascii="Arial" w:hAnsi="Arial" w:cs="Arial"/>
        </w:rPr>
        <w:t xml:space="preserve">Reporting to the Administrative Vice Chancellor, the Chief of Police oversees the entire department.  The </w:t>
      </w:r>
      <w:r w:rsidR="00DB0E7A">
        <w:rPr>
          <w:rFonts w:ascii="Arial" w:hAnsi="Arial" w:cs="Arial"/>
        </w:rPr>
        <w:t>P</w:t>
      </w:r>
      <w:r w:rsidRPr="00010F13">
        <w:rPr>
          <w:rFonts w:ascii="Arial" w:hAnsi="Arial" w:cs="Arial"/>
        </w:rPr>
        <w:t xml:space="preserve">roperty and </w:t>
      </w:r>
      <w:r w:rsidR="00DB0E7A">
        <w:rPr>
          <w:rFonts w:ascii="Arial" w:hAnsi="Arial" w:cs="Arial"/>
        </w:rPr>
        <w:t>E</w:t>
      </w:r>
      <w:r w:rsidR="00304018">
        <w:rPr>
          <w:rFonts w:ascii="Arial" w:hAnsi="Arial" w:cs="Arial"/>
        </w:rPr>
        <w:t>vidence unit is staffed by</w:t>
      </w:r>
      <w:r w:rsidRPr="00010F13">
        <w:rPr>
          <w:rFonts w:ascii="Arial" w:hAnsi="Arial" w:cs="Arial"/>
        </w:rPr>
        <w:t xml:space="preserve"> two civilian full-time employees who report to the Investigations Division Lieutenant.</w:t>
      </w:r>
    </w:p>
    <w:p w14:paraId="169115A9" w14:textId="77777777" w:rsidR="00206625" w:rsidRPr="00010F13" w:rsidRDefault="00206625" w:rsidP="00206625">
      <w:pPr>
        <w:spacing w:line="360" w:lineRule="auto"/>
        <w:jc w:val="both"/>
        <w:rPr>
          <w:rFonts w:ascii="Arial" w:hAnsi="Arial" w:cs="Arial"/>
          <w:u w:val="single"/>
        </w:rPr>
      </w:pPr>
    </w:p>
    <w:p w14:paraId="56F8A998" w14:textId="77777777" w:rsidR="00206625" w:rsidRPr="00010F13" w:rsidRDefault="00206625" w:rsidP="00206625">
      <w:pPr>
        <w:pStyle w:val="BodyText"/>
        <w:spacing w:line="360" w:lineRule="auto"/>
        <w:rPr>
          <w:rFonts w:cs="Arial"/>
          <w:szCs w:val="24"/>
          <w:u w:val="single"/>
        </w:rPr>
      </w:pPr>
      <w:r w:rsidRPr="00010F13">
        <w:rPr>
          <w:rFonts w:cs="Arial"/>
          <w:szCs w:val="24"/>
          <w:u w:val="single"/>
        </w:rPr>
        <w:t>Purpose and Scope</w:t>
      </w:r>
    </w:p>
    <w:p w14:paraId="1C8F04B6" w14:textId="77777777" w:rsidR="00206625" w:rsidRPr="00010F13" w:rsidRDefault="00206625" w:rsidP="00206625">
      <w:pPr>
        <w:pStyle w:val="BodyText"/>
        <w:spacing w:line="360" w:lineRule="auto"/>
        <w:rPr>
          <w:rFonts w:cs="Arial"/>
          <w:szCs w:val="24"/>
          <w:u w:val="single"/>
        </w:rPr>
      </w:pPr>
    </w:p>
    <w:p w14:paraId="35B48173" w14:textId="3A48EA28" w:rsidR="00206625" w:rsidRPr="00010F13" w:rsidRDefault="00206625" w:rsidP="00206625">
      <w:pPr>
        <w:pStyle w:val="BodyText"/>
        <w:spacing w:line="360" w:lineRule="auto"/>
        <w:rPr>
          <w:rFonts w:cs="Arial"/>
          <w:szCs w:val="24"/>
          <w:u w:val="single"/>
        </w:rPr>
      </w:pPr>
      <w:r w:rsidRPr="00B710EC">
        <w:rPr>
          <w:rFonts w:cs="Arial"/>
          <w:szCs w:val="24"/>
        </w:rPr>
        <w:t xml:space="preserve">The primary purpose of the review was </w:t>
      </w:r>
      <w:r w:rsidR="00B710EC" w:rsidRPr="00B710EC">
        <w:rPr>
          <w:szCs w:val="24"/>
        </w:rPr>
        <w:t>to</w:t>
      </w:r>
      <w:r w:rsidR="00B710EC" w:rsidRPr="00B710EC">
        <w:rPr>
          <w:spacing w:val="69"/>
          <w:szCs w:val="24"/>
        </w:rPr>
        <w:t xml:space="preserve"> </w:t>
      </w:r>
      <w:r w:rsidR="00B710EC" w:rsidRPr="00B710EC">
        <w:rPr>
          <w:spacing w:val="-1"/>
          <w:szCs w:val="24"/>
        </w:rPr>
        <w:t>ensure</w:t>
      </w:r>
      <w:r w:rsidR="00B710EC" w:rsidRPr="00B710EC">
        <w:rPr>
          <w:spacing w:val="27"/>
          <w:szCs w:val="24"/>
        </w:rPr>
        <w:t xml:space="preserve"> </w:t>
      </w:r>
      <w:r w:rsidR="00B710EC" w:rsidRPr="00B710EC">
        <w:rPr>
          <w:spacing w:val="-1"/>
          <w:szCs w:val="24"/>
        </w:rPr>
        <w:t>that UCPD’s</w:t>
      </w:r>
      <w:r w:rsidR="00B710EC" w:rsidRPr="00B710EC">
        <w:rPr>
          <w:spacing w:val="29"/>
          <w:szCs w:val="24"/>
        </w:rPr>
        <w:t xml:space="preserve"> </w:t>
      </w:r>
      <w:r w:rsidR="00B710EC" w:rsidRPr="00B710EC">
        <w:rPr>
          <w:spacing w:val="-1"/>
          <w:szCs w:val="24"/>
        </w:rPr>
        <w:t>controls,</w:t>
      </w:r>
      <w:r w:rsidR="00B710EC" w:rsidRPr="00B710EC">
        <w:rPr>
          <w:spacing w:val="26"/>
          <w:szCs w:val="24"/>
        </w:rPr>
        <w:t xml:space="preserve"> </w:t>
      </w:r>
      <w:r w:rsidR="00B710EC" w:rsidRPr="00B710EC">
        <w:rPr>
          <w:szCs w:val="24"/>
        </w:rPr>
        <w:t>and</w:t>
      </w:r>
      <w:r w:rsidR="00B710EC" w:rsidRPr="00B710EC">
        <w:rPr>
          <w:spacing w:val="26"/>
          <w:szCs w:val="24"/>
        </w:rPr>
        <w:t xml:space="preserve"> </w:t>
      </w:r>
      <w:r w:rsidR="00B710EC" w:rsidRPr="00B710EC">
        <w:rPr>
          <w:szCs w:val="24"/>
        </w:rPr>
        <w:t>the</w:t>
      </w:r>
      <w:r w:rsidR="00B710EC" w:rsidRPr="00B710EC">
        <w:rPr>
          <w:spacing w:val="27"/>
          <w:szCs w:val="24"/>
        </w:rPr>
        <w:t xml:space="preserve"> </w:t>
      </w:r>
      <w:r w:rsidR="00B710EC" w:rsidRPr="00B710EC">
        <w:rPr>
          <w:spacing w:val="-1"/>
          <w:szCs w:val="24"/>
        </w:rPr>
        <w:t>related</w:t>
      </w:r>
      <w:r w:rsidR="00B710EC" w:rsidRPr="00B710EC">
        <w:rPr>
          <w:spacing w:val="29"/>
          <w:szCs w:val="24"/>
        </w:rPr>
        <w:t xml:space="preserve"> </w:t>
      </w:r>
      <w:r w:rsidR="00B710EC" w:rsidRPr="00404105">
        <w:rPr>
          <w:rFonts w:cs="Arial"/>
          <w:szCs w:val="24"/>
        </w:rPr>
        <w:t>systems and procedures</w:t>
      </w:r>
      <w:r w:rsidR="00304018" w:rsidRPr="00404105">
        <w:rPr>
          <w:rFonts w:cs="Arial"/>
          <w:szCs w:val="24"/>
        </w:rPr>
        <w:t xml:space="preserve"> for</w:t>
      </w:r>
      <w:r w:rsidR="00B710EC" w:rsidRPr="00404105">
        <w:rPr>
          <w:rFonts w:cs="Arial"/>
          <w:szCs w:val="24"/>
        </w:rPr>
        <w:t xml:space="preserve"> equipment inventory and evidence management are</w:t>
      </w:r>
      <w:r w:rsidR="00B710EC" w:rsidRPr="00B710EC">
        <w:rPr>
          <w:spacing w:val="39"/>
          <w:szCs w:val="24"/>
        </w:rPr>
        <w:t xml:space="preserve"> </w:t>
      </w:r>
      <w:r w:rsidR="00B710EC" w:rsidRPr="00B710EC">
        <w:rPr>
          <w:spacing w:val="-1"/>
          <w:szCs w:val="24"/>
        </w:rPr>
        <w:t>conducive</w:t>
      </w:r>
      <w:r w:rsidR="00B710EC" w:rsidRPr="00B710EC">
        <w:rPr>
          <w:spacing w:val="40"/>
          <w:szCs w:val="24"/>
        </w:rPr>
        <w:t xml:space="preserve"> </w:t>
      </w:r>
      <w:r w:rsidR="00B710EC" w:rsidRPr="00B710EC">
        <w:rPr>
          <w:szCs w:val="24"/>
        </w:rPr>
        <w:t>to</w:t>
      </w:r>
      <w:r w:rsidR="00B710EC" w:rsidRPr="00B710EC">
        <w:rPr>
          <w:spacing w:val="38"/>
          <w:szCs w:val="24"/>
        </w:rPr>
        <w:t xml:space="preserve"> </w:t>
      </w:r>
      <w:r w:rsidR="00B710EC" w:rsidRPr="00B710EC">
        <w:rPr>
          <w:spacing w:val="-1"/>
          <w:szCs w:val="24"/>
        </w:rPr>
        <w:t>accomplishing</w:t>
      </w:r>
      <w:r w:rsidR="00B710EC" w:rsidRPr="00B710EC">
        <w:rPr>
          <w:spacing w:val="36"/>
          <w:szCs w:val="24"/>
        </w:rPr>
        <w:t xml:space="preserve"> </w:t>
      </w:r>
      <w:r w:rsidR="00B710EC" w:rsidRPr="00B710EC">
        <w:rPr>
          <w:szCs w:val="24"/>
        </w:rPr>
        <w:t>the</w:t>
      </w:r>
      <w:r w:rsidR="00B710EC" w:rsidRPr="00B710EC">
        <w:rPr>
          <w:spacing w:val="39"/>
          <w:szCs w:val="24"/>
        </w:rPr>
        <w:t xml:space="preserve"> </w:t>
      </w:r>
      <w:r w:rsidR="00B710EC" w:rsidRPr="00B710EC">
        <w:rPr>
          <w:spacing w:val="-1"/>
          <w:szCs w:val="24"/>
        </w:rPr>
        <w:t>department’s</w:t>
      </w:r>
      <w:r w:rsidR="00B710EC" w:rsidRPr="00B710EC">
        <w:rPr>
          <w:spacing w:val="38"/>
          <w:szCs w:val="24"/>
        </w:rPr>
        <w:t xml:space="preserve"> </w:t>
      </w:r>
      <w:r w:rsidR="00B710EC" w:rsidRPr="00B710EC">
        <w:rPr>
          <w:spacing w:val="-2"/>
          <w:szCs w:val="24"/>
        </w:rPr>
        <w:t>and</w:t>
      </w:r>
      <w:r w:rsidR="00B710EC" w:rsidRPr="00B710EC">
        <w:rPr>
          <w:spacing w:val="83"/>
          <w:szCs w:val="24"/>
        </w:rPr>
        <w:t xml:space="preserve"> </w:t>
      </w:r>
      <w:r w:rsidR="00B710EC" w:rsidRPr="00B710EC">
        <w:rPr>
          <w:spacing w:val="-1"/>
          <w:szCs w:val="24"/>
        </w:rPr>
        <w:t>University’s</w:t>
      </w:r>
      <w:r w:rsidR="00B710EC" w:rsidRPr="00B710EC">
        <w:rPr>
          <w:spacing w:val="-8"/>
          <w:szCs w:val="24"/>
        </w:rPr>
        <w:t xml:space="preserve"> </w:t>
      </w:r>
      <w:r w:rsidR="00B710EC" w:rsidRPr="00B710EC">
        <w:rPr>
          <w:spacing w:val="-1"/>
          <w:szCs w:val="24"/>
        </w:rPr>
        <w:t>business</w:t>
      </w:r>
      <w:r w:rsidR="00B710EC" w:rsidRPr="00B710EC">
        <w:rPr>
          <w:spacing w:val="-8"/>
          <w:szCs w:val="24"/>
        </w:rPr>
        <w:t xml:space="preserve"> </w:t>
      </w:r>
      <w:r w:rsidR="00B710EC" w:rsidRPr="00B710EC">
        <w:rPr>
          <w:spacing w:val="-1"/>
          <w:szCs w:val="24"/>
        </w:rPr>
        <w:t>objectives.</w:t>
      </w:r>
      <w:r w:rsidR="00B710EC" w:rsidRPr="00B710EC">
        <w:rPr>
          <w:spacing w:val="42"/>
          <w:szCs w:val="24"/>
        </w:rPr>
        <w:t xml:space="preserve">  </w:t>
      </w:r>
      <w:r w:rsidR="00B710EC" w:rsidRPr="00B710EC">
        <w:rPr>
          <w:szCs w:val="24"/>
        </w:rPr>
        <w:t>The</w:t>
      </w:r>
      <w:r w:rsidR="00B710EC" w:rsidRPr="00B710EC">
        <w:rPr>
          <w:spacing w:val="-7"/>
          <w:szCs w:val="24"/>
        </w:rPr>
        <w:t xml:space="preserve"> </w:t>
      </w:r>
      <w:r w:rsidR="00B710EC" w:rsidRPr="00B710EC">
        <w:rPr>
          <w:spacing w:val="-1"/>
          <w:szCs w:val="24"/>
        </w:rPr>
        <w:t>secondary</w:t>
      </w:r>
      <w:r w:rsidR="00B710EC" w:rsidRPr="00B710EC">
        <w:rPr>
          <w:spacing w:val="-12"/>
          <w:szCs w:val="24"/>
        </w:rPr>
        <w:t xml:space="preserve"> </w:t>
      </w:r>
      <w:r w:rsidR="00B710EC" w:rsidRPr="00B710EC">
        <w:rPr>
          <w:szCs w:val="24"/>
        </w:rPr>
        <w:t>purpose</w:t>
      </w:r>
      <w:r w:rsidR="00B710EC" w:rsidRPr="00B710EC">
        <w:rPr>
          <w:spacing w:val="-7"/>
          <w:szCs w:val="24"/>
        </w:rPr>
        <w:t xml:space="preserve"> </w:t>
      </w:r>
      <w:r w:rsidR="00B710EC" w:rsidRPr="00B710EC">
        <w:rPr>
          <w:szCs w:val="24"/>
        </w:rPr>
        <w:t>of</w:t>
      </w:r>
      <w:r w:rsidR="00B710EC" w:rsidRPr="00B710EC">
        <w:rPr>
          <w:spacing w:val="-10"/>
          <w:szCs w:val="24"/>
        </w:rPr>
        <w:t xml:space="preserve"> </w:t>
      </w:r>
      <w:r w:rsidR="00B710EC" w:rsidRPr="00B710EC">
        <w:rPr>
          <w:szCs w:val="24"/>
        </w:rPr>
        <w:t>the</w:t>
      </w:r>
      <w:r w:rsidR="00B710EC" w:rsidRPr="00B710EC">
        <w:rPr>
          <w:spacing w:val="-7"/>
          <w:szCs w:val="24"/>
        </w:rPr>
        <w:t xml:space="preserve"> </w:t>
      </w:r>
      <w:r w:rsidR="00B710EC" w:rsidRPr="00B710EC">
        <w:rPr>
          <w:spacing w:val="-1"/>
          <w:szCs w:val="24"/>
        </w:rPr>
        <w:t>review</w:t>
      </w:r>
      <w:r w:rsidR="00B710EC" w:rsidRPr="00B710EC">
        <w:rPr>
          <w:spacing w:val="-8"/>
          <w:szCs w:val="24"/>
        </w:rPr>
        <w:t xml:space="preserve"> </w:t>
      </w:r>
      <w:r w:rsidR="00B710EC" w:rsidRPr="00B710EC">
        <w:rPr>
          <w:szCs w:val="24"/>
        </w:rPr>
        <w:t>was</w:t>
      </w:r>
      <w:r w:rsidR="00B710EC" w:rsidRPr="00B710EC">
        <w:rPr>
          <w:spacing w:val="-8"/>
          <w:szCs w:val="24"/>
        </w:rPr>
        <w:t xml:space="preserve"> </w:t>
      </w:r>
      <w:r w:rsidR="00B710EC" w:rsidRPr="00B710EC">
        <w:rPr>
          <w:szCs w:val="24"/>
        </w:rPr>
        <w:t>to</w:t>
      </w:r>
      <w:r w:rsidR="00B710EC" w:rsidRPr="00B710EC">
        <w:rPr>
          <w:spacing w:val="-8"/>
          <w:szCs w:val="24"/>
        </w:rPr>
        <w:t xml:space="preserve"> </w:t>
      </w:r>
      <w:r w:rsidR="00B710EC" w:rsidRPr="00B710EC">
        <w:rPr>
          <w:spacing w:val="-1"/>
          <w:szCs w:val="24"/>
        </w:rPr>
        <w:t>evaluate</w:t>
      </w:r>
      <w:r w:rsidR="00B710EC" w:rsidRPr="00B710EC">
        <w:rPr>
          <w:spacing w:val="-9"/>
          <w:szCs w:val="24"/>
        </w:rPr>
        <w:t xml:space="preserve"> </w:t>
      </w:r>
      <w:r w:rsidR="00B710EC" w:rsidRPr="00B710EC">
        <w:rPr>
          <w:szCs w:val="24"/>
        </w:rPr>
        <w:t>the</w:t>
      </w:r>
      <w:r w:rsidR="00B710EC" w:rsidRPr="00B710EC">
        <w:rPr>
          <w:spacing w:val="-9"/>
          <w:szCs w:val="24"/>
        </w:rPr>
        <w:t xml:space="preserve"> </w:t>
      </w:r>
      <w:r w:rsidR="00B710EC" w:rsidRPr="00B710EC">
        <w:rPr>
          <w:spacing w:val="-1"/>
          <w:szCs w:val="24"/>
        </w:rPr>
        <w:t>adequacy</w:t>
      </w:r>
      <w:r w:rsidR="00B710EC" w:rsidRPr="00B710EC">
        <w:rPr>
          <w:spacing w:val="-12"/>
          <w:szCs w:val="24"/>
        </w:rPr>
        <w:t xml:space="preserve"> </w:t>
      </w:r>
      <w:r w:rsidR="00B710EC" w:rsidRPr="00B710EC">
        <w:rPr>
          <w:szCs w:val="24"/>
        </w:rPr>
        <w:t>and</w:t>
      </w:r>
      <w:r w:rsidR="00B710EC" w:rsidRPr="00B710EC">
        <w:rPr>
          <w:spacing w:val="61"/>
          <w:szCs w:val="24"/>
        </w:rPr>
        <w:t xml:space="preserve"> </w:t>
      </w:r>
      <w:r w:rsidR="00B710EC" w:rsidRPr="00B710EC">
        <w:rPr>
          <w:spacing w:val="-1"/>
          <w:szCs w:val="24"/>
        </w:rPr>
        <w:t>efficiency</w:t>
      </w:r>
      <w:r w:rsidR="00B710EC" w:rsidRPr="00B710EC">
        <w:rPr>
          <w:spacing w:val="-5"/>
          <w:szCs w:val="24"/>
        </w:rPr>
        <w:t xml:space="preserve"> </w:t>
      </w:r>
      <w:r w:rsidR="00B710EC" w:rsidRPr="00B710EC">
        <w:rPr>
          <w:spacing w:val="1"/>
          <w:szCs w:val="24"/>
        </w:rPr>
        <w:t>of</w:t>
      </w:r>
      <w:r w:rsidR="00B710EC" w:rsidRPr="00B710EC">
        <w:rPr>
          <w:spacing w:val="-3"/>
          <w:szCs w:val="24"/>
        </w:rPr>
        <w:t xml:space="preserve"> </w:t>
      </w:r>
      <w:r w:rsidR="00B710EC" w:rsidRPr="00B710EC">
        <w:rPr>
          <w:szCs w:val="24"/>
        </w:rPr>
        <w:t>internal</w:t>
      </w:r>
      <w:r w:rsidR="00B710EC" w:rsidRPr="00B710EC">
        <w:rPr>
          <w:spacing w:val="-2"/>
          <w:szCs w:val="24"/>
        </w:rPr>
        <w:t xml:space="preserve"> </w:t>
      </w:r>
      <w:r w:rsidR="00B710EC" w:rsidRPr="00B710EC">
        <w:rPr>
          <w:spacing w:val="-1"/>
          <w:szCs w:val="24"/>
        </w:rPr>
        <w:t xml:space="preserve">controls.  </w:t>
      </w:r>
      <w:r w:rsidRPr="00B710EC">
        <w:rPr>
          <w:rFonts w:cs="Arial"/>
          <w:szCs w:val="24"/>
        </w:rPr>
        <w:t>Where applicable, compliance with University policies and procedures was also evaluated.</w:t>
      </w:r>
      <w:bookmarkStart w:id="0" w:name="OLE_LINK1"/>
      <w:r w:rsidRPr="00B710EC">
        <w:rPr>
          <w:rFonts w:cs="Arial"/>
          <w:szCs w:val="24"/>
        </w:rPr>
        <w:t xml:space="preserve">  The scope of the </w:t>
      </w:r>
      <w:r w:rsidR="00B710EC" w:rsidRPr="00B710EC">
        <w:rPr>
          <w:rFonts w:cs="Arial"/>
          <w:szCs w:val="24"/>
        </w:rPr>
        <w:t>audit</w:t>
      </w:r>
      <w:r w:rsidRPr="00B710EC">
        <w:rPr>
          <w:rFonts w:cs="Arial"/>
          <w:szCs w:val="24"/>
        </w:rPr>
        <w:t xml:space="preserve"> focused on the following:</w:t>
      </w:r>
    </w:p>
    <w:p w14:paraId="68D6EF9E" w14:textId="77777777" w:rsidR="00206625" w:rsidRPr="00010F13" w:rsidRDefault="00206625" w:rsidP="00206625">
      <w:pPr>
        <w:spacing w:line="360" w:lineRule="auto"/>
        <w:jc w:val="both"/>
        <w:rPr>
          <w:rFonts w:ascii="Arial" w:hAnsi="Arial" w:cs="Arial"/>
        </w:rPr>
      </w:pPr>
    </w:p>
    <w:p w14:paraId="18B36E3F" w14:textId="77777777" w:rsidR="00206625" w:rsidRPr="00765FB2" w:rsidRDefault="00206625" w:rsidP="00206625">
      <w:pPr>
        <w:spacing w:line="360" w:lineRule="auto"/>
        <w:jc w:val="both"/>
        <w:rPr>
          <w:rFonts w:ascii="Arial" w:hAnsi="Arial" w:cs="Arial"/>
        </w:rPr>
      </w:pPr>
      <w:r w:rsidRPr="00765FB2">
        <w:rPr>
          <w:rFonts w:ascii="Arial" w:hAnsi="Arial" w:cs="Arial"/>
        </w:rPr>
        <w:t>Equipment Inventory</w:t>
      </w:r>
    </w:p>
    <w:p w14:paraId="3699254E" w14:textId="77777777" w:rsidR="00206625" w:rsidRPr="00010F13" w:rsidRDefault="00206625" w:rsidP="00206625">
      <w:pPr>
        <w:pStyle w:val="ListParagraph"/>
        <w:numPr>
          <w:ilvl w:val="0"/>
          <w:numId w:val="3"/>
        </w:numPr>
        <w:spacing w:line="360" w:lineRule="auto"/>
        <w:ind w:left="540" w:hanging="540"/>
        <w:jc w:val="both"/>
        <w:rPr>
          <w:rFonts w:ascii="Arial" w:hAnsi="Arial" w:cs="Arial"/>
          <w:sz w:val="24"/>
          <w:szCs w:val="24"/>
        </w:rPr>
      </w:pPr>
      <w:r w:rsidRPr="00010F13">
        <w:rPr>
          <w:rFonts w:ascii="Arial" w:hAnsi="Arial" w:cs="Arial"/>
          <w:sz w:val="24"/>
          <w:szCs w:val="24"/>
        </w:rPr>
        <w:t>Inventory Management</w:t>
      </w:r>
    </w:p>
    <w:p w14:paraId="2C38E094" w14:textId="30B3D9FE" w:rsidR="00206625" w:rsidRPr="00010F13" w:rsidRDefault="00FA056F" w:rsidP="00206625">
      <w:pPr>
        <w:pStyle w:val="ListParagraph"/>
        <w:numPr>
          <w:ilvl w:val="0"/>
          <w:numId w:val="3"/>
        </w:numPr>
        <w:spacing w:line="360" w:lineRule="auto"/>
        <w:ind w:left="540" w:hanging="540"/>
        <w:jc w:val="both"/>
        <w:rPr>
          <w:rFonts w:ascii="Arial" w:hAnsi="Arial" w:cs="Arial"/>
          <w:sz w:val="24"/>
          <w:szCs w:val="24"/>
        </w:rPr>
      </w:pPr>
      <w:r>
        <w:rPr>
          <w:rFonts w:ascii="Arial" w:hAnsi="Arial" w:cs="Arial"/>
          <w:sz w:val="24"/>
          <w:szCs w:val="24"/>
        </w:rPr>
        <w:t>Weapons System</w:t>
      </w:r>
      <w:r w:rsidR="00206625">
        <w:rPr>
          <w:rFonts w:ascii="Arial" w:hAnsi="Arial" w:cs="Arial"/>
          <w:sz w:val="24"/>
          <w:szCs w:val="24"/>
        </w:rPr>
        <w:t xml:space="preserve"> </w:t>
      </w:r>
      <w:r>
        <w:rPr>
          <w:rFonts w:ascii="Arial" w:hAnsi="Arial" w:cs="Arial"/>
          <w:sz w:val="24"/>
          <w:szCs w:val="24"/>
        </w:rPr>
        <w:t xml:space="preserve">User Access </w:t>
      </w:r>
      <w:r w:rsidR="00206625">
        <w:rPr>
          <w:rFonts w:ascii="Arial" w:hAnsi="Arial" w:cs="Arial"/>
          <w:sz w:val="24"/>
          <w:szCs w:val="24"/>
        </w:rPr>
        <w:t>Controls</w:t>
      </w:r>
    </w:p>
    <w:p w14:paraId="1D0C4CEF" w14:textId="77777777" w:rsidR="00206625" w:rsidRPr="00010F13" w:rsidRDefault="00206625" w:rsidP="00206625">
      <w:pPr>
        <w:spacing w:line="360" w:lineRule="auto"/>
        <w:jc w:val="both"/>
        <w:rPr>
          <w:rFonts w:ascii="Arial" w:hAnsi="Arial" w:cs="Arial"/>
        </w:rPr>
      </w:pPr>
    </w:p>
    <w:p w14:paraId="7BF02504" w14:textId="77777777" w:rsidR="00206625" w:rsidRPr="00765FB2" w:rsidRDefault="00206625" w:rsidP="00206625">
      <w:pPr>
        <w:spacing w:line="360" w:lineRule="auto"/>
        <w:jc w:val="both"/>
        <w:rPr>
          <w:rFonts w:ascii="Arial" w:hAnsi="Arial" w:cs="Arial"/>
        </w:rPr>
      </w:pPr>
      <w:r w:rsidRPr="00765FB2">
        <w:rPr>
          <w:rFonts w:ascii="Arial" w:hAnsi="Arial" w:cs="Arial"/>
        </w:rPr>
        <w:t>Evidence Management</w:t>
      </w:r>
    </w:p>
    <w:bookmarkEnd w:id="0"/>
    <w:p w14:paraId="46C9137F" w14:textId="77777777" w:rsidR="00206625" w:rsidRPr="00010F13" w:rsidRDefault="00206625" w:rsidP="00206625">
      <w:pPr>
        <w:pStyle w:val="ListParagraph"/>
        <w:numPr>
          <w:ilvl w:val="0"/>
          <w:numId w:val="4"/>
        </w:numPr>
        <w:spacing w:line="360" w:lineRule="auto"/>
        <w:ind w:left="540" w:hanging="540"/>
        <w:jc w:val="both"/>
        <w:rPr>
          <w:rFonts w:ascii="Arial" w:hAnsi="Arial" w:cs="Arial"/>
          <w:sz w:val="24"/>
          <w:szCs w:val="24"/>
        </w:rPr>
      </w:pPr>
      <w:r w:rsidRPr="00010F13">
        <w:rPr>
          <w:rFonts w:ascii="Arial" w:hAnsi="Arial" w:cs="Arial"/>
          <w:sz w:val="24"/>
          <w:szCs w:val="24"/>
        </w:rPr>
        <w:t>Documentation and Recording</w:t>
      </w:r>
    </w:p>
    <w:p w14:paraId="2AFDD185" w14:textId="77777777" w:rsidR="00206625" w:rsidRPr="00010F13" w:rsidRDefault="00206625" w:rsidP="00206625">
      <w:pPr>
        <w:pStyle w:val="ListParagraph"/>
        <w:numPr>
          <w:ilvl w:val="0"/>
          <w:numId w:val="4"/>
        </w:numPr>
        <w:spacing w:line="360" w:lineRule="auto"/>
        <w:ind w:left="540" w:hanging="540"/>
        <w:jc w:val="both"/>
        <w:rPr>
          <w:rFonts w:ascii="Arial" w:hAnsi="Arial" w:cs="Arial"/>
          <w:sz w:val="24"/>
          <w:szCs w:val="24"/>
        </w:rPr>
      </w:pPr>
      <w:r w:rsidRPr="00010F13">
        <w:rPr>
          <w:rFonts w:ascii="Arial" w:hAnsi="Arial" w:cs="Arial"/>
          <w:sz w:val="24"/>
          <w:szCs w:val="24"/>
        </w:rPr>
        <w:t>Monitoring and Physical Storage</w:t>
      </w:r>
    </w:p>
    <w:p w14:paraId="665BA1BF" w14:textId="77777777" w:rsidR="00206625" w:rsidRPr="00010F13" w:rsidRDefault="00206625" w:rsidP="00206625">
      <w:pPr>
        <w:pStyle w:val="ListParagraph"/>
        <w:numPr>
          <w:ilvl w:val="0"/>
          <w:numId w:val="4"/>
        </w:numPr>
        <w:spacing w:line="360" w:lineRule="auto"/>
        <w:ind w:left="540" w:hanging="540"/>
        <w:jc w:val="both"/>
        <w:rPr>
          <w:rFonts w:ascii="Arial" w:hAnsi="Arial" w:cs="Arial"/>
          <w:sz w:val="24"/>
          <w:szCs w:val="24"/>
        </w:rPr>
      </w:pPr>
      <w:r w:rsidRPr="00010F13">
        <w:rPr>
          <w:rFonts w:ascii="Arial" w:hAnsi="Arial" w:cs="Arial"/>
          <w:sz w:val="24"/>
          <w:szCs w:val="24"/>
        </w:rPr>
        <w:t>Disposals and Releases</w:t>
      </w:r>
    </w:p>
    <w:p w14:paraId="645912B2" w14:textId="77777777" w:rsidR="00206625" w:rsidRPr="00010F13" w:rsidRDefault="00206625" w:rsidP="00206625">
      <w:pPr>
        <w:spacing w:line="360" w:lineRule="auto"/>
        <w:jc w:val="both"/>
        <w:rPr>
          <w:rFonts w:ascii="Arial" w:hAnsi="Arial" w:cs="Arial"/>
        </w:rPr>
      </w:pPr>
    </w:p>
    <w:p w14:paraId="482F2F99" w14:textId="77777777" w:rsidR="00B710EC" w:rsidRPr="0058540E" w:rsidRDefault="00B710EC" w:rsidP="00B710EC">
      <w:pPr>
        <w:spacing w:line="360" w:lineRule="auto"/>
        <w:jc w:val="both"/>
        <w:rPr>
          <w:rFonts w:ascii="Arial" w:hAnsi="Arial" w:cs="Arial"/>
        </w:rPr>
      </w:pPr>
      <w:r w:rsidRPr="0058540E">
        <w:rPr>
          <w:rFonts w:ascii="Arial" w:hAnsi="Arial" w:cs="Arial"/>
        </w:rPr>
        <w:t xml:space="preserve">The review was conducted in conformance with the </w:t>
      </w:r>
      <w:r w:rsidRPr="0058540E">
        <w:rPr>
          <w:rFonts w:ascii="Arial" w:hAnsi="Arial" w:cs="Arial"/>
          <w:i/>
        </w:rPr>
        <w:t>International Standards for the Professional Practice of Internal Auditing</w:t>
      </w:r>
      <w:r w:rsidRPr="0058540E">
        <w:rPr>
          <w:rFonts w:ascii="Arial" w:hAnsi="Arial" w:cs="Arial"/>
        </w:rPr>
        <w:t xml:space="preserve"> and included interviews, tests, and other procedures considered necessary to achieve the objective.</w:t>
      </w:r>
    </w:p>
    <w:p w14:paraId="5541E0DD" w14:textId="77777777" w:rsidR="00206625" w:rsidRPr="00010F13" w:rsidRDefault="00206625" w:rsidP="00206625">
      <w:pPr>
        <w:spacing w:line="360" w:lineRule="auto"/>
        <w:jc w:val="both"/>
        <w:rPr>
          <w:rFonts w:ascii="Arial" w:hAnsi="Arial" w:cs="Arial"/>
        </w:rPr>
      </w:pPr>
    </w:p>
    <w:p w14:paraId="5B5C67C8" w14:textId="77777777" w:rsidR="00206625" w:rsidRPr="00010F13" w:rsidRDefault="00206625" w:rsidP="00206625">
      <w:pPr>
        <w:keepNext/>
        <w:spacing w:line="360" w:lineRule="auto"/>
        <w:jc w:val="both"/>
        <w:rPr>
          <w:rFonts w:ascii="Arial" w:hAnsi="Arial" w:cs="Arial"/>
          <w:u w:val="single"/>
        </w:rPr>
      </w:pPr>
      <w:r w:rsidRPr="0021139C">
        <w:rPr>
          <w:rFonts w:ascii="Arial" w:hAnsi="Arial" w:cs="Arial"/>
          <w:u w:val="single"/>
        </w:rPr>
        <w:lastRenderedPageBreak/>
        <w:t>Summary Opinion</w:t>
      </w:r>
    </w:p>
    <w:p w14:paraId="03065A46" w14:textId="77777777" w:rsidR="00206625" w:rsidRPr="00010F13" w:rsidRDefault="00206625" w:rsidP="00206625">
      <w:pPr>
        <w:keepNext/>
        <w:spacing w:line="360" w:lineRule="auto"/>
        <w:jc w:val="both"/>
        <w:rPr>
          <w:rFonts w:ascii="Arial" w:hAnsi="Arial" w:cs="Arial"/>
        </w:rPr>
      </w:pPr>
    </w:p>
    <w:p w14:paraId="25C1D126" w14:textId="21A42C56" w:rsidR="00206625" w:rsidRDefault="00206625" w:rsidP="00206625">
      <w:pPr>
        <w:spacing w:line="360" w:lineRule="auto"/>
        <w:jc w:val="both"/>
        <w:rPr>
          <w:rFonts w:ascii="Arial" w:hAnsi="Arial" w:cs="Arial"/>
        </w:rPr>
      </w:pPr>
      <w:r w:rsidRPr="00010F13">
        <w:rPr>
          <w:rFonts w:ascii="Arial" w:hAnsi="Arial" w:cs="Arial"/>
        </w:rPr>
        <w:t xml:space="preserve">Based on the results of the work performed within the scope of the audit, internal controls over equipment inventory and evidence management </w:t>
      </w:r>
      <w:r w:rsidR="00624836">
        <w:rPr>
          <w:rFonts w:ascii="Arial" w:hAnsi="Arial" w:cs="Arial"/>
        </w:rPr>
        <w:t>a</w:t>
      </w:r>
      <w:r w:rsidRPr="00010F13">
        <w:rPr>
          <w:rFonts w:ascii="Arial" w:hAnsi="Arial" w:cs="Arial"/>
        </w:rPr>
        <w:t xml:space="preserve">re generally adequate and effective.  However, </w:t>
      </w:r>
      <w:r w:rsidR="00B710EC" w:rsidRPr="0058540E">
        <w:rPr>
          <w:rFonts w:ascii="Arial" w:hAnsi="Arial" w:cs="Arial"/>
        </w:rPr>
        <w:t>controls and business practices could be further strengthened by implementing the following:</w:t>
      </w:r>
    </w:p>
    <w:p w14:paraId="17816E9C" w14:textId="77777777" w:rsidR="00B710EC" w:rsidRDefault="00B710EC" w:rsidP="00206625">
      <w:pPr>
        <w:spacing w:line="360" w:lineRule="auto"/>
        <w:jc w:val="both"/>
        <w:rPr>
          <w:rFonts w:ascii="Arial" w:hAnsi="Arial" w:cs="Arial"/>
        </w:rPr>
      </w:pPr>
    </w:p>
    <w:p w14:paraId="22738016" w14:textId="0E4F4C15" w:rsidR="00092E41" w:rsidRPr="00647089" w:rsidRDefault="00206625" w:rsidP="00206625">
      <w:pPr>
        <w:spacing w:line="360" w:lineRule="auto"/>
        <w:jc w:val="both"/>
        <w:rPr>
          <w:rFonts w:ascii="Arial" w:hAnsi="Arial" w:cs="Arial"/>
          <w:i/>
        </w:rPr>
      </w:pPr>
      <w:r w:rsidRPr="00647089">
        <w:rPr>
          <w:rFonts w:ascii="Arial" w:hAnsi="Arial" w:cs="Arial"/>
          <w:i/>
        </w:rPr>
        <w:t>Equipment Inventory</w:t>
      </w:r>
    </w:p>
    <w:p w14:paraId="4405A335" w14:textId="4A82C929" w:rsidR="00206625" w:rsidRPr="00044FDA" w:rsidRDefault="00F31928" w:rsidP="00304018">
      <w:pPr>
        <w:pStyle w:val="ListParagraph"/>
        <w:numPr>
          <w:ilvl w:val="0"/>
          <w:numId w:val="9"/>
        </w:numPr>
        <w:spacing w:line="360" w:lineRule="auto"/>
        <w:ind w:left="540" w:hanging="540"/>
        <w:jc w:val="both"/>
        <w:rPr>
          <w:rFonts w:ascii="Arial" w:hAnsi="Arial" w:cs="Arial"/>
          <w:sz w:val="24"/>
          <w:szCs w:val="24"/>
        </w:rPr>
      </w:pPr>
      <w:r w:rsidRPr="00C304F1">
        <w:rPr>
          <w:rFonts w:ascii="Arial" w:hAnsi="Arial" w:cs="Arial"/>
          <w:sz w:val="24"/>
          <w:szCs w:val="24"/>
        </w:rPr>
        <w:t xml:space="preserve">Management should ensure that AMS records are updated to accurately reflect </w:t>
      </w:r>
      <w:r w:rsidR="00FF5851" w:rsidRPr="00C304F1">
        <w:rPr>
          <w:rFonts w:ascii="Arial" w:hAnsi="Arial" w:cs="Arial"/>
          <w:sz w:val="24"/>
          <w:szCs w:val="24"/>
        </w:rPr>
        <w:t>all</w:t>
      </w:r>
      <w:r w:rsidRPr="00C304F1">
        <w:rPr>
          <w:rFonts w:ascii="Arial" w:hAnsi="Arial" w:cs="Arial"/>
          <w:sz w:val="24"/>
          <w:szCs w:val="24"/>
        </w:rPr>
        <w:t xml:space="preserve"> </w:t>
      </w:r>
      <w:r w:rsidR="00FF5851" w:rsidRPr="00C304F1">
        <w:rPr>
          <w:rFonts w:ascii="Arial" w:hAnsi="Arial" w:cs="Arial"/>
          <w:sz w:val="24"/>
          <w:szCs w:val="24"/>
        </w:rPr>
        <w:t xml:space="preserve">equipment </w:t>
      </w:r>
      <w:r w:rsidRPr="00C304F1">
        <w:rPr>
          <w:rFonts w:ascii="Arial" w:hAnsi="Arial" w:cs="Arial"/>
          <w:sz w:val="24"/>
          <w:szCs w:val="24"/>
        </w:rPr>
        <w:t xml:space="preserve">items </w:t>
      </w:r>
      <w:r w:rsidR="00FF5851" w:rsidRPr="00C304F1">
        <w:rPr>
          <w:rFonts w:ascii="Arial" w:hAnsi="Arial" w:cs="Arial"/>
          <w:sz w:val="24"/>
          <w:szCs w:val="24"/>
        </w:rPr>
        <w:t>and firearms</w:t>
      </w:r>
      <w:r w:rsidRPr="00C304F1">
        <w:rPr>
          <w:rFonts w:ascii="Arial" w:hAnsi="Arial" w:cs="Arial"/>
          <w:sz w:val="24"/>
          <w:szCs w:val="24"/>
        </w:rPr>
        <w:t>.</w:t>
      </w:r>
      <w:r w:rsidRPr="00E71C5A">
        <w:rPr>
          <w:rFonts w:ascii="Arial" w:hAnsi="Arial" w:cs="Arial"/>
          <w:sz w:val="24"/>
          <w:szCs w:val="24"/>
        </w:rPr>
        <w:t xml:space="preserve">  </w:t>
      </w:r>
      <w:r w:rsidR="00424CAA">
        <w:rPr>
          <w:rFonts w:ascii="Arial" w:hAnsi="Arial" w:cs="Arial"/>
          <w:sz w:val="24"/>
          <w:szCs w:val="24"/>
        </w:rPr>
        <w:t>P</w:t>
      </w:r>
      <w:r w:rsidRPr="00E71C5A">
        <w:rPr>
          <w:rFonts w:ascii="Arial" w:hAnsi="Arial" w:cs="Arial"/>
          <w:sz w:val="24"/>
          <w:szCs w:val="24"/>
        </w:rPr>
        <w:t>hysical inventory</w:t>
      </w:r>
      <w:r w:rsidR="00AA01C2">
        <w:rPr>
          <w:rFonts w:ascii="Arial" w:hAnsi="Arial" w:cs="Arial"/>
          <w:sz w:val="24"/>
          <w:szCs w:val="24"/>
        </w:rPr>
        <w:t xml:space="preserve"> verifications should</w:t>
      </w:r>
      <w:r w:rsidR="00424CAA">
        <w:rPr>
          <w:rFonts w:ascii="Arial" w:hAnsi="Arial" w:cs="Arial"/>
          <w:sz w:val="24"/>
          <w:szCs w:val="24"/>
        </w:rPr>
        <w:t xml:space="preserve"> also</w:t>
      </w:r>
      <w:r w:rsidR="00AA01C2">
        <w:rPr>
          <w:rFonts w:ascii="Arial" w:hAnsi="Arial" w:cs="Arial"/>
          <w:sz w:val="24"/>
          <w:szCs w:val="24"/>
        </w:rPr>
        <w:t xml:space="preserve"> </w:t>
      </w:r>
      <w:r w:rsidR="00424CAA">
        <w:rPr>
          <w:rFonts w:ascii="Arial" w:hAnsi="Arial" w:cs="Arial"/>
          <w:sz w:val="24"/>
          <w:szCs w:val="24"/>
        </w:rPr>
        <w:t xml:space="preserve">continue to be </w:t>
      </w:r>
      <w:r w:rsidRPr="00E71C5A">
        <w:rPr>
          <w:rFonts w:ascii="Arial" w:hAnsi="Arial" w:cs="Arial"/>
          <w:sz w:val="24"/>
          <w:szCs w:val="24"/>
        </w:rPr>
        <w:t>conducted at least every two years in accordance with University policy.  In addition,</w:t>
      </w:r>
      <w:r w:rsidR="00424CAA">
        <w:rPr>
          <w:rFonts w:ascii="Arial" w:hAnsi="Arial" w:cs="Arial"/>
          <w:sz w:val="24"/>
          <w:szCs w:val="24"/>
        </w:rPr>
        <w:t xml:space="preserve"> </w:t>
      </w:r>
      <w:r w:rsidRPr="00E71C5A">
        <w:rPr>
          <w:rFonts w:ascii="Arial" w:hAnsi="Arial" w:cs="Arial"/>
          <w:sz w:val="24"/>
          <w:szCs w:val="24"/>
        </w:rPr>
        <w:t xml:space="preserve">UCPD should adhere to UCLA Equipment Management guidelines when conducting its biennial inventory by physically locating and viewing each piece of equipment listed on the AMS inventory report.  This includes confirming the property number, description, building and room number, serial number, current user, </w:t>
      </w:r>
      <w:r w:rsidRPr="00044FDA">
        <w:rPr>
          <w:rFonts w:ascii="Arial" w:hAnsi="Arial" w:cs="Arial"/>
          <w:sz w:val="24"/>
          <w:szCs w:val="24"/>
        </w:rPr>
        <w:t>utilization/condition codes and title.</w:t>
      </w:r>
      <w:r w:rsidR="00304018" w:rsidRPr="00044FDA">
        <w:rPr>
          <w:rFonts w:ascii="Arial" w:hAnsi="Arial" w:cs="Arial"/>
          <w:sz w:val="24"/>
          <w:szCs w:val="24"/>
        </w:rPr>
        <w:t xml:space="preserve">  Further,</w:t>
      </w:r>
      <w:r w:rsidR="00304018" w:rsidRPr="00044FDA">
        <w:rPr>
          <w:sz w:val="24"/>
          <w:szCs w:val="24"/>
        </w:rPr>
        <w:t xml:space="preserve"> </w:t>
      </w:r>
      <w:r w:rsidR="00304018" w:rsidRPr="00044FDA">
        <w:rPr>
          <w:rFonts w:ascii="Arial" w:hAnsi="Arial" w:cs="Arial"/>
          <w:sz w:val="24"/>
          <w:szCs w:val="24"/>
        </w:rPr>
        <w:t xml:space="preserve">UCPD should affix the University property tags, when practical, to the physical assets. </w:t>
      </w:r>
      <w:r w:rsidRPr="00044FDA">
        <w:rPr>
          <w:rFonts w:ascii="Arial" w:hAnsi="Arial" w:cs="Arial"/>
          <w:sz w:val="24"/>
          <w:szCs w:val="24"/>
        </w:rPr>
        <w:t xml:space="preserve">  </w:t>
      </w:r>
    </w:p>
    <w:p w14:paraId="27531294" w14:textId="77777777" w:rsidR="00092E41" w:rsidRPr="00044FDA" w:rsidRDefault="00092E41" w:rsidP="00092E41">
      <w:pPr>
        <w:spacing w:line="360" w:lineRule="auto"/>
        <w:jc w:val="both"/>
        <w:rPr>
          <w:rFonts w:ascii="Arial" w:hAnsi="Arial" w:cs="Arial"/>
        </w:rPr>
      </w:pPr>
    </w:p>
    <w:p w14:paraId="4AF7E9AA" w14:textId="4A654A74" w:rsidR="00092E41" w:rsidRPr="00044FDA" w:rsidRDefault="004707CD" w:rsidP="00044FDA">
      <w:pPr>
        <w:pStyle w:val="ListParagraph"/>
        <w:numPr>
          <w:ilvl w:val="0"/>
          <w:numId w:val="9"/>
        </w:numPr>
        <w:spacing w:line="360" w:lineRule="auto"/>
        <w:ind w:left="540" w:hanging="540"/>
        <w:jc w:val="both"/>
        <w:rPr>
          <w:rFonts w:ascii="Arial" w:hAnsi="Arial" w:cs="Arial"/>
          <w:sz w:val="24"/>
          <w:szCs w:val="24"/>
        </w:rPr>
      </w:pPr>
      <w:r w:rsidRPr="00044FDA">
        <w:rPr>
          <w:rFonts w:ascii="Arial" w:hAnsi="Arial" w:cs="Arial"/>
          <w:sz w:val="24"/>
          <w:szCs w:val="24"/>
        </w:rPr>
        <w:t>Management</w:t>
      </w:r>
      <w:r w:rsidR="004F6BD4" w:rsidRPr="00044FDA">
        <w:rPr>
          <w:rFonts w:ascii="Arial" w:hAnsi="Arial" w:cs="Arial"/>
          <w:sz w:val="24"/>
          <w:szCs w:val="24"/>
        </w:rPr>
        <w:t xml:space="preserve"> should ensure that a reconciliation between the internal UCPD record of weapons and AMS records is </w:t>
      </w:r>
      <w:r w:rsidR="00AA01C2" w:rsidRPr="00044FDA">
        <w:rPr>
          <w:rFonts w:ascii="Arial" w:hAnsi="Arial" w:cs="Arial"/>
          <w:sz w:val="24"/>
          <w:szCs w:val="24"/>
        </w:rPr>
        <w:t xml:space="preserve">periodically </w:t>
      </w:r>
      <w:r w:rsidR="004F6BD4" w:rsidRPr="00044FDA">
        <w:rPr>
          <w:rFonts w:ascii="Arial" w:hAnsi="Arial" w:cs="Arial"/>
          <w:sz w:val="24"/>
          <w:szCs w:val="24"/>
        </w:rPr>
        <w:t xml:space="preserve">performed to identify any discrepancies.  After the reconciliation has been completed, </w:t>
      </w:r>
      <w:r w:rsidR="00082FC1" w:rsidRPr="00044FDA">
        <w:rPr>
          <w:rFonts w:ascii="Arial" w:hAnsi="Arial" w:cs="Arial"/>
          <w:sz w:val="24"/>
          <w:szCs w:val="24"/>
        </w:rPr>
        <w:t>both</w:t>
      </w:r>
      <w:r w:rsidR="004F6BD4" w:rsidRPr="00044FDA">
        <w:rPr>
          <w:rFonts w:ascii="Arial" w:hAnsi="Arial" w:cs="Arial"/>
          <w:sz w:val="24"/>
          <w:szCs w:val="24"/>
        </w:rPr>
        <w:t xml:space="preserve"> records should be updated to ensure</w:t>
      </w:r>
      <w:r w:rsidR="00304018" w:rsidRPr="00044FDA">
        <w:rPr>
          <w:rFonts w:ascii="Arial" w:hAnsi="Arial" w:cs="Arial"/>
          <w:sz w:val="24"/>
          <w:szCs w:val="24"/>
        </w:rPr>
        <w:t xml:space="preserve"> that</w:t>
      </w:r>
      <w:r w:rsidR="004F6BD4" w:rsidRPr="00044FDA">
        <w:rPr>
          <w:rFonts w:ascii="Arial" w:hAnsi="Arial" w:cs="Arial"/>
          <w:sz w:val="24"/>
          <w:szCs w:val="24"/>
        </w:rPr>
        <w:t xml:space="preserve"> they agree and reflect the most current information.  Also, the department should coordinate with</w:t>
      </w:r>
      <w:r w:rsidR="00304018" w:rsidRPr="00044FDA">
        <w:rPr>
          <w:rFonts w:ascii="Arial" w:hAnsi="Arial" w:cs="Arial"/>
          <w:sz w:val="24"/>
          <w:szCs w:val="24"/>
        </w:rPr>
        <w:t xml:space="preserve"> UCLA Equipment Management</w:t>
      </w:r>
      <w:r w:rsidR="004F6BD4" w:rsidRPr="00044FDA">
        <w:rPr>
          <w:rFonts w:ascii="Arial" w:hAnsi="Arial" w:cs="Arial"/>
          <w:sz w:val="24"/>
          <w:szCs w:val="24"/>
        </w:rPr>
        <w:t xml:space="preserve"> to obtain property numbers for the recently acquired firearms.</w:t>
      </w:r>
    </w:p>
    <w:p w14:paraId="412C3BED" w14:textId="4503B0E8" w:rsidR="004F6BD4" w:rsidRPr="00044FDA" w:rsidRDefault="004F6BD4" w:rsidP="00044FDA">
      <w:pPr>
        <w:spacing w:line="360" w:lineRule="auto"/>
        <w:jc w:val="both"/>
        <w:rPr>
          <w:rFonts w:ascii="Arial" w:hAnsi="Arial" w:cs="Arial"/>
        </w:rPr>
      </w:pPr>
    </w:p>
    <w:p w14:paraId="23CBF2AE" w14:textId="36EAA2E0" w:rsidR="00092E41" w:rsidRPr="00044FDA" w:rsidRDefault="00092E41" w:rsidP="00044FDA">
      <w:pPr>
        <w:pStyle w:val="BodyText"/>
        <w:numPr>
          <w:ilvl w:val="0"/>
          <w:numId w:val="9"/>
        </w:numPr>
        <w:spacing w:line="360" w:lineRule="auto"/>
        <w:ind w:left="540" w:hanging="540"/>
        <w:rPr>
          <w:rFonts w:cs="Arial"/>
          <w:szCs w:val="24"/>
        </w:rPr>
      </w:pPr>
      <w:r w:rsidRPr="00044FDA">
        <w:rPr>
          <w:rFonts w:cs="Arial"/>
          <w:szCs w:val="24"/>
        </w:rPr>
        <w:t>Management</w:t>
      </w:r>
      <w:r w:rsidR="004F6BD4" w:rsidRPr="00044FDA">
        <w:rPr>
          <w:rFonts w:cs="Arial"/>
          <w:szCs w:val="24"/>
        </w:rPr>
        <w:t xml:space="preserve"> should review AMS records and update any missing or erroneous information.  The department should continue to ensure that AMS records are complete and up-to-date as part of the regular departmental physical inventory.</w:t>
      </w:r>
    </w:p>
    <w:p w14:paraId="743BD286" w14:textId="77777777" w:rsidR="004F6BD4" w:rsidRPr="00044FDA" w:rsidRDefault="004F6BD4" w:rsidP="00044FDA">
      <w:pPr>
        <w:pStyle w:val="ListParagraph"/>
        <w:spacing w:line="360" w:lineRule="auto"/>
        <w:ind w:left="0"/>
        <w:rPr>
          <w:rFonts w:ascii="Arial" w:hAnsi="Arial" w:cs="Arial"/>
          <w:sz w:val="24"/>
          <w:szCs w:val="24"/>
        </w:rPr>
      </w:pPr>
    </w:p>
    <w:p w14:paraId="3DE0AD88" w14:textId="1F9CAB9D" w:rsidR="004F6BD4" w:rsidRDefault="009A2ECC" w:rsidP="00044FDA">
      <w:pPr>
        <w:pStyle w:val="BodyText"/>
        <w:numPr>
          <w:ilvl w:val="0"/>
          <w:numId w:val="9"/>
        </w:numPr>
        <w:spacing w:line="360" w:lineRule="auto"/>
        <w:ind w:left="540" w:hanging="540"/>
        <w:rPr>
          <w:rFonts w:cs="Arial"/>
          <w:szCs w:val="24"/>
        </w:rPr>
      </w:pPr>
      <w:r w:rsidRPr="00044FDA">
        <w:rPr>
          <w:rFonts w:cs="Arial"/>
          <w:szCs w:val="24"/>
        </w:rPr>
        <w:t>Management</w:t>
      </w:r>
      <w:r>
        <w:rPr>
          <w:rFonts w:cs="Arial"/>
          <w:szCs w:val="24"/>
        </w:rPr>
        <w:t xml:space="preserve"> should </w:t>
      </w:r>
      <w:r w:rsidR="004F6BD4">
        <w:rPr>
          <w:rFonts w:cs="Arial"/>
          <w:szCs w:val="24"/>
        </w:rPr>
        <w:t>updat</w:t>
      </w:r>
      <w:r w:rsidR="00CB51E3">
        <w:rPr>
          <w:rFonts w:cs="Arial"/>
          <w:szCs w:val="24"/>
        </w:rPr>
        <w:t>e</w:t>
      </w:r>
      <w:r w:rsidR="004F6BD4">
        <w:rPr>
          <w:rFonts w:cs="Arial"/>
          <w:szCs w:val="24"/>
        </w:rPr>
        <w:t xml:space="preserve"> AMS more frequently than once a year to improve the accuracy of the weapons recorded in the official University records.</w:t>
      </w:r>
    </w:p>
    <w:p w14:paraId="18088D6B" w14:textId="5723494B" w:rsidR="004F6BD4" w:rsidRPr="00642E85" w:rsidRDefault="004F6BD4" w:rsidP="004F6BD4">
      <w:pPr>
        <w:pStyle w:val="BodyText"/>
        <w:spacing w:line="360" w:lineRule="auto"/>
        <w:rPr>
          <w:rFonts w:cs="Arial"/>
          <w:szCs w:val="24"/>
        </w:rPr>
      </w:pPr>
    </w:p>
    <w:p w14:paraId="4A3A1517" w14:textId="666C279E" w:rsidR="004F6BD4" w:rsidRPr="00092E41" w:rsidRDefault="004F6BD4" w:rsidP="00587EF0">
      <w:pPr>
        <w:pStyle w:val="BodyText"/>
        <w:numPr>
          <w:ilvl w:val="0"/>
          <w:numId w:val="9"/>
        </w:numPr>
        <w:spacing w:line="360" w:lineRule="auto"/>
        <w:ind w:left="540" w:hanging="540"/>
        <w:rPr>
          <w:rFonts w:cs="Arial"/>
          <w:szCs w:val="24"/>
        </w:rPr>
      </w:pPr>
      <w:r>
        <w:rPr>
          <w:rFonts w:cs="Arial"/>
          <w:color w:val="000000"/>
        </w:rPr>
        <w:lastRenderedPageBreak/>
        <w:t>Management should consider implementing a</w:t>
      </w:r>
      <w:r w:rsidR="00AA01C2">
        <w:rPr>
          <w:rFonts w:cs="Arial"/>
          <w:color w:val="000000"/>
        </w:rPr>
        <w:t xml:space="preserve"> </w:t>
      </w:r>
      <w:r>
        <w:rPr>
          <w:rFonts w:cs="Arial"/>
          <w:color w:val="000000"/>
        </w:rPr>
        <w:t>n</w:t>
      </w:r>
      <w:r w:rsidR="00AA01C2">
        <w:rPr>
          <w:rFonts w:cs="Arial"/>
          <w:color w:val="000000"/>
        </w:rPr>
        <w:t>ew</w:t>
      </w:r>
      <w:r>
        <w:rPr>
          <w:rFonts w:cs="Arial"/>
          <w:color w:val="000000"/>
        </w:rPr>
        <w:t xml:space="preserve"> </w:t>
      </w:r>
      <w:r w:rsidR="00A1653C">
        <w:rPr>
          <w:rFonts w:cs="Arial"/>
          <w:color w:val="000000"/>
        </w:rPr>
        <w:t xml:space="preserve">software or </w:t>
      </w:r>
      <w:r>
        <w:rPr>
          <w:rFonts w:cs="Arial"/>
          <w:color w:val="000000"/>
        </w:rPr>
        <w:t>inventory management system to help reduce errors, improve accountability, increase efficiency, and streamline the weapons inventory process.</w:t>
      </w:r>
    </w:p>
    <w:p w14:paraId="6229C178" w14:textId="77777777" w:rsidR="00206625" w:rsidRDefault="00206625" w:rsidP="00206625">
      <w:pPr>
        <w:spacing w:line="360" w:lineRule="auto"/>
        <w:jc w:val="both"/>
        <w:rPr>
          <w:rFonts w:ascii="Arial" w:hAnsi="Arial" w:cs="Arial"/>
        </w:rPr>
      </w:pPr>
    </w:p>
    <w:p w14:paraId="70EEDE91" w14:textId="2A609C06" w:rsidR="00206625" w:rsidRPr="00647089" w:rsidRDefault="00206625" w:rsidP="00206625">
      <w:pPr>
        <w:spacing w:line="360" w:lineRule="auto"/>
        <w:jc w:val="both"/>
        <w:rPr>
          <w:rFonts w:ascii="Arial" w:hAnsi="Arial" w:cs="Arial"/>
          <w:i/>
        </w:rPr>
      </w:pPr>
      <w:r w:rsidRPr="00647089">
        <w:rPr>
          <w:rFonts w:ascii="Arial" w:hAnsi="Arial" w:cs="Arial"/>
          <w:i/>
        </w:rPr>
        <w:t>Evidence Management</w:t>
      </w:r>
    </w:p>
    <w:p w14:paraId="6B199CBE" w14:textId="4A4B5DB2" w:rsidR="00092E41" w:rsidRDefault="00647089" w:rsidP="00046BBF">
      <w:pPr>
        <w:pStyle w:val="BodyText"/>
        <w:numPr>
          <w:ilvl w:val="0"/>
          <w:numId w:val="22"/>
        </w:numPr>
        <w:spacing w:line="360" w:lineRule="auto"/>
        <w:ind w:left="540" w:hanging="540"/>
        <w:rPr>
          <w:rFonts w:cs="Arial"/>
          <w:szCs w:val="24"/>
        </w:rPr>
      </w:pPr>
      <w:r w:rsidRPr="00647089">
        <w:rPr>
          <w:rFonts w:cs="Arial"/>
          <w:szCs w:val="24"/>
        </w:rPr>
        <w:t xml:space="preserve">Property and evidence personnel should review property reports for </w:t>
      </w:r>
      <w:r w:rsidR="00531DC2">
        <w:rPr>
          <w:rFonts w:cs="Arial"/>
          <w:szCs w:val="24"/>
        </w:rPr>
        <w:t xml:space="preserve">accuracy and </w:t>
      </w:r>
      <w:r w:rsidRPr="00647089">
        <w:rPr>
          <w:rFonts w:cs="Arial"/>
          <w:szCs w:val="24"/>
        </w:rPr>
        <w:t xml:space="preserve">completeness when items are booked into the CAD/RMS system so that officers can be notified promptly if additional information needs to be completed.  </w:t>
      </w:r>
    </w:p>
    <w:p w14:paraId="2C96544E" w14:textId="4D70A759" w:rsidR="00647089" w:rsidRPr="00647089" w:rsidRDefault="00647089" w:rsidP="00046BBF">
      <w:pPr>
        <w:pStyle w:val="BodyText"/>
        <w:spacing w:line="360" w:lineRule="auto"/>
        <w:ind w:left="540" w:hanging="540"/>
        <w:rPr>
          <w:rFonts w:cs="Arial"/>
          <w:szCs w:val="24"/>
        </w:rPr>
      </w:pPr>
    </w:p>
    <w:p w14:paraId="34DA6FF9" w14:textId="4380D573" w:rsidR="00092E41" w:rsidRPr="00647089" w:rsidRDefault="00647089" w:rsidP="00046BBF">
      <w:pPr>
        <w:pStyle w:val="BodyText"/>
        <w:numPr>
          <w:ilvl w:val="0"/>
          <w:numId w:val="9"/>
        </w:numPr>
        <w:spacing w:line="360" w:lineRule="auto"/>
        <w:ind w:left="540" w:hanging="540"/>
        <w:rPr>
          <w:rFonts w:cs="Arial"/>
          <w:i/>
          <w:szCs w:val="24"/>
        </w:rPr>
      </w:pPr>
      <w:r w:rsidRPr="00647089">
        <w:rPr>
          <w:rFonts w:cs="Arial"/>
        </w:rPr>
        <w:t xml:space="preserve">Property and evidence personnel should ensure that information recorded in the property reports match the property labels to prevent the item being misplaced or misidentified.  </w:t>
      </w:r>
    </w:p>
    <w:p w14:paraId="5FACB0C9" w14:textId="77777777" w:rsidR="00647089" w:rsidRPr="00647089" w:rsidRDefault="00647089" w:rsidP="006322FE">
      <w:pPr>
        <w:pStyle w:val="BodyText"/>
        <w:spacing w:line="360" w:lineRule="auto"/>
        <w:ind w:left="540" w:hanging="540"/>
        <w:rPr>
          <w:rFonts w:cs="Arial"/>
          <w:i/>
          <w:szCs w:val="24"/>
        </w:rPr>
      </w:pPr>
    </w:p>
    <w:p w14:paraId="74A2F7CC" w14:textId="26B62528" w:rsidR="00647089" w:rsidRDefault="00647089" w:rsidP="006322FE">
      <w:pPr>
        <w:pStyle w:val="ListParagraph"/>
        <w:numPr>
          <w:ilvl w:val="0"/>
          <w:numId w:val="9"/>
        </w:numPr>
        <w:spacing w:line="360" w:lineRule="auto"/>
        <w:ind w:left="540" w:hanging="540"/>
        <w:jc w:val="both"/>
        <w:rPr>
          <w:rFonts w:ascii="Arial" w:hAnsi="Arial" w:cs="Arial"/>
          <w:sz w:val="24"/>
          <w:szCs w:val="24"/>
        </w:rPr>
      </w:pPr>
      <w:r w:rsidRPr="00647089">
        <w:rPr>
          <w:rFonts w:ascii="Arial" w:hAnsi="Arial" w:cs="Arial"/>
          <w:sz w:val="24"/>
          <w:szCs w:val="24"/>
        </w:rPr>
        <w:t>Property and evidence personnel should review the chain of custody reports to ensure all information is complete and accurate prior to the release of items.  By adequately documenting items being transferred to/from outside entities, accountability over chain of custody activities is strengthened.</w:t>
      </w:r>
    </w:p>
    <w:p w14:paraId="4E4DBB14" w14:textId="77777777" w:rsidR="00531DC2" w:rsidRPr="00531DC2" w:rsidRDefault="00531DC2" w:rsidP="006322FE">
      <w:pPr>
        <w:pStyle w:val="ListParagraph"/>
        <w:spacing w:line="360" w:lineRule="auto"/>
        <w:rPr>
          <w:rFonts w:ascii="Arial" w:hAnsi="Arial" w:cs="Arial"/>
          <w:sz w:val="24"/>
          <w:szCs w:val="24"/>
        </w:rPr>
      </w:pPr>
    </w:p>
    <w:p w14:paraId="6AD0EBA9" w14:textId="648382AC" w:rsidR="00531DC2" w:rsidRDefault="00092E41" w:rsidP="006322FE">
      <w:pPr>
        <w:pStyle w:val="ListParagraph"/>
        <w:numPr>
          <w:ilvl w:val="0"/>
          <w:numId w:val="9"/>
        </w:numPr>
        <w:spacing w:line="360" w:lineRule="auto"/>
        <w:ind w:left="540" w:hanging="540"/>
        <w:jc w:val="both"/>
        <w:rPr>
          <w:rFonts w:ascii="Arial" w:hAnsi="Arial" w:cs="Arial"/>
          <w:sz w:val="24"/>
          <w:szCs w:val="24"/>
        </w:rPr>
      </w:pPr>
      <w:r w:rsidRPr="00092E41">
        <w:rPr>
          <w:rFonts w:ascii="Arial" w:hAnsi="Arial" w:cs="Arial"/>
          <w:sz w:val="24"/>
          <w:szCs w:val="24"/>
        </w:rPr>
        <w:t>Management</w:t>
      </w:r>
      <w:r w:rsidR="00647089" w:rsidRPr="00647089">
        <w:rPr>
          <w:rFonts w:ascii="Arial" w:hAnsi="Arial" w:cs="Arial"/>
          <w:sz w:val="24"/>
          <w:szCs w:val="24"/>
        </w:rPr>
        <w:t xml:space="preserve"> should ensure that </w:t>
      </w:r>
      <w:r w:rsidR="00531DC2">
        <w:rPr>
          <w:rFonts w:ascii="Arial" w:hAnsi="Arial" w:cs="Arial"/>
          <w:sz w:val="24"/>
          <w:szCs w:val="24"/>
        </w:rPr>
        <w:t xml:space="preserve">quarterly </w:t>
      </w:r>
      <w:r w:rsidR="00424CAA">
        <w:rPr>
          <w:rFonts w:ascii="Arial" w:hAnsi="Arial" w:cs="Arial"/>
          <w:sz w:val="24"/>
          <w:szCs w:val="24"/>
        </w:rPr>
        <w:t xml:space="preserve">UCPD </w:t>
      </w:r>
      <w:r w:rsidR="00647089" w:rsidRPr="00647089">
        <w:rPr>
          <w:rFonts w:ascii="Arial" w:hAnsi="Arial" w:cs="Arial"/>
          <w:sz w:val="24"/>
          <w:szCs w:val="24"/>
        </w:rPr>
        <w:t xml:space="preserve">internal audits of property and evidence are </w:t>
      </w:r>
      <w:r w:rsidR="00AA01C2">
        <w:rPr>
          <w:rFonts w:ascii="Arial" w:hAnsi="Arial" w:cs="Arial"/>
          <w:sz w:val="24"/>
          <w:szCs w:val="24"/>
        </w:rPr>
        <w:t xml:space="preserve">performed in a timely manner.  </w:t>
      </w:r>
      <w:r w:rsidR="00531DC2">
        <w:rPr>
          <w:rFonts w:ascii="Arial" w:hAnsi="Arial" w:cs="Arial"/>
          <w:sz w:val="24"/>
          <w:szCs w:val="24"/>
        </w:rPr>
        <w:t>T</w:t>
      </w:r>
      <w:r w:rsidR="00647089" w:rsidRPr="00647089">
        <w:rPr>
          <w:rFonts w:ascii="Arial" w:hAnsi="Arial" w:cs="Arial"/>
          <w:sz w:val="24"/>
          <w:szCs w:val="24"/>
        </w:rPr>
        <w:t xml:space="preserve">he UCLA Police Department Policy Manual, Section 802.8.c, should </w:t>
      </w:r>
      <w:r w:rsidR="00531DC2">
        <w:rPr>
          <w:rFonts w:ascii="Arial" w:hAnsi="Arial" w:cs="Arial"/>
          <w:sz w:val="24"/>
          <w:szCs w:val="24"/>
        </w:rPr>
        <w:t xml:space="preserve">also </w:t>
      </w:r>
      <w:r w:rsidR="00647089" w:rsidRPr="00647089">
        <w:rPr>
          <w:rFonts w:ascii="Arial" w:hAnsi="Arial" w:cs="Arial"/>
          <w:sz w:val="24"/>
          <w:szCs w:val="24"/>
        </w:rPr>
        <w:t xml:space="preserve">be updated to reflect </w:t>
      </w:r>
      <w:r w:rsidR="00CB51E3">
        <w:rPr>
          <w:rFonts w:ascii="Arial" w:hAnsi="Arial" w:cs="Arial"/>
          <w:sz w:val="24"/>
          <w:szCs w:val="24"/>
        </w:rPr>
        <w:t xml:space="preserve">the </w:t>
      </w:r>
      <w:r w:rsidR="00647089" w:rsidRPr="00647089">
        <w:rPr>
          <w:rFonts w:ascii="Arial" w:hAnsi="Arial" w:cs="Arial"/>
          <w:sz w:val="24"/>
          <w:szCs w:val="24"/>
        </w:rPr>
        <w:t xml:space="preserve">current </w:t>
      </w:r>
      <w:r w:rsidR="00531DC2">
        <w:rPr>
          <w:rFonts w:ascii="Arial" w:hAnsi="Arial" w:cs="Arial"/>
          <w:sz w:val="24"/>
          <w:szCs w:val="24"/>
        </w:rPr>
        <w:t xml:space="preserve">quarterly audit </w:t>
      </w:r>
      <w:r w:rsidR="00647089" w:rsidRPr="00647089">
        <w:rPr>
          <w:rFonts w:ascii="Arial" w:hAnsi="Arial" w:cs="Arial"/>
          <w:sz w:val="24"/>
          <w:szCs w:val="24"/>
        </w:rPr>
        <w:t>procedures</w:t>
      </w:r>
      <w:r w:rsidR="00531DC2">
        <w:rPr>
          <w:rFonts w:ascii="Arial" w:hAnsi="Arial" w:cs="Arial"/>
          <w:sz w:val="24"/>
          <w:szCs w:val="24"/>
        </w:rPr>
        <w:t xml:space="preserve"> if that frequency aligns with management’s expectations.</w:t>
      </w:r>
    </w:p>
    <w:p w14:paraId="763A244B" w14:textId="27671ED6" w:rsidR="00647089" w:rsidRPr="00647089" w:rsidRDefault="00531DC2" w:rsidP="00531DC2">
      <w:pPr>
        <w:pStyle w:val="ListParagraph"/>
        <w:spacing w:line="360" w:lineRule="auto"/>
        <w:ind w:left="540"/>
        <w:jc w:val="both"/>
        <w:rPr>
          <w:rFonts w:ascii="Arial" w:hAnsi="Arial" w:cs="Arial"/>
          <w:sz w:val="24"/>
          <w:szCs w:val="24"/>
        </w:rPr>
      </w:pPr>
      <w:r>
        <w:rPr>
          <w:rFonts w:ascii="Arial" w:hAnsi="Arial" w:cs="Arial"/>
          <w:sz w:val="24"/>
          <w:szCs w:val="24"/>
        </w:rPr>
        <w:t xml:space="preserve"> </w:t>
      </w:r>
      <w:r w:rsidDel="00531DC2">
        <w:rPr>
          <w:rFonts w:ascii="Arial" w:hAnsi="Arial" w:cs="Arial"/>
          <w:sz w:val="24"/>
          <w:szCs w:val="24"/>
        </w:rPr>
        <w:t xml:space="preserve"> </w:t>
      </w:r>
    </w:p>
    <w:p w14:paraId="5391C8D5" w14:textId="454BDCAE" w:rsidR="00647089" w:rsidRDefault="00304018" w:rsidP="00046BBF">
      <w:pPr>
        <w:pStyle w:val="ListParagraph"/>
        <w:numPr>
          <w:ilvl w:val="0"/>
          <w:numId w:val="9"/>
        </w:numPr>
        <w:spacing w:line="360" w:lineRule="auto"/>
        <w:ind w:left="540" w:hanging="540"/>
        <w:jc w:val="both"/>
        <w:rPr>
          <w:rFonts w:ascii="Arial" w:hAnsi="Arial" w:cs="Arial"/>
          <w:sz w:val="24"/>
          <w:szCs w:val="24"/>
        </w:rPr>
      </w:pPr>
      <w:r>
        <w:rPr>
          <w:rFonts w:ascii="Arial" w:hAnsi="Arial" w:cs="Arial"/>
          <w:sz w:val="24"/>
          <w:szCs w:val="24"/>
        </w:rPr>
        <w:t>T</w:t>
      </w:r>
      <w:r w:rsidR="00647089" w:rsidRPr="00647089">
        <w:rPr>
          <w:rFonts w:ascii="Arial" w:hAnsi="Arial" w:cs="Arial"/>
          <w:sz w:val="24"/>
          <w:szCs w:val="24"/>
        </w:rPr>
        <w:t>h</w:t>
      </w:r>
      <w:r>
        <w:rPr>
          <w:rFonts w:ascii="Arial" w:hAnsi="Arial" w:cs="Arial"/>
          <w:sz w:val="24"/>
          <w:szCs w:val="24"/>
        </w:rPr>
        <w:t>e combination to the gun safe should be</w:t>
      </w:r>
      <w:r w:rsidR="00647089" w:rsidRPr="00647089">
        <w:rPr>
          <w:rFonts w:ascii="Arial" w:hAnsi="Arial" w:cs="Arial"/>
          <w:sz w:val="24"/>
          <w:szCs w:val="24"/>
        </w:rPr>
        <w:t xml:space="preserve"> changed whenever a person who knows the combination leaves the unit </w:t>
      </w:r>
      <w:r w:rsidR="00CB51E3">
        <w:rPr>
          <w:rFonts w:ascii="Arial" w:hAnsi="Arial" w:cs="Arial"/>
          <w:sz w:val="24"/>
          <w:szCs w:val="24"/>
        </w:rPr>
        <w:t>and</w:t>
      </w:r>
      <w:r w:rsidR="00647089" w:rsidRPr="00647089">
        <w:rPr>
          <w:rFonts w:ascii="Arial" w:hAnsi="Arial" w:cs="Arial"/>
          <w:sz w:val="24"/>
          <w:szCs w:val="24"/>
        </w:rPr>
        <w:t xml:space="preserve"> on an annual basis.  </w:t>
      </w:r>
    </w:p>
    <w:p w14:paraId="5EF7F80F" w14:textId="77777777" w:rsidR="00647089" w:rsidRPr="00647089" w:rsidRDefault="00647089" w:rsidP="00046BBF">
      <w:pPr>
        <w:pStyle w:val="ListParagraph"/>
        <w:ind w:left="540" w:hanging="540"/>
        <w:rPr>
          <w:rFonts w:ascii="Arial" w:hAnsi="Arial" w:cs="Arial"/>
          <w:sz w:val="24"/>
          <w:szCs w:val="24"/>
        </w:rPr>
      </w:pPr>
    </w:p>
    <w:p w14:paraId="236D0D83" w14:textId="22C2C815" w:rsidR="00647089" w:rsidRDefault="00647089" w:rsidP="00046BBF">
      <w:pPr>
        <w:pStyle w:val="ListParagraph"/>
        <w:numPr>
          <w:ilvl w:val="0"/>
          <w:numId w:val="9"/>
        </w:numPr>
        <w:spacing w:line="360" w:lineRule="auto"/>
        <w:ind w:left="540" w:hanging="540"/>
        <w:jc w:val="both"/>
        <w:rPr>
          <w:rFonts w:ascii="Arial" w:hAnsi="Arial" w:cs="Arial"/>
          <w:sz w:val="24"/>
          <w:szCs w:val="24"/>
        </w:rPr>
      </w:pPr>
      <w:r w:rsidRPr="00647089">
        <w:rPr>
          <w:rFonts w:ascii="Arial" w:hAnsi="Arial" w:cs="Arial"/>
          <w:sz w:val="24"/>
          <w:szCs w:val="24"/>
        </w:rPr>
        <w:t>Property and evidence staff should verify that the authorization to release or dispose of evidence is documented prior to releasing items to help prevent the erroneous disposal of evidence.</w:t>
      </w:r>
    </w:p>
    <w:p w14:paraId="761E0FAB" w14:textId="77777777" w:rsidR="00206625" w:rsidRPr="00092E41" w:rsidRDefault="00206625" w:rsidP="00765FB2">
      <w:pPr>
        <w:spacing w:line="360" w:lineRule="auto"/>
        <w:contextualSpacing/>
        <w:rPr>
          <w:rFonts w:ascii="Arial" w:hAnsi="Arial" w:cs="Arial"/>
        </w:rPr>
      </w:pPr>
    </w:p>
    <w:p w14:paraId="7A4C07DB" w14:textId="31D89EC8" w:rsidR="00206625" w:rsidRDefault="00206625" w:rsidP="00765FB2">
      <w:pPr>
        <w:spacing w:line="360" w:lineRule="auto"/>
        <w:contextualSpacing/>
        <w:jc w:val="both"/>
        <w:rPr>
          <w:rFonts w:ascii="Arial" w:hAnsi="Arial" w:cs="Arial"/>
        </w:rPr>
      </w:pPr>
      <w:r w:rsidRPr="00010F13">
        <w:rPr>
          <w:rFonts w:ascii="Arial" w:hAnsi="Arial" w:cs="Arial"/>
        </w:rPr>
        <w:t xml:space="preserve">The </w:t>
      </w:r>
      <w:r w:rsidR="00457B3E">
        <w:rPr>
          <w:rFonts w:ascii="Arial" w:hAnsi="Arial" w:cs="Arial"/>
        </w:rPr>
        <w:t xml:space="preserve">audit </w:t>
      </w:r>
      <w:r w:rsidRPr="00010F13">
        <w:rPr>
          <w:rFonts w:ascii="Arial" w:hAnsi="Arial" w:cs="Arial"/>
        </w:rPr>
        <w:t xml:space="preserve">results and corresponding recommendations </w:t>
      </w:r>
      <w:r w:rsidR="00457B3E">
        <w:rPr>
          <w:rFonts w:ascii="Arial" w:hAnsi="Arial" w:cs="Arial"/>
        </w:rPr>
        <w:t xml:space="preserve">are detailed in the </w:t>
      </w:r>
      <w:r w:rsidRPr="00010F13">
        <w:rPr>
          <w:rFonts w:ascii="Arial" w:hAnsi="Arial" w:cs="Arial"/>
        </w:rPr>
        <w:t>follow</w:t>
      </w:r>
      <w:r w:rsidR="00457B3E">
        <w:rPr>
          <w:rFonts w:ascii="Arial" w:hAnsi="Arial" w:cs="Arial"/>
        </w:rPr>
        <w:t>ing sections of the report</w:t>
      </w:r>
      <w:r w:rsidRPr="00010F13">
        <w:rPr>
          <w:rFonts w:ascii="Arial" w:hAnsi="Arial" w:cs="Arial"/>
        </w:rPr>
        <w:t>.</w:t>
      </w:r>
      <w:r w:rsidR="00457B3E">
        <w:rPr>
          <w:rFonts w:ascii="Arial" w:hAnsi="Arial" w:cs="Arial"/>
        </w:rPr>
        <w:t xml:space="preserve">  </w:t>
      </w:r>
    </w:p>
    <w:p w14:paraId="51D65CC3" w14:textId="7F471BE4" w:rsidR="00206625" w:rsidRPr="00010F13" w:rsidRDefault="00206625" w:rsidP="00206625">
      <w:pPr>
        <w:spacing w:line="360" w:lineRule="auto"/>
        <w:jc w:val="both"/>
        <w:rPr>
          <w:rFonts w:ascii="Arial" w:hAnsi="Arial" w:cs="Arial"/>
          <w:u w:val="single"/>
        </w:rPr>
      </w:pPr>
      <w:r w:rsidRPr="00010F13">
        <w:rPr>
          <w:rFonts w:ascii="Arial" w:hAnsi="Arial" w:cs="Arial"/>
          <w:u w:val="single"/>
        </w:rPr>
        <w:lastRenderedPageBreak/>
        <w:t>Audit Results and Recommendations</w:t>
      </w:r>
    </w:p>
    <w:p w14:paraId="27B17697" w14:textId="77777777" w:rsidR="00206625" w:rsidRPr="00010F13" w:rsidRDefault="00206625" w:rsidP="00206625">
      <w:pPr>
        <w:spacing w:line="360" w:lineRule="auto"/>
        <w:jc w:val="both"/>
        <w:rPr>
          <w:rFonts w:ascii="Arial" w:hAnsi="Arial" w:cs="Arial"/>
        </w:rPr>
      </w:pPr>
    </w:p>
    <w:p w14:paraId="5E1F38D9" w14:textId="77777777" w:rsidR="00206625" w:rsidRPr="00010F13" w:rsidRDefault="00206625" w:rsidP="00206625">
      <w:pPr>
        <w:spacing w:line="360" w:lineRule="auto"/>
        <w:jc w:val="center"/>
        <w:rPr>
          <w:rFonts w:ascii="Arial" w:hAnsi="Arial" w:cs="Arial"/>
          <w:u w:val="single"/>
        </w:rPr>
      </w:pPr>
      <w:r w:rsidRPr="00010F13">
        <w:rPr>
          <w:rFonts w:ascii="Arial" w:hAnsi="Arial" w:cs="Arial"/>
          <w:u w:val="single"/>
        </w:rPr>
        <w:t>Equipment Inventory</w:t>
      </w:r>
    </w:p>
    <w:p w14:paraId="6ED4CD4C" w14:textId="545959E6" w:rsidR="00206625" w:rsidRDefault="00206625" w:rsidP="00206625">
      <w:pPr>
        <w:spacing w:line="360" w:lineRule="auto"/>
        <w:jc w:val="both"/>
        <w:rPr>
          <w:rFonts w:ascii="Arial" w:hAnsi="Arial" w:cs="Arial"/>
        </w:rPr>
      </w:pPr>
    </w:p>
    <w:p w14:paraId="18B2A7ED" w14:textId="337FA383" w:rsidR="00EB0E8A" w:rsidRDefault="00EB0E8A" w:rsidP="00EB0E8A">
      <w:pPr>
        <w:spacing w:line="360" w:lineRule="auto"/>
        <w:jc w:val="both"/>
        <w:rPr>
          <w:rFonts w:ascii="Arial" w:hAnsi="Arial" w:cs="Arial"/>
        </w:rPr>
      </w:pPr>
      <w:r>
        <w:rPr>
          <w:rFonts w:ascii="Arial" w:hAnsi="Arial" w:cs="Arial"/>
        </w:rPr>
        <w:t>The Lead Property Officer performs the role of the Equipment Custodian while a Sergeant is in the Range Master position</w:t>
      </w:r>
      <w:r w:rsidR="00FA056F">
        <w:rPr>
          <w:rFonts w:ascii="Arial" w:hAnsi="Arial" w:cs="Arial"/>
        </w:rPr>
        <w:t xml:space="preserve">, </w:t>
      </w:r>
      <w:r w:rsidR="00B5432B">
        <w:rPr>
          <w:rFonts w:ascii="Arial" w:hAnsi="Arial" w:cs="Arial"/>
        </w:rPr>
        <w:t xml:space="preserve">which </w:t>
      </w:r>
      <w:r w:rsidR="00FA056F">
        <w:rPr>
          <w:rFonts w:ascii="Arial" w:hAnsi="Arial" w:cs="Arial"/>
        </w:rPr>
        <w:t>is responsible for monitoring and issuing firearms.  The Lead Property Officer and the Range Master</w:t>
      </w:r>
      <w:r>
        <w:rPr>
          <w:rFonts w:ascii="Arial" w:hAnsi="Arial" w:cs="Arial"/>
        </w:rPr>
        <w:t xml:space="preserve"> work in conjunction with one another to maintain a complete listing of inventorial equipment.</w:t>
      </w:r>
      <w:r w:rsidR="00F47155">
        <w:rPr>
          <w:rFonts w:ascii="Arial" w:hAnsi="Arial" w:cs="Arial"/>
        </w:rPr>
        <w:t xml:space="preserve">  </w:t>
      </w:r>
      <w:r w:rsidR="00F47155" w:rsidRPr="00F6329D">
        <w:rPr>
          <w:rFonts w:ascii="Arial" w:hAnsi="Arial" w:cs="Arial"/>
        </w:rPr>
        <w:t>The inventory certifica</w:t>
      </w:r>
      <w:r w:rsidR="00F47155">
        <w:rPr>
          <w:rFonts w:ascii="Arial" w:hAnsi="Arial" w:cs="Arial"/>
        </w:rPr>
        <w:t xml:space="preserve">tion was last completed in June 2019 because the biennial inventory requirement has been waived until December 2022 due to </w:t>
      </w:r>
      <w:r w:rsidR="00A1653C">
        <w:rPr>
          <w:rFonts w:ascii="Arial" w:hAnsi="Arial" w:cs="Arial"/>
        </w:rPr>
        <w:t xml:space="preserve">the </w:t>
      </w:r>
      <w:r w:rsidR="00F47155">
        <w:rPr>
          <w:rFonts w:ascii="Arial" w:hAnsi="Arial" w:cs="Arial"/>
        </w:rPr>
        <w:t>COVID-19</w:t>
      </w:r>
      <w:r w:rsidR="00A1653C">
        <w:rPr>
          <w:rFonts w:ascii="Arial" w:hAnsi="Arial" w:cs="Arial"/>
        </w:rPr>
        <w:t xml:space="preserve"> pandemic</w:t>
      </w:r>
      <w:r w:rsidR="00F47155">
        <w:rPr>
          <w:rFonts w:ascii="Arial" w:hAnsi="Arial" w:cs="Arial"/>
        </w:rPr>
        <w:t>.</w:t>
      </w:r>
    </w:p>
    <w:p w14:paraId="18E0F9E2" w14:textId="77777777" w:rsidR="00EB0E8A" w:rsidRDefault="00EB0E8A" w:rsidP="00EB0E8A">
      <w:pPr>
        <w:spacing w:line="360" w:lineRule="auto"/>
        <w:jc w:val="both"/>
        <w:rPr>
          <w:rFonts w:ascii="Arial" w:hAnsi="Arial" w:cs="Arial"/>
        </w:rPr>
      </w:pPr>
    </w:p>
    <w:p w14:paraId="66E3EBF7" w14:textId="1C7A251C" w:rsidR="00EB0E8A" w:rsidRDefault="00EB0E8A" w:rsidP="00EB0E8A">
      <w:pPr>
        <w:spacing w:line="360" w:lineRule="auto"/>
        <w:jc w:val="both"/>
        <w:rPr>
          <w:rFonts w:ascii="Arial" w:hAnsi="Arial" w:cs="Arial"/>
        </w:rPr>
      </w:pPr>
      <w:r>
        <w:rPr>
          <w:rFonts w:ascii="Arial" w:hAnsi="Arial" w:cs="Arial"/>
        </w:rPr>
        <w:t xml:space="preserve">Audit work included discussions with the Lead Property Officer and the Range Master, and a review </w:t>
      </w:r>
      <w:r w:rsidRPr="00F34CC6">
        <w:rPr>
          <w:rFonts w:ascii="Arial" w:hAnsi="Arial" w:cs="Arial"/>
        </w:rPr>
        <w:t xml:space="preserve">of </w:t>
      </w:r>
      <w:r w:rsidR="00F6302A" w:rsidRPr="00F34CC6">
        <w:rPr>
          <w:rFonts w:ascii="Arial" w:hAnsi="Arial" w:cs="Arial"/>
        </w:rPr>
        <w:t>20</w:t>
      </w:r>
      <w:r w:rsidRPr="00F34CC6">
        <w:rPr>
          <w:rFonts w:ascii="Arial" w:hAnsi="Arial" w:cs="Arial"/>
        </w:rPr>
        <w:t xml:space="preserve"> pieces of equipment and 20 firearms</w:t>
      </w:r>
      <w:r w:rsidR="00304018">
        <w:rPr>
          <w:rFonts w:ascii="Arial" w:hAnsi="Arial" w:cs="Arial"/>
        </w:rPr>
        <w:t xml:space="preserve">.  </w:t>
      </w:r>
      <w:r w:rsidRPr="00F34CC6">
        <w:rPr>
          <w:rFonts w:ascii="Arial" w:hAnsi="Arial" w:cs="Arial"/>
        </w:rPr>
        <w:t>Where</w:t>
      </w:r>
      <w:r>
        <w:rPr>
          <w:rFonts w:ascii="Arial" w:hAnsi="Arial" w:cs="Arial"/>
        </w:rPr>
        <w:t xml:space="preserve"> applicable, property </w:t>
      </w:r>
      <w:r w:rsidR="00DB0E7A">
        <w:rPr>
          <w:rFonts w:ascii="Arial" w:hAnsi="Arial" w:cs="Arial"/>
        </w:rPr>
        <w:t>numbers</w:t>
      </w:r>
      <w:r>
        <w:rPr>
          <w:rFonts w:ascii="Arial" w:hAnsi="Arial" w:cs="Arial"/>
        </w:rPr>
        <w:t>, serial numbers, locations, and other attributes were reviewed.</w:t>
      </w:r>
      <w:r w:rsidR="0075150F">
        <w:rPr>
          <w:rFonts w:ascii="Arial" w:hAnsi="Arial" w:cs="Arial"/>
        </w:rPr>
        <w:t xml:space="preserve">  </w:t>
      </w:r>
      <w:r w:rsidR="00F6302A">
        <w:rPr>
          <w:rFonts w:ascii="Arial" w:hAnsi="Arial" w:cs="Arial"/>
        </w:rPr>
        <w:t xml:space="preserve">In addition, </w:t>
      </w:r>
      <w:r w:rsidR="00F6302A" w:rsidRPr="00F6302A">
        <w:rPr>
          <w:rFonts w:ascii="Arial" w:hAnsi="Arial" w:cs="Arial"/>
        </w:rPr>
        <w:t>a sample of ten</w:t>
      </w:r>
      <w:r w:rsidRPr="00F6302A">
        <w:rPr>
          <w:rFonts w:ascii="Arial" w:hAnsi="Arial" w:cs="Arial"/>
        </w:rPr>
        <w:t xml:space="preserve"> pieces of equipment that were disposed </w:t>
      </w:r>
      <w:r w:rsidR="005B71EB" w:rsidRPr="00F6302A">
        <w:rPr>
          <w:rFonts w:ascii="Arial" w:hAnsi="Arial" w:cs="Arial"/>
        </w:rPr>
        <w:t xml:space="preserve">of </w:t>
      </w:r>
      <w:r w:rsidR="00F6302A" w:rsidRPr="00F6302A">
        <w:rPr>
          <w:rFonts w:ascii="Arial" w:hAnsi="Arial" w:cs="Arial"/>
        </w:rPr>
        <w:t xml:space="preserve">in fiscal year 2020 - </w:t>
      </w:r>
      <w:r w:rsidR="00FA056F" w:rsidRPr="00F6302A">
        <w:rPr>
          <w:rFonts w:ascii="Arial" w:hAnsi="Arial" w:cs="Arial"/>
        </w:rPr>
        <w:t>21</w:t>
      </w:r>
      <w:r>
        <w:rPr>
          <w:rFonts w:ascii="Arial" w:hAnsi="Arial" w:cs="Arial"/>
        </w:rPr>
        <w:t xml:space="preserve"> were selected for review.</w:t>
      </w:r>
    </w:p>
    <w:p w14:paraId="50E03FB7" w14:textId="77777777" w:rsidR="00EB0E8A" w:rsidRDefault="00EB0E8A" w:rsidP="00EB0E8A">
      <w:pPr>
        <w:spacing w:line="360" w:lineRule="auto"/>
        <w:jc w:val="both"/>
        <w:rPr>
          <w:rFonts w:ascii="Arial" w:hAnsi="Arial" w:cs="Arial"/>
        </w:rPr>
      </w:pPr>
    </w:p>
    <w:p w14:paraId="45F93947" w14:textId="13CA45AE" w:rsidR="00EB0E8A" w:rsidRPr="002860C1" w:rsidRDefault="00EB0E8A" w:rsidP="00EB0E8A">
      <w:pPr>
        <w:spacing w:line="360" w:lineRule="auto"/>
        <w:jc w:val="both"/>
        <w:rPr>
          <w:rFonts w:ascii="Arial" w:hAnsi="Arial" w:cs="Arial"/>
        </w:rPr>
      </w:pPr>
      <w:r>
        <w:rPr>
          <w:rFonts w:ascii="Arial" w:hAnsi="Arial" w:cs="Arial"/>
        </w:rPr>
        <w:t>Further, an analysis of the AMS records was p</w:t>
      </w:r>
      <w:r w:rsidR="00FA056F">
        <w:rPr>
          <w:rFonts w:ascii="Arial" w:hAnsi="Arial" w:cs="Arial"/>
        </w:rPr>
        <w:t>erformed, as of December 16, 2021</w:t>
      </w:r>
      <w:r>
        <w:rPr>
          <w:rFonts w:ascii="Arial" w:hAnsi="Arial" w:cs="Arial"/>
        </w:rPr>
        <w:t xml:space="preserve">, to identify missing information, and the weapons listed in AMS were compared </w:t>
      </w:r>
      <w:r w:rsidR="00BB53E4">
        <w:rPr>
          <w:rFonts w:ascii="Arial" w:hAnsi="Arial" w:cs="Arial"/>
        </w:rPr>
        <w:t>to</w:t>
      </w:r>
      <w:r>
        <w:rPr>
          <w:rFonts w:ascii="Arial" w:hAnsi="Arial" w:cs="Arial"/>
        </w:rPr>
        <w:t xml:space="preserve"> the weapons listed in </w:t>
      </w:r>
      <w:r w:rsidR="00D332A2">
        <w:rPr>
          <w:rFonts w:ascii="Arial" w:hAnsi="Arial" w:cs="Arial"/>
        </w:rPr>
        <w:t xml:space="preserve">UCPD’s </w:t>
      </w:r>
      <w:r>
        <w:rPr>
          <w:rFonts w:ascii="Arial" w:hAnsi="Arial" w:cs="Arial"/>
        </w:rPr>
        <w:t>internal records</w:t>
      </w:r>
      <w:r w:rsidR="00F6302A">
        <w:rPr>
          <w:rFonts w:ascii="Arial" w:hAnsi="Arial" w:cs="Arial"/>
        </w:rPr>
        <w:t>, as of January 18, 2022</w:t>
      </w:r>
      <w:r>
        <w:rPr>
          <w:rFonts w:ascii="Arial" w:hAnsi="Arial" w:cs="Arial"/>
        </w:rPr>
        <w:t xml:space="preserve">.  Also, </w:t>
      </w:r>
      <w:r w:rsidRPr="00F6302A">
        <w:rPr>
          <w:rFonts w:ascii="Arial" w:hAnsi="Arial" w:cs="Arial"/>
        </w:rPr>
        <w:t>the system used to maintain the internal record of weapons was reviewed.</w:t>
      </w:r>
      <w:r w:rsidR="00A14A82" w:rsidRPr="00F6302A">
        <w:rPr>
          <w:rFonts w:ascii="Arial" w:hAnsi="Arial" w:cs="Arial"/>
        </w:rPr>
        <w:t xml:space="preserve">  </w:t>
      </w:r>
    </w:p>
    <w:p w14:paraId="02DAA32D" w14:textId="77777777" w:rsidR="00EB0E8A" w:rsidRPr="00010F13" w:rsidRDefault="00EB0E8A" w:rsidP="00206625">
      <w:pPr>
        <w:spacing w:line="360" w:lineRule="auto"/>
        <w:jc w:val="both"/>
        <w:rPr>
          <w:rFonts w:ascii="Arial" w:hAnsi="Arial" w:cs="Arial"/>
        </w:rPr>
      </w:pPr>
    </w:p>
    <w:p w14:paraId="078F2F1A" w14:textId="5822D8F9" w:rsidR="00713955" w:rsidRPr="00F94AB5" w:rsidRDefault="00206625" w:rsidP="00B67C66">
      <w:pPr>
        <w:pStyle w:val="BodyText"/>
        <w:numPr>
          <w:ilvl w:val="0"/>
          <w:numId w:val="26"/>
        </w:numPr>
        <w:spacing w:line="360" w:lineRule="auto"/>
        <w:ind w:left="540" w:hanging="540"/>
        <w:rPr>
          <w:szCs w:val="24"/>
          <w:u w:val="single"/>
        </w:rPr>
      </w:pPr>
      <w:r w:rsidRPr="00796F5D">
        <w:rPr>
          <w:rFonts w:cs="Arial"/>
          <w:szCs w:val="24"/>
          <w:u w:val="single"/>
        </w:rPr>
        <w:t>Inventory Management</w:t>
      </w:r>
    </w:p>
    <w:p w14:paraId="4890732C" w14:textId="77777777" w:rsidR="00F94AB5" w:rsidRPr="00945712" w:rsidRDefault="00F94AB5" w:rsidP="00F94AB5">
      <w:pPr>
        <w:pStyle w:val="BodyText"/>
        <w:spacing w:line="360" w:lineRule="auto"/>
        <w:ind w:left="540"/>
        <w:rPr>
          <w:szCs w:val="24"/>
          <w:u w:val="single"/>
        </w:rPr>
      </w:pPr>
    </w:p>
    <w:p w14:paraId="1D822E1D" w14:textId="06F8901E" w:rsidR="005C559F" w:rsidRPr="00021A72" w:rsidRDefault="00945712" w:rsidP="00AF61A1">
      <w:pPr>
        <w:pStyle w:val="BodyText"/>
        <w:numPr>
          <w:ilvl w:val="1"/>
          <w:numId w:val="8"/>
        </w:numPr>
        <w:spacing w:line="360" w:lineRule="auto"/>
        <w:ind w:hanging="540"/>
        <w:rPr>
          <w:i/>
          <w:szCs w:val="24"/>
          <w:u w:val="single"/>
        </w:rPr>
      </w:pPr>
      <w:r w:rsidRPr="00021A72">
        <w:rPr>
          <w:rFonts w:cs="Arial"/>
          <w:i/>
          <w:szCs w:val="24"/>
          <w:u w:val="single"/>
        </w:rPr>
        <w:t>Physical Inventory</w:t>
      </w:r>
    </w:p>
    <w:p w14:paraId="1ED0F18F" w14:textId="77777777" w:rsidR="00F34CC6" w:rsidRDefault="00F34CC6" w:rsidP="00F34CC6">
      <w:pPr>
        <w:spacing w:line="360" w:lineRule="auto"/>
        <w:jc w:val="both"/>
        <w:rPr>
          <w:rFonts w:ascii="Arial" w:hAnsi="Arial" w:cs="Arial"/>
        </w:rPr>
      </w:pPr>
    </w:p>
    <w:p w14:paraId="3B8C1C3A" w14:textId="01413B50" w:rsidR="00A45152" w:rsidRPr="00EA6B32" w:rsidRDefault="00956FCC" w:rsidP="00FA1B5D">
      <w:pPr>
        <w:spacing w:line="360" w:lineRule="auto"/>
        <w:ind w:left="1080"/>
        <w:jc w:val="both"/>
        <w:rPr>
          <w:rFonts w:ascii="Arial" w:hAnsi="Arial" w:cs="Arial"/>
        </w:rPr>
      </w:pPr>
      <w:r>
        <w:rPr>
          <w:rFonts w:ascii="Arial" w:hAnsi="Arial" w:cs="Arial"/>
        </w:rPr>
        <w:t>A&amp;AS performed</w:t>
      </w:r>
      <w:r w:rsidR="00713955" w:rsidRPr="00010F13">
        <w:rPr>
          <w:rFonts w:ascii="Arial" w:hAnsi="Arial" w:cs="Arial"/>
        </w:rPr>
        <w:t xml:space="preserve"> a physical </w:t>
      </w:r>
      <w:r>
        <w:rPr>
          <w:rFonts w:ascii="Arial" w:hAnsi="Arial" w:cs="Arial"/>
        </w:rPr>
        <w:t xml:space="preserve">inventory test for 20 non-firearm equipment </w:t>
      </w:r>
      <w:r w:rsidR="00304018">
        <w:rPr>
          <w:rFonts w:ascii="Arial" w:hAnsi="Arial" w:cs="Arial"/>
        </w:rPr>
        <w:t xml:space="preserve">items </w:t>
      </w:r>
      <w:r>
        <w:rPr>
          <w:rFonts w:ascii="Arial" w:hAnsi="Arial" w:cs="Arial"/>
        </w:rPr>
        <w:t>and 20 firearms in January and February 2022</w:t>
      </w:r>
      <w:r w:rsidR="00304018">
        <w:rPr>
          <w:rFonts w:ascii="Arial" w:hAnsi="Arial" w:cs="Arial"/>
        </w:rPr>
        <w:t xml:space="preserve"> for</w:t>
      </w:r>
      <w:r w:rsidR="00713955" w:rsidRPr="00010F13">
        <w:rPr>
          <w:rFonts w:ascii="Arial" w:hAnsi="Arial" w:cs="Arial"/>
        </w:rPr>
        <w:t xml:space="preserve"> each </w:t>
      </w:r>
      <w:r w:rsidR="00A14A82">
        <w:rPr>
          <w:rFonts w:ascii="Arial" w:hAnsi="Arial" w:cs="Arial"/>
        </w:rPr>
        <w:t>item selected for review</w:t>
      </w:r>
      <w:r w:rsidR="00713955" w:rsidRPr="00010F13">
        <w:rPr>
          <w:rFonts w:ascii="Arial" w:hAnsi="Arial" w:cs="Arial"/>
        </w:rPr>
        <w:t xml:space="preserve">.  </w:t>
      </w:r>
    </w:p>
    <w:p w14:paraId="09D38BB0" w14:textId="53CCCC23" w:rsidR="0051518C" w:rsidRDefault="0051518C" w:rsidP="00175730">
      <w:pPr>
        <w:widowControl w:val="0"/>
        <w:spacing w:line="360" w:lineRule="auto"/>
        <w:ind w:left="1080"/>
        <w:jc w:val="both"/>
        <w:rPr>
          <w:rFonts w:ascii="Arial" w:hAnsi="Arial" w:cs="Arial"/>
        </w:rPr>
      </w:pPr>
    </w:p>
    <w:p w14:paraId="69B70E3A" w14:textId="257992AB" w:rsidR="0051518C" w:rsidRPr="0064001F" w:rsidRDefault="0051518C" w:rsidP="00175730">
      <w:pPr>
        <w:widowControl w:val="0"/>
        <w:spacing w:line="360" w:lineRule="auto"/>
        <w:ind w:left="1080"/>
        <w:jc w:val="both"/>
        <w:rPr>
          <w:rFonts w:ascii="Arial" w:hAnsi="Arial" w:cs="Arial"/>
          <w:i/>
        </w:rPr>
      </w:pPr>
      <w:r w:rsidRPr="0064001F">
        <w:rPr>
          <w:rFonts w:ascii="Arial" w:hAnsi="Arial" w:cs="Arial"/>
          <w:i/>
        </w:rPr>
        <w:t>Equipment</w:t>
      </w:r>
    </w:p>
    <w:p w14:paraId="43FC6161" w14:textId="1890C524" w:rsidR="0051518C" w:rsidRDefault="0051518C" w:rsidP="00175730">
      <w:pPr>
        <w:widowControl w:val="0"/>
        <w:spacing w:line="360" w:lineRule="auto"/>
        <w:ind w:left="1080"/>
        <w:jc w:val="both"/>
        <w:rPr>
          <w:rFonts w:ascii="Arial" w:hAnsi="Arial" w:cs="Arial"/>
        </w:rPr>
      </w:pPr>
      <w:r>
        <w:rPr>
          <w:rFonts w:ascii="Arial" w:hAnsi="Arial" w:cs="Arial"/>
        </w:rPr>
        <w:t>A judgmental sample of 20 pieces of equipment</w:t>
      </w:r>
      <w:r w:rsidRPr="0051518C">
        <w:rPr>
          <w:rFonts w:ascii="Arial" w:hAnsi="Arial" w:cs="Arial"/>
        </w:rPr>
        <w:t xml:space="preserve"> was selected to perform a </w:t>
      </w:r>
      <w:r w:rsidRPr="0051518C">
        <w:rPr>
          <w:rFonts w:ascii="Arial" w:hAnsi="Arial" w:cs="Arial"/>
        </w:rPr>
        <w:lastRenderedPageBreak/>
        <w:t>physi</w:t>
      </w:r>
      <w:r>
        <w:rPr>
          <w:rFonts w:ascii="Arial" w:hAnsi="Arial" w:cs="Arial"/>
        </w:rPr>
        <w:t xml:space="preserve">cal inventory test.  Ten items </w:t>
      </w:r>
      <w:r w:rsidRPr="0051518C">
        <w:rPr>
          <w:rFonts w:ascii="Arial" w:hAnsi="Arial" w:cs="Arial"/>
        </w:rPr>
        <w:t xml:space="preserve">were selected from </w:t>
      </w:r>
      <w:r>
        <w:rPr>
          <w:rFonts w:ascii="Arial" w:hAnsi="Arial" w:cs="Arial"/>
        </w:rPr>
        <w:t>AMS</w:t>
      </w:r>
      <w:r w:rsidR="00B0575B">
        <w:rPr>
          <w:rFonts w:ascii="Arial" w:hAnsi="Arial" w:cs="Arial"/>
        </w:rPr>
        <w:t>, as of December 16, 2021,</w:t>
      </w:r>
      <w:r w:rsidRPr="0051518C">
        <w:rPr>
          <w:rFonts w:ascii="Arial" w:hAnsi="Arial" w:cs="Arial"/>
        </w:rPr>
        <w:t xml:space="preserve"> to verify the existence of the assets, and </w:t>
      </w:r>
      <w:r>
        <w:rPr>
          <w:rFonts w:ascii="Arial" w:hAnsi="Arial" w:cs="Arial"/>
        </w:rPr>
        <w:t xml:space="preserve">ten items were selected from various areas within UCPD to verify that </w:t>
      </w:r>
      <w:r w:rsidR="00D86E53" w:rsidRPr="00977F2A">
        <w:rPr>
          <w:rFonts w:ascii="Arial" w:hAnsi="Arial" w:cs="Arial"/>
          <w:bCs/>
        </w:rPr>
        <w:t xml:space="preserve">inventorial equipment </w:t>
      </w:r>
      <w:r w:rsidR="00B522A2">
        <w:rPr>
          <w:rFonts w:ascii="Arial" w:hAnsi="Arial" w:cs="Arial"/>
        </w:rPr>
        <w:t>was</w:t>
      </w:r>
      <w:r w:rsidRPr="0051518C">
        <w:rPr>
          <w:rFonts w:ascii="Arial" w:hAnsi="Arial" w:cs="Arial"/>
        </w:rPr>
        <w:t xml:space="preserve"> accurately recorded in </w:t>
      </w:r>
      <w:r>
        <w:rPr>
          <w:rFonts w:ascii="Arial" w:hAnsi="Arial" w:cs="Arial"/>
        </w:rPr>
        <w:t>AMS</w:t>
      </w:r>
      <w:r w:rsidRPr="0051518C">
        <w:rPr>
          <w:rFonts w:ascii="Arial" w:hAnsi="Arial" w:cs="Arial"/>
        </w:rPr>
        <w:t>.</w:t>
      </w:r>
      <w:r w:rsidR="00EA6B32">
        <w:rPr>
          <w:rFonts w:ascii="Arial" w:hAnsi="Arial" w:cs="Arial"/>
        </w:rPr>
        <w:t xml:space="preserve">  T</w:t>
      </w:r>
      <w:r w:rsidR="00EA6B32" w:rsidRPr="00EA6B32">
        <w:rPr>
          <w:rFonts w:ascii="Arial" w:hAnsi="Arial" w:cs="Arial"/>
        </w:rPr>
        <w:t>wo items were not available to be physically verified by A&amp;AS because they have not been installed in their respective locations.  The</w:t>
      </w:r>
      <w:r w:rsidR="00EA6B32">
        <w:rPr>
          <w:rFonts w:ascii="Arial" w:hAnsi="Arial" w:cs="Arial"/>
        </w:rPr>
        <w:t>refore, the</w:t>
      </w:r>
      <w:r w:rsidR="00EA6B32" w:rsidRPr="00EA6B32">
        <w:rPr>
          <w:rFonts w:ascii="Arial" w:hAnsi="Arial" w:cs="Arial"/>
        </w:rPr>
        <w:t xml:space="preserve"> following was </w:t>
      </w:r>
      <w:r w:rsidR="00EA6B32">
        <w:rPr>
          <w:rFonts w:ascii="Arial" w:hAnsi="Arial" w:cs="Arial"/>
        </w:rPr>
        <w:t>noted based on a review of 18</w:t>
      </w:r>
      <w:r w:rsidR="00EA6B32" w:rsidRPr="00EA6B32">
        <w:rPr>
          <w:rFonts w:ascii="Arial" w:hAnsi="Arial" w:cs="Arial"/>
        </w:rPr>
        <w:t xml:space="preserve"> items</w:t>
      </w:r>
      <w:r w:rsidR="00414E7D">
        <w:rPr>
          <w:rFonts w:ascii="Arial" w:hAnsi="Arial" w:cs="Arial"/>
        </w:rPr>
        <w:t>:</w:t>
      </w:r>
    </w:p>
    <w:p w14:paraId="2FECFE29" w14:textId="7CD97C8F" w:rsidR="006B476C" w:rsidRDefault="006B476C" w:rsidP="00AF61A1">
      <w:pPr>
        <w:spacing w:line="360" w:lineRule="auto"/>
        <w:ind w:left="1080"/>
        <w:jc w:val="both"/>
        <w:rPr>
          <w:rFonts w:ascii="Arial" w:hAnsi="Arial" w:cs="Arial"/>
        </w:rPr>
      </w:pPr>
    </w:p>
    <w:p w14:paraId="428755CA" w14:textId="63F8618F" w:rsidR="006B476C" w:rsidRPr="00D14839" w:rsidRDefault="006B476C" w:rsidP="008D466A">
      <w:pPr>
        <w:pStyle w:val="ListParagraph"/>
        <w:numPr>
          <w:ilvl w:val="0"/>
          <w:numId w:val="24"/>
        </w:numPr>
        <w:spacing w:line="360" w:lineRule="auto"/>
        <w:ind w:left="1620" w:hanging="540"/>
        <w:jc w:val="both"/>
        <w:rPr>
          <w:rFonts w:ascii="Arial" w:hAnsi="Arial" w:cs="Arial"/>
          <w:sz w:val="24"/>
          <w:szCs w:val="24"/>
        </w:rPr>
      </w:pPr>
      <w:r w:rsidRPr="00D14839">
        <w:rPr>
          <w:rFonts w:ascii="Arial" w:hAnsi="Arial" w:cs="Arial"/>
          <w:sz w:val="24"/>
          <w:szCs w:val="24"/>
        </w:rPr>
        <w:t>Property stickers were not affixed to three items</w:t>
      </w:r>
      <w:r w:rsidR="00577BDC">
        <w:rPr>
          <w:rFonts w:ascii="Arial" w:hAnsi="Arial" w:cs="Arial"/>
          <w:sz w:val="24"/>
          <w:szCs w:val="24"/>
        </w:rPr>
        <w:t>.</w:t>
      </w:r>
    </w:p>
    <w:p w14:paraId="3FFF8E3F" w14:textId="13BF16F4" w:rsidR="0057001A" w:rsidRPr="00242178" w:rsidRDefault="00FC345D" w:rsidP="008D466A">
      <w:pPr>
        <w:pStyle w:val="ListParagraph"/>
        <w:numPr>
          <w:ilvl w:val="0"/>
          <w:numId w:val="24"/>
        </w:numPr>
        <w:spacing w:line="360" w:lineRule="auto"/>
        <w:ind w:left="1620" w:hanging="540"/>
        <w:jc w:val="both"/>
        <w:rPr>
          <w:rFonts w:ascii="Arial" w:hAnsi="Arial" w:cs="Arial"/>
          <w:sz w:val="24"/>
          <w:szCs w:val="24"/>
        </w:rPr>
      </w:pPr>
      <w:r>
        <w:rPr>
          <w:rFonts w:ascii="Arial" w:hAnsi="Arial" w:cs="Arial"/>
          <w:sz w:val="24"/>
          <w:szCs w:val="24"/>
        </w:rPr>
        <w:t>The s</w:t>
      </w:r>
      <w:r w:rsidR="006B476C" w:rsidRPr="00242178">
        <w:rPr>
          <w:rFonts w:ascii="Arial" w:hAnsi="Arial" w:cs="Arial"/>
          <w:sz w:val="24"/>
          <w:szCs w:val="24"/>
        </w:rPr>
        <w:t>erial number w</w:t>
      </w:r>
      <w:r w:rsidR="0057001A" w:rsidRPr="00242178">
        <w:rPr>
          <w:rFonts w:ascii="Arial" w:hAnsi="Arial" w:cs="Arial"/>
          <w:sz w:val="24"/>
          <w:szCs w:val="24"/>
        </w:rPr>
        <w:t>as</w:t>
      </w:r>
      <w:r w:rsidR="006B476C" w:rsidRPr="00242178">
        <w:rPr>
          <w:rFonts w:ascii="Arial" w:hAnsi="Arial" w:cs="Arial"/>
          <w:sz w:val="24"/>
          <w:szCs w:val="24"/>
        </w:rPr>
        <w:t xml:space="preserve"> recorded incorrectly in AMS</w:t>
      </w:r>
      <w:r w:rsidR="0057001A" w:rsidRPr="00242178">
        <w:rPr>
          <w:rFonts w:ascii="Arial" w:hAnsi="Arial" w:cs="Arial"/>
          <w:sz w:val="24"/>
          <w:szCs w:val="24"/>
        </w:rPr>
        <w:t xml:space="preserve"> for one item</w:t>
      </w:r>
      <w:r w:rsidR="0083685B" w:rsidRPr="00242178">
        <w:rPr>
          <w:rFonts w:ascii="Arial" w:hAnsi="Arial" w:cs="Arial"/>
          <w:sz w:val="24"/>
          <w:szCs w:val="24"/>
        </w:rPr>
        <w:t>.</w:t>
      </w:r>
    </w:p>
    <w:p w14:paraId="6FB5C024" w14:textId="02020C1F" w:rsidR="00AD72FF" w:rsidRDefault="0083685B" w:rsidP="004C45FB">
      <w:pPr>
        <w:pStyle w:val="ListParagraph"/>
        <w:numPr>
          <w:ilvl w:val="0"/>
          <w:numId w:val="24"/>
        </w:numPr>
        <w:spacing w:line="360" w:lineRule="auto"/>
        <w:ind w:left="1620" w:hanging="540"/>
        <w:jc w:val="both"/>
        <w:rPr>
          <w:rFonts w:ascii="Arial" w:hAnsi="Arial" w:cs="Arial"/>
          <w:sz w:val="24"/>
          <w:szCs w:val="24"/>
        </w:rPr>
      </w:pPr>
      <w:r w:rsidRPr="00242178">
        <w:rPr>
          <w:rFonts w:ascii="Arial" w:hAnsi="Arial" w:cs="Arial"/>
          <w:sz w:val="24"/>
          <w:szCs w:val="24"/>
        </w:rPr>
        <w:t xml:space="preserve">The serial number </w:t>
      </w:r>
      <w:r w:rsidR="000C0019" w:rsidRPr="00242178">
        <w:rPr>
          <w:rFonts w:ascii="Arial" w:hAnsi="Arial" w:cs="Arial"/>
          <w:sz w:val="24"/>
          <w:szCs w:val="24"/>
        </w:rPr>
        <w:t>for o</w:t>
      </w:r>
      <w:r w:rsidR="0057001A" w:rsidRPr="00242178">
        <w:rPr>
          <w:rFonts w:ascii="Arial" w:hAnsi="Arial" w:cs="Arial"/>
          <w:sz w:val="24"/>
          <w:szCs w:val="24"/>
        </w:rPr>
        <w:t xml:space="preserve">ne item </w:t>
      </w:r>
      <w:r w:rsidR="000C0019" w:rsidRPr="00242178">
        <w:rPr>
          <w:rFonts w:ascii="Arial" w:hAnsi="Arial" w:cs="Arial"/>
          <w:sz w:val="24"/>
          <w:szCs w:val="24"/>
        </w:rPr>
        <w:t xml:space="preserve">was </w:t>
      </w:r>
      <w:r w:rsidR="006B476C" w:rsidRPr="00242178">
        <w:rPr>
          <w:rFonts w:ascii="Arial" w:hAnsi="Arial" w:cs="Arial"/>
          <w:sz w:val="24"/>
          <w:szCs w:val="24"/>
        </w:rPr>
        <w:t>not recorded in AMS</w:t>
      </w:r>
      <w:r w:rsidR="000C0019" w:rsidRPr="00242178">
        <w:rPr>
          <w:rFonts w:ascii="Arial" w:hAnsi="Arial" w:cs="Arial"/>
          <w:sz w:val="24"/>
          <w:szCs w:val="24"/>
        </w:rPr>
        <w:t>,</w:t>
      </w:r>
      <w:r w:rsidR="006B476C" w:rsidRPr="00242178">
        <w:rPr>
          <w:rFonts w:ascii="Arial" w:hAnsi="Arial" w:cs="Arial"/>
          <w:sz w:val="24"/>
          <w:szCs w:val="24"/>
        </w:rPr>
        <w:t xml:space="preserve"> although </w:t>
      </w:r>
      <w:r w:rsidR="0057001A" w:rsidRPr="00242178">
        <w:rPr>
          <w:rFonts w:ascii="Arial" w:hAnsi="Arial" w:cs="Arial"/>
          <w:sz w:val="24"/>
          <w:szCs w:val="24"/>
        </w:rPr>
        <w:t>a serial number</w:t>
      </w:r>
      <w:r w:rsidR="006B476C" w:rsidRPr="00242178">
        <w:rPr>
          <w:rFonts w:ascii="Arial" w:hAnsi="Arial" w:cs="Arial"/>
          <w:sz w:val="24"/>
          <w:szCs w:val="24"/>
        </w:rPr>
        <w:t xml:space="preserve"> was identified on the device</w:t>
      </w:r>
      <w:r w:rsidR="000C0019" w:rsidRPr="00242178">
        <w:rPr>
          <w:rFonts w:ascii="Arial" w:hAnsi="Arial" w:cs="Arial"/>
          <w:sz w:val="24"/>
          <w:szCs w:val="24"/>
        </w:rPr>
        <w:t>.</w:t>
      </w:r>
    </w:p>
    <w:p w14:paraId="14ACCF9C" w14:textId="77777777" w:rsidR="005C19A7" w:rsidRDefault="005C19A7" w:rsidP="005C19A7">
      <w:pPr>
        <w:pStyle w:val="ListParagraph"/>
        <w:numPr>
          <w:ilvl w:val="0"/>
          <w:numId w:val="24"/>
        </w:numPr>
        <w:spacing w:line="360" w:lineRule="auto"/>
        <w:ind w:left="1620" w:hanging="540"/>
        <w:jc w:val="both"/>
        <w:rPr>
          <w:rFonts w:ascii="Arial" w:hAnsi="Arial" w:cs="Arial"/>
          <w:sz w:val="24"/>
          <w:szCs w:val="24"/>
        </w:rPr>
      </w:pPr>
      <w:r>
        <w:rPr>
          <w:rFonts w:ascii="Arial" w:hAnsi="Arial" w:cs="Arial"/>
          <w:sz w:val="24"/>
          <w:szCs w:val="24"/>
        </w:rPr>
        <w:t>T</w:t>
      </w:r>
      <w:r w:rsidRPr="004C45FB">
        <w:rPr>
          <w:rFonts w:ascii="Arial" w:hAnsi="Arial" w:cs="Arial"/>
          <w:sz w:val="24"/>
          <w:szCs w:val="24"/>
        </w:rPr>
        <w:t>he</w:t>
      </w:r>
      <w:r>
        <w:rPr>
          <w:rFonts w:ascii="Arial" w:hAnsi="Arial" w:cs="Arial"/>
          <w:sz w:val="24"/>
          <w:szCs w:val="24"/>
        </w:rPr>
        <w:t xml:space="preserve"> information on the</w:t>
      </w:r>
      <w:r w:rsidRPr="004C45FB">
        <w:rPr>
          <w:rFonts w:ascii="Arial" w:hAnsi="Arial" w:cs="Arial"/>
          <w:sz w:val="24"/>
          <w:szCs w:val="24"/>
        </w:rPr>
        <w:t xml:space="preserve"> property sticker </w:t>
      </w:r>
      <w:r>
        <w:rPr>
          <w:rFonts w:ascii="Arial" w:hAnsi="Arial" w:cs="Arial"/>
          <w:sz w:val="24"/>
          <w:szCs w:val="24"/>
        </w:rPr>
        <w:t xml:space="preserve">of one item </w:t>
      </w:r>
      <w:r w:rsidRPr="004C45FB">
        <w:rPr>
          <w:rFonts w:ascii="Arial" w:hAnsi="Arial" w:cs="Arial"/>
          <w:sz w:val="24"/>
          <w:szCs w:val="24"/>
        </w:rPr>
        <w:t xml:space="preserve">matched what was </w:t>
      </w:r>
      <w:r>
        <w:rPr>
          <w:rFonts w:ascii="Arial" w:hAnsi="Arial" w:cs="Arial"/>
          <w:sz w:val="24"/>
          <w:szCs w:val="24"/>
        </w:rPr>
        <w:t xml:space="preserve">in </w:t>
      </w:r>
      <w:r w:rsidRPr="004C45FB">
        <w:rPr>
          <w:rFonts w:ascii="Arial" w:hAnsi="Arial" w:cs="Arial"/>
          <w:sz w:val="24"/>
          <w:szCs w:val="24"/>
        </w:rPr>
        <w:t xml:space="preserve">AMS </w:t>
      </w:r>
      <w:r>
        <w:rPr>
          <w:rFonts w:ascii="Arial" w:hAnsi="Arial" w:cs="Arial"/>
          <w:sz w:val="24"/>
          <w:szCs w:val="24"/>
        </w:rPr>
        <w:t xml:space="preserve">for that item </w:t>
      </w:r>
      <w:r w:rsidRPr="004C45FB">
        <w:rPr>
          <w:rFonts w:ascii="Arial" w:hAnsi="Arial" w:cs="Arial"/>
          <w:sz w:val="24"/>
          <w:szCs w:val="24"/>
        </w:rPr>
        <w:t xml:space="preserve">but there was no </w:t>
      </w:r>
      <w:r>
        <w:rPr>
          <w:rFonts w:ascii="Arial" w:hAnsi="Arial" w:cs="Arial"/>
          <w:sz w:val="24"/>
          <w:szCs w:val="24"/>
        </w:rPr>
        <w:t xml:space="preserve">serial number in </w:t>
      </w:r>
      <w:r w:rsidRPr="004C45FB">
        <w:rPr>
          <w:rFonts w:ascii="Arial" w:hAnsi="Arial" w:cs="Arial"/>
          <w:sz w:val="24"/>
          <w:szCs w:val="24"/>
        </w:rPr>
        <w:t xml:space="preserve">AMS </w:t>
      </w:r>
      <w:r>
        <w:rPr>
          <w:rFonts w:ascii="Arial" w:hAnsi="Arial" w:cs="Arial"/>
          <w:sz w:val="24"/>
          <w:szCs w:val="24"/>
        </w:rPr>
        <w:t xml:space="preserve">and a serial number could not be located on </w:t>
      </w:r>
      <w:r w:rsidRPr="004C45FB">
        <w:rPr>
          <w:rFonts w:ascii="Arial" w:hAnsi="Arial" w:cs="Arial"/>
          <w:sz w:val="24"/>
          <w:szCs w:val="24"/>
        </w:rPr>
        <w:t>the item</w:t>
      </w:r>
      <w:r>
        <w:rPr>
          <w:rFonts w:ascii="Arial" w:hAnsi="Arial" w:cs="Arial"/>
          <w:sz w:val="24"/>
          <w:szCs w:val="24"/>
        </w:rPr>
        <w:t xml:space="preserve"> itself.  Notably, the Lead Property Officer indicated he believed that the item had a serial number and that he needed help finding it</w:t>
      </w:r>
      <w:r w:rsidRPr="004C45FB">
        <w:rPr>
          <w:rFonts w:ascii="Arial" w:hAnsi="Arial" w:cs="Arial"/>
          <w:sz w:val="24"/>
          <w:szCs w:val="24"/>
        </w:rPr>
        <w:t xml:space="preserve">. </w:t>
      </w:r>
    </w:p>
    <w:p w14:paraId="0D344CBC" w14:textId="2397C599" w:rsidR="0057001A" w:rsidRPr="00AD72FF" w:rsidRDefault="00D942A8" w:rsidP="004C45FB">
      <w:pPr>
        <w:pStyle w:val="ListParagraph"/>
        <w:numPr>
          <w:ilvl w:val="0"/>
          <w:numId w:val="24"/>
        </w:numPr>
        <w:spacing w:line="360" w:lineRule="auto"/>
        <w:ind w:left="1620" w:hanging="540"/>
        <w:jc w:val="both"/>
        <w:rPr>
          <w:rFonts w:ascii="Arial" w:hAnsi="Arial" w:cs="Arial"/>
          <w:sz w:val="24"/>
          <w:szCs w:val="24"/>
        </w:rPr>
      </w:pPr>
      <w:r>
        <w:rPr>
          <w:rFonts w:ascii="Arial" w:hAnsi="Arial" w:cs="Arial"/>
          <w:sz w:val="24"/>
          <w:szCs w:val="24"/>
        </w:rPr>
        <w:t xml:space="preserve">The serial number for one item was in </w:t>
      </w:r>
      <w:r w:rsidR="00AD72FF" w:rsidRPr="004C45FB">
        <w:rPr>
          <w:rFonts w:ascii="Arial" w:hAnsi="Arial" w:cs="Arial"/>
          <w:sz w:val="24"/>
          <w:szCs w:val="24"/>
        </w:rPr>
        <w:t>AMS</w:t>
      </w:r>
      <w:r>
        <w:rPr>
          <w:rFonts w:ascii="Arial" w:hAnsi="Arial" w:cs="Arial"/>
          <w:sz w:val="24"/>
          <w:szCs w:val="24"/>
        </w:rPr>
        <w:t xml:space="preserve"> although the item itself did not have a serial number</w:t>
      </w:r>
      <w:r w:rsidR="00AD72FF" w:rsidRPr="004C45FB">
        <w:rPr>
          <w:rFonts w:ascii="Arial" w:hAnsi="Arial" w:cs="Arial"/>
          <w:sz w:val="24"/>
          <w:szCs w:val="24"/>
        </w:rPr>
        <w:t>.</w:t>
      </w:r>
    </w:p>
    <w:p w14:paraId="42683F49" w14:textId="69BD22FF" w:rsidR="006B476C" w:rsidRPr="00242178" w:rsidRDefault="006B476C" w:rsidP="00242178">
      <w:pPr>
        <w:pStyle w:val="ListParagraph"/>
        <w:numPr>
          <w:ilvl w:val="0"/>
          <w:numId w:val="24"/>
        </w:numPr>
        <w:spacing w:line="360" w:lineRule="auto"/>
        <w:ind w:left="1620" w:hanging="540"/>
        <w:jc w:val="both"/>
        <w:rPr>
          <w:rFonts w:ascii="Arial" w:hAnsi="Arial" w:cs="Arial"/>
          <w:sz w:val="24"/>
          <w:szCs w:val="24"/>
        </w:rPr>
      </w:pPr>
      <w:r w:rsidRPr="00242178">
        <w:rPr>
          <w:rFonts w:ascii="Arial" w:hAnsi="Arial" w:cs="Arial"/>
          <w:sz w:val="24"/>
          <w:szCs w:val="24"/>
        </w:rPr>
        <w:t xml:space="preserve">One item </w:t>
      </w:r>
      <w:r w:rsidR="00B5432B" w:rsidRPr="00242178">
        <w:rPr>
          <w:rFonts w:ascii="Arial" w:hAnsi="Arial" w:cs="Arial"/>
          <w:sz w:val="24"/>
          <w:szCs w:val="24"/>
        </w:rPr>
        <w:t xml:space="preserve">could not </w:t>
      </w:r>
      <w:r w:rsidRPr="00242178">
        <w:rPr>
          <w:rFonts w:ascii="Arial" w:hAnsi="Arial" w:cs="Arial"/>
          <w:sz w:val="24"/>
          <w:szCs w:val="24"/>
        </w:rPr>
        <w:t>be physically located</w:t>
      </w:r>
      <w:r w:rsidR="00577BDC" w:rsidRPr="00242178">
        <w:rPr>
          <w:rFonts w:ascii="Arial" w:hAnsi="Arial" w:cs="Arial"/>
          <w:sz w:val="24"/>
          <w:szCs w:val="24"/>
        </w:rPr>
        <w:t>.</w:t>
      </w:r>
    </w:p>
    <w:p w14:paraId="2D2EF1F3" w14:textId="13263451" w:rsidR="006B476C" w:rsidRPr="00D14839" w:rsidRDefault="006B476C" w:rsidP="008D466A">
      <w:pPr>
        <w:pStyle w:val="ListParagraph"/>
        <w:numPr>
          <w:ilvl w:val="0"/>
          <w:numId w:val="24"/>
        </w:numPr>
        <w:spacing w:line="360" w:lineRule="auto"/>
        <w:ind w:left="1620" w:hanging="540"/>
        <w:jc w:val="both"/>
        <w:rPr>
          <w:rFonts w:ascii="Arial" w:hAnsi="Arial" w:cs="Arial"/>
          <w:sz w:val="24"/>
          <w:szCs w:val="24"/>
        </w:rPr>
      </w:pPr>
      <w:r w:rsidRPr="00D14839">
        <w:rPr>
          <w:rFonts w:ascii="Arial" w:hAnsi="Arial" w:cs="Arial"/>
          <w:sz w:val="24"/>
          <w:szCs w:val="24"/>
        </w:rPr>
        <w:t>One</w:t>
      </w:r>
      <w:r w:rsidRPr="00D14839">
        <w:rPr>
          <w:rFonts w:ascii="Arial" w:hAnsi="Arial" w:cs="Arial"/>
          <w:b/>
          <w:bCs/>
          <w:sz w:val="24"/>
          <w:szCs w:val="24"/>
        </w:rPr>
        <w:t xml:space="preserve"> </w:t>
      </w:r>
      <w:r w:rsidRPr="00D14839">
        <w:rPr>
          <w:rFonts w:ascii="Arial" w:hAnsi="Arial" w:cs="Arial"/>
          <w:sz w:val="24"/>
          <w:szCs w:val="24"/>
        </w:rPr>
        <w:t xml:space="preserve">item </w:t>
      </w:r>
      <w:r w:rsidR="00A83347">
        <w:rPr>
          <w:rFonts w:ascii="Arial" w:hAnsi="Arial" w:cs="Arial"/>
          <w:sz w:val="24"/>
          <w:szCs w:val="24"/>
        </w:rPr>
        <w:t xml:space="preserve">did not have a property sticker </w:t>
      </w:r>
      <w:r w:rsidR="00706539">
        <w:rPr>
          <w:rFonts w:ascii="Arial" w:hAnsi="Arial" w:cs="Arial"/>
          <w:sz w:val="24"/>
          <w:szCs w:val="24"/>
        </w:rPr>
        <w:t>and the</w:t>
      </w:r>
      <w:r w:rsidR="00A83347">
        <w:rPr>
          <w:rFonts w:ascii="Arial" w:hAnsi="Arial" w:cs="Arial"/>
          <w:sz w:val="24"/>
          <w:szCs w:val="24"/>
        </w:rPr>
        <w:t xml:space="preserve"> serial number</w:t>
      </w:r>
      <w:r w:rsidR="00706539">
        <w:rPr>
          <w:rFonts w:ascii="Arial" w:hAnsi="Arial" w:cs="Arial"/>
          <w:sz w:val="24"/>
          <w:szCs w:val="24"/>
        </w:rPr>
        <w:t xml:space="preserve"> on the device was not identified in AMS</w:t>
      </w:r>
      <w:r w:rsidR="00A83347">
        <w:rPr>
          <w:rFonts w:ascii="Arial" w:hAnsi="Arial" w:cs="Arial"/>
          <w:sz w:val="24"/>
          <w:szCs w:val="24"/>
        </w:rPr>
        <w:t xml:space="preserve">, therefore </w:t>
      </w:r>
      <w:r w:rsidR="00706539">
        <w:rPr>
          <w:rFonts w:ascii="Arial" w:hAnsi="Arial" w:cs="Arial"/>
          <w:sz w:val="24"/>
          <w:szCs w:val="24"/>
        </w:rPr>
        <w:t>the item</w:t>
      </w:r>
      <w:r w:rsidR="00A83347">
        <w:rPr>
          <w:rFonts w:ascii="Arial" w:hAnsi="Arial" w:cs="Arial"/>
          <w:sz w:val="24"/>
          <w:szCs w:val="24"/>
        </w:rPr>
        <w:t xml:space="preserve"> could not be verified in </w:t>
      </w:r>
      <w:r w:rsidRPr="00D14839">
        <w:rPr>
          <w:rFonts w:ascii="Arial" w:hAnsi="Arial" w:cs="Arial"/>
          <w:sz w:val="24"/>
          <w:szCs w:val="24"/>
        </w:rPr>
        <w:t>AMS.</w:t>
      </w:r>
    </w:p>
    <w:p w14:paraId="2809CE18" w14:textId="77777777" w:rsidR="0051518C" w:rsidRDefault="0051518C" w:rsidP="00AF61A1">
      <w:pPr>
        <w:spacing w:line="360" w:lineRule="auto"/>
        <w:ind w:left="1080"/>
        <w:jc w:val="both"/>
        <w:rPr>
          <w:rFonts w:ascii="Arial" w:hAnsi="Arial" w:cs="Arial"/>
        </w:rPr>
      </w:pPr>
    </w:p>
    <w:p w14:paraId="0882F8B1" w14:textId="6BAD4D41" w:rsidR="0051518C" w:rsidRPr="00127D7B" w:rsidRDefault="0051518C" w:rsidP="00AF61A1">
      <w:pPr>
        <w:spacing w:line="360" w:lineRule="auto"/>
        <w:ind w:left="1080"/>
        <w:jc w:val="both"/>
        <w:rPr>
          <w:rFonts w:ascii="Arial" w:hAnsi="Arial" w:cs="Arial"/>
          <w:i/>
        </w:rPr>
      </w:pPr>
      <w:r w:rsidRPr="00127D7B">
        <w:rPr>
          <w:rFonts w:ascii="Arial" w:hAnsi="Arial" w:cs="Arial"/>
          <w:i/>
        </w:rPr>
        <w:t>Firearms</w:t>
      </w:r>
    </w:p>
    <w:p w14:paraId="410E2F29" w14:textId="46B36280" w:rsidR="0064001F" w:rsidRDefault="0064001F" w:rsidP="00AF61A1">
      <w:pPr>
        <w:spacing w:line="360" w:lineRule="auto"/>
        <w:ind w:left="1080"/>
        <w:jc w:val="both"/>
        <w:rPr>
          <w:rFonts w:ascii="Arial" w:hAnsi="Arial" w:cs="Arial"/>
        </w:rPr>
      </w:pPr>
      <w:r>
        <w:rPr>
          <w:rFonts w:ascii="Arial" w:hAnsi="Arial" w:cs="Arial"/>
        </w:rPr>
        <w:t>A judgmental sample of 20 firearms</w:t>
      </w:r>
      <w:r w:rsidRPr="0051518C">
        <w:rPr>
          <w:rFonts w:ascii="Arial" w:hAnsi="Arial" w:cs="Arial"/>
        </w:rPr>
        <w:t xml:space="preserve"> was selected to perform a physi</w:t>
      </w:r>
      <w:r>
        <w:rPr>
          <w:rFonts w:ascii="Arial" w:hAnsi="Arial" w:cs="Arial"/>
        </w:rPr>
        <w:t xml:space="preserve">cal inventory test.  Ten firearms </w:t>
      </w:r>
      <w:r w:rsidRPr="0051518C">
        <w:rPr>
          <w:rFonts w:ascii="Arial" w:hAnsi="Arial" w:cs="Arial"/>
        </w:rPr>
        <w:t xml:space="preserve">were selected from </w:t>
      </w:r>
      <w:r>
        <w:rPr>
          <w:rFonts w:ascii="Arial" w:hAnsi="Arial" w:cs="Arial"/>
        </w:rPr>
        <w:t>AMS, as of December 16, 2021,</w:t>
      </w:r>
      <w:r w:rsidRPr="0051518C">
        <w:rPr>
          <w:rFonts w:ascii="Arial" w:hAnsi="Arial" w:cs="Arial"/>
        </w:rPr>
        <w:t xml:space="preserve"> to verify the existence of the assets, and </w:t>
      </w:r>
      <w:r>
        <w:rPr>
          <w:rFonts w:ascii="Arial" w:hAnsi="Arial" w:cs="Arial"/>
        </w:rPr>
        <w:t>ten firearms were selected from various areas</w:t>
      </w:r>
      <w:r w:rsidR="00127D7B">
        <w:rPr>
          <w:rFonts w:ascii="Arial" w:hAnsi="Arial" w:cs="Arial"/>
        </w:rPr>
        <w:t xml:space="preserve"> and officers present</w:t>
      </w:r>
      <w:r>
        <w:rPr>
          <w:rFonts w:ascii="Arial" w:hAnsi="Arial" w:cs="Arial"/>
        </w:rPr>
        <w:t xml:space="preserve"> within UCPD to verify that the assets we</w:t>
      </w:r>
      <w:r w:rsidRPr="0051518C">
        <w:rPr>
          <w:rFonts w:ascii="Arial" w:hAnsi="Arial" w:cs="Arial"/>
        </w:rPr>
        <w:t xml:space="preserve">re accurately recorded in </w:t>
      </w:r>
      <w:r>
        <w:rPr>
          <w:rFonts w:ascii="Arial" w:hAnsi="Arial" w:cs="Arial"/>
        </w:rPr>
        <w:t>AMS.  The firearms selected for testing were also compared to the internal weapons listing to verify the accuracy of records.  The following were noted</w:t>
      </w:r>
      <w:r w:rsidR="005078B6">
        <w:rPr>
          <w:rFonts w:ascii="Arial" w:hAnsi="Arial" w:cs="Arial"/>
        </w:rPr>
        <w:t>:</w:t>
      </w:r>
    </w:p>
    <w:p w14:paraId="2B379AA9" w14:textId="0D1F56DE" w:rsidR="0064001F" w:rsidRDefault="0064001F" w:rsidP="00AF61A1">
      <w:pPr>
        <w:spacing w:line="360" w:lineRule="auto"/>
        <w:ind w:left="1080"/>
        <w:jc w:val="both"/>
        <w:rPr>
          <w:rFonts w:ascii="Arial" w:hAnsi="Arial" w:cs="Arial"/>
        </w:rPr>
      </w:pPr>
    </w:p>
    <w:p w14:paraId="0F7BDA68" w14:textId="45678F24" w:rsidR="00806348" w:rsidRPr="004F79E3" w:rsidRDefault="0064001F" w:rsidP="008D466A">
      <w:pPr>
        <w:pStyle w:val="ListParagraph"/>
        <w:numPr>
          <w:ilvl w:val="0"/>
          <w:numId w:val="25"/>
        </w:numPr>
        <w:tabs>
          <w:tab w:val="left" w:pos="1620"/>
        </w:tabs>
        <w:spacing w:line="360" w:lineRule="auto"/>
        <w:ind w:left="1620" w:hanging="540"/>
        <w:jc w:val="both"/>
        <w:rPr>
          <w:rFonts w:ascii="Arial" w:hAnsi="Arial" w:cs="Arial"/>
          <w:sz w:val="24"/>
          <w:szCs w:val="24"/>
        </w:rPr>
      </w:pPr>
      <w:r w:rsidRPr="004F79E3">
        <w:rPr>
          <w:rFonts w:ascii="Arial" w:hAnsi="Arial" w:cs="Arial"/>
          <w:sz w:val="24"/>
          <w:szCs w:val="24"/>
        </w:rPr>
        <w:lastRenderedPageBreak/>
        <w:t xml:space="preserve">The manufacturer for ten firearms is recorded incorrectly in AMS.  AMS lists the manufacturer as </w:t>
      </w:r>
      <w:r w:rsidR="001F6FB6" w:rsidRPr="004F79E3">
        <w:rPr>
          <w:rFonts w:ascii="Arial" w:hAnsi="Arial" w:cs="Arial"/>
          <w:sz w:val="24"/>
          <w:szCs w:val="24"/>
        </w:rPr>
        <w:t>Defte</w:t>
      </w:r>
      <w:r w:rsidR="00540DE0" w:rsidRPr="004F79E3">
        <w:rPr>
          <w:rFonts w:ascii="Arial" w:hAnsi="Arial" w:cs="Arial"/>
          <w:sz w:val="24"/>
          <w:szCs w:val="24"/>
        </w:rPr>
        <w:t>ch</w:t>
      </w:r>
      <w:r w:rsidR="001F6FB6" w:rsidRPr="004F79E3">
        <w:rPr>
          <w:rFonts w:ascii="Arial" w:hAnsi="Arial" w:cs="Arial"/>
          <w:sz w:val="24"/>
          <w:szCs w:val="24"/>
        </w:rPr>
        <w:t xml:space="preserve"> but the correct manufacturer</w:t>
      </w:r>
      <w:r w:rsidRPr="004F79E3">
        <w:rPr>
          <w:rFonts w:ascii="Arial" w:hAnsi="Arial" w:cs="Arial"/>
          <w:sz w:val="24"/>
          <w:szCs w:val="24"/>
        </w:rPr>
        <w:t xml:space="preserve"> is LMT Defense.</w:t>
      </w:r>
    </w:p>
    <w:p w14:paraId="5C324C44" w14:textId="4752C1F4" w:rsidR="00806348" w:rsidRPr="004F79E3" w:rsidRDefault="00806348" w:rsidP="008D466A">
      <w:pPr>
        <w:pStyle w:val="ListParagraph"/>
        <w:numPr>
          <w:ilvl w:val="0"/>
          <w:numId w:val="25"/>
        </w:numPr>
        <w:tabs>
          <w:tab w:val="left" w:pos="1620"/>
        </w:tabs>
        <w:spacing w:line="360" w:lineRule="auto"/>
        <w:ind w:left="1620" w:hanging="540"/>
        <w:jc w:val="both"/>
        <w:rPr>
          <w:rFonts w:ascii="Arial" w:hAnsi="Arial" w:cs="Arial"/>
          <w:sz w:val="24"/>
          <w:szCs w:val="24"/>
        </w:rPr>
      </w:pPr>
      <w:r w:rsidRPr="004F79E3">
        <w:rPr>
          <w:rFonts w:ascii="Arial" w:hAnsi="Arial" w:cs="Arial"/>
          <w:sz w:val="24"/>
          <w:szCs w:val="24"/>
        </w:rPr>
        <w:t>The location ("room") of the firearms is recorded incorrectly for ten firearms in AMS</w:t>
      </w:r>
      <w:r w:rsidR="00D30AC8" w:rsidRPr="004F79E3">
        <w:rPr>
          <w:rFonts w:ascii="Arial" w:hAnsi="Arial" w:cs="Arial"/>
          <w:sz w:val="24"/>
          <w:szCs w:val="24"/>
        </w:rPr>
        <w:t>.</w:t>
      </w:r>
    </w:p>
    <w:p w14:paraId="4CE7877B" w14:textId="598C79D2" w:rsidR="00D30AC8" w:rsidRPr="005A7720" w:rsidRDefault="00D30AC8" w:rsidP="008D466A">
      <w:pPr>
        <w:pStyle w:val="ListParagraph"/>
        <w:numPr>
          <w:ilvl w:val="0"/>
          <w:numId w:val="25"/>
        </w:numPr>
        <w:tabs>
          <w:tab w:val="left" w:pos="1620"/>
        </w:tabs>
        <w:spacing w:line="360" w:lineRule="auto"/>
        <w:ind w:left="1620" w:hanging="540"/>
        <w:jc w:val="both"/>
        <w:rPr>
          <w:rFonts w:ascii="Arial" w:hAnsi="Arial" w:cs="Arial"/>
          <w:sz w:val="24"/>
          <w:szCs w:val="24"/>
        </w:rPr>
      </w:pPr>
      <w:r w:rsidRPr="005A7720">
        <w:rPr>
          <w:rFonts w:ascii="Arial" w:hAnsi="Arial" w:cs="Arial"/>
          <w:sz w:val="24"/>
          <w:szCs w:val="24"/>
        </w:rPr>
        <w:t>The assigned user is recorded incorrectly for two firearms in AMS.</w:t>
      </w:r>
    </w:p>
    <w:p w14:paraId="7D2A61F3" w14:textId="433FB608" w:rsidR="00D30AC8" w:rsidRPr="005A7720" w:rsidRDefault="00D30AC8" w:rsidP="008D466A">
      <w:pPr>
        <w:pStyle w:val="ListParagraph"/>
        <w:numPr>
          <w:ilvl w:val="0"/>
          <w:numId w:val="25"/>
        </w:numPr>
        <w:tabs>
          <w:tab w:val="left" w:pos="1620"/>
        </w:tabs>
        <w:spacing w:line="360" w:lineRule="auto"/>
        <w:ind w:left="1620" w:hanging="540"/>
        <w:jc w:val="both"/>
        <w:rPr>
          <w:rFonts w:ascii="Arial" w:hAnsi="Arial" w:cs="Arial"/>
          <w:sz w:val="24"/>
          <w:szCs w:val="24"/>
        </w:rPr>
      </w:pPr>
      <w:r w:rsidRPr="005A7720">
        <w:rPr>
          <w:rFonts w:ascii="Arial" w:hAnsi="Arial" w:cs="Arial"/>
          <w:sz w:val="24"/>
          <w:szCs w:val="24"/>
        </w:rPr>
        <w:t>One firearm is not listed in AMS.  Management indicated that this firearm was purchased recently and there has been trouble adding it to AMS (as noted in the “weapons records” section below).</w:t>
      </w:r>
    </w:p>
    <w:p w14:paraId="591E8A6E" w14:textId="01107CC3" w:rsidR="00EA6B32" w:rsidRDefault="00EA6B32" w:rsidP="0048745A">
      <w:pPr>
        <w:pStyle w:val="Text-Subsection"/>
        <w:ind w:left="0"/>
      </w:pPr>
    </w:p>
    <w:p w14:paraId="60C9DB6D" w14:textId="35136400" w:rsidR="007F1059" w:rsidRPr="007F1059" w:rsidRDefault="007F1059" w:rsidP="00AF61A1">
      <w:pPr>
        <w:pStyle w:val="Text-Subsection"/>
        <w:ind w:left="1080"/>
      </w:pPr>
      <w:r>
        <w:t xml:space="preserve">Asset record inaccuracies in AMS can lead to inaccurate financial reporting.  Maintaining accurate records also allows the </w:t>
      </w:r>
      <w:r w:rsidRPr="00FF20A0">
        <w:t>campus</w:t>
      </w:r>
      <w:r>
        <w:t xml:space="preserve"> to better detect shrinkage caused by theft, damage or other types of loss.</w:t>
      </w:r>
    </w:p>
    <w:p w14:paraId="2337CA16" w14:textId="77777777" w:rsidR="007F1059" w:rsidRDefault="007F1059" w:rsidP="00AF61A1">
      <w:pPr>
        <w:pStyle w:val="BodyText"/>
        <w:spacing w:line="360" w:lineRule="auto"/>
        <w:ind w:left="1080"/>
        <w:rPr>
          <w:rFonts w:cs="Arial"/>
          <w:szCs w:val="24"/>
          <w:u w:val="single"/>
        </w:rPr>
      </w:pPr>
    </w:p>
    <w:p w14:paraId="090EAE36" w14:textId="64C9FD3D" w:rsidR="006059CB" w:rsidRDefault="006059CB" w:rsidP="00FC1431">
      <w:pPr>
        <w:pStyle w:val="BodyText"/>
        <w:spacing w:line="360" w:lineRule="auto"/>
        <w:ind w:left="1080"/>
      </w:pPr>
      <w:r w:rsidRPr="006059CB">
        <w:rPr>
          <w:rFonts w:cs="Arial"/>
          <w:szCs w:val="24"/>
          <w:u w:val="single"/>
        </w:rPr>
        <w:t>Recommendation</w:t>
      </w:r>
      <w:r>
        <w:rPr>
          <w:rFonts w:cs="Arial"/>
          <w:szCs w:val="24"/>
        </w:rPr>
        <w:t xml:space="preserve">: </w:t>
      </w:r>
      <w:r w:rsidR="00C371D5">
        <w:rPr>
          <w:rFonts w:cs="Arial"/>
          <w:szCs w:val="24"/>
        </w:rPr>
        <w:t xml:space="preserve"> </w:t>
      </w:r>
      <w:r w:rsidR="002C13A9">
        <w:rPr>
          <w:rFonts w:cs="Arial"/>
          <w:szCs w:val="24"/>
        </w:rPr>
        <w:t xml:space="preserve">Management should ensure that </w:t>
      </w:r>
      <w:r w:rsidRPr="00010F13">
        <w:rPr>
          <w:rFonts w:cs="Arial"/>
        </w:rPr>
        <w:t xml:space="preserve">AMS records </w:t>
      </w:r>
      <w:r w:rsidR="002C13A9">
        <w:rPr>
          <w:rFonts w:cs="Arial"/>
        </w:rPr>
        <w:t>are</w:t>
      </w:r>
      <w:r w:rsidR="00A4286E">
        <w:rPr>
          <w:rFonts w:cs="Arial"/>
        </w:rPr>
        <w:t xml:space="preserve"> </w:t>
      </w:r>
      <w:r w:rsidRPr="00010F13">
        <w:rPr>
          <w:rFonts w:cs="Arial"/>
        </w:rPr>
        <w:t>updated to accurately reflect the items noted</w:t>
      </w:r>
      <w:r w:rsidR="00B74B67">
        <w:rPr>
          <w:rFonts w:cs="Arial"/>
        </w:rPr>
        <w:t xml:space="preserve"> above</w:t>
      </w:r>
      <w:r w:rsidRPr="00010F13">
        <w:rPr>
          <w:rFonts w:cs="Arial"/>
        </w:rPr>
        <w:t xml:space="preserve">.  </w:t>
      </w:r>
      <w:r w:rsidR="00AA01C2">
        <w:rPr>
          <w:rFonts w:cs="Arial"/>
        </w:rPr>
        <w:t>P</w:t>
      </w:r>
      <w:r w:rsidRPr="00010F13">
        <w:rPr>
          <w:rFonts w:cs="Arial"/>
        </w:rPr>
        <w:t xml:space="preserve">hysical inventory </w:t>
      </w:r>
      <w:r w:rsidR="00AA01C2">
        <w:rPr>
          <w:rFonts w:cs="Arial"/>
        </w:rPr>
        <w:t>verifications should</w:t>
      </w:r>
      <w:r w:rsidR="00424CAA">
        <w:rPr>
          <w:rFonts w:cs="Arial"/>
        </w:rPr>
        <w:t xml:space="preserve"> also</w:t>
      </w:r>
      <w:r w:rsidR="00AA01C2">
        <w:rPr>
          <w:rFonts w:cs="Arial"/>
        </w:rPr>
        <w:t xml:space="preserve"> be</w:t>
      </w:r>
      <w:r w:rsidRPr="00010F13">
        <w:rPr>
          <w:rFonts w:cs="Arial"/>
        </w:rPr>
        <w:t xml:space="preserve"> conducted at least every two years in accordance with University policy.  In addition, UCPD should</w:t>
      </w:r>
      <w:r w:rsidR="00BF68F8">
        <w:rPr>
          <w:rFonts w:cs="Arial"/>
        </w:rPr>
        <w:t xml:space="preserve"> adhere to</w:t>
      </w:r>
      <w:r w:rsidRPr="00010F13">
        <w:rPr>
          <w:rFonts w:cs="Arial"/>
        </w:rPr>
        <w:t xml:space="preserve"> UCLA Equipment Management guidelines when conducting its biennial inventory by physically locating and viewing each piece of equipment listed on the </w:t>
      </w:r>
      <w:r w:rsidR="000B6074">
        <w:rPr>
          <w:rFonts w:cs="Arial"/>
        </w:rPr>
        <w:t xml:space="preserve">AMS </w:t>
      </w:r>
      <w:r w:rsidRPr="00010F13">
        <w:rPr>
          <w:rFonts w:cs="Arial"/>
        </w:rPr>
        <w:t>inventory report.  This includes confirming the property number, description, building and room number, serial number, current user, utilization/condition codes and title.</w:t>
      </w:r>
      <w:r w:rsidR="00304018">
        <w:rPr>
          <w:rFonts w:cs="Arial"/>
        </w:rPr>
        <w:t xml:space="preserve">  Further, UCPD </w:t>
      </w:r>
      <w:r w:rsidR="00304018">
        <w:t>should a</w:t>
      </w:r>
      <w:r w:rsidR="00304018" w:rsidRPr="00D15A3D">
        <w:t>ffix the University property tags, when practical, to the physical assets</w:t>
      </w:r>
      <w:r w:rsidR="00304018">
        <w:t>.</w:t>
      </w:r>
    </w:p>
    <w:p w14:paraId="3405092B" w14:textId="0B62A9E9" w:rsidR="00B534ED" w:rsidRDefault="00B534ED" w:rsidP="00AF61A1">
      <w:pPr>
        <w:pStyle w:val="BodyText"/>
        <w:spacing w:line="360" w:lineRule="auto"/>
        <w:ind w:left="1080"/>
        <w:rPr>
          <w:rFonts w:cs="Arial"/>
        </w:rPr>
      </w:pPr>
    </w:p>
    <w:p w14:paraId="631D1840" w14:textId="54010668" w:rsidR="00B534ED" w:rsidRDefault="00B534ED" w:rsidP="00FC1431">
      <w:pPr>
        <w:pStyle w:val="BodyText"/>
        <w:spacing w:line="360" w:lineRule="auto"/>
        <w:ind w:left="1080"/>
        <w:rPr>
          <w:rFonts w:cs="Arial"/>
        </w:rPr>
      </w:pPr>
      <w:r w:rsidRPr="00B534ED">
        <w:rPr>
          <w:rFonts w:cs="Arial"/>
          <w:u w:val="single"/>
        </w:rPr>
        <w:t>Response</w:t>
      </w:r>
      <w:r w:rsidRPr="00346FFD">
        <w:rPr>
          <w:rFonts w:cs="Arial"/>
        </w:rPr>
        <w:t>:</w:t>
      </w:r>
      <w:r w:rsidR="00FC1431">
        <w:rPr>
          <w:rFonts w:cs="Arial"/>
        </w:rPr>
        <w:t xml:space="preserve">  </w:t>
      </w:r>
      <w:r w:rsidR="00FC1431" w:rsidRPr="00FC1431">
        <w:rPr>
          <w:rFonts w:cs="Arial"/>
        </w:rPr>
        <w:t xml:space="preserve">Concur.  With the understanding that some items do not fit neatly within the strict requirements of AMS, such as firearms possessed by individual employees, management will strive to have applicable information updated for AMS records.  </w:t>
      </w:r>
    </w:p>
    <w:p w14:paraId="69F32086" w14:textId="77777777" w:rsidR="00AA01C2" w:rsidRDefault="00AA01C2" w:rsidP="00B66070">
      <w:pPr>
        <w:pStyle w:val="BodyText"/>
        <w:spacing w:line="360" w:lineRule="auto"/>
        <w:rPr>
          <w:rFonts w:cs="Arial"/>
          <w:szCs w:val="24"/>
        </w:rPr>
      </w:pPr>
    </w:p>
    <w:p w14:paraId="4BEDD0B4" w14:textId="17D9AB71" w:rsidR="00B66070" w:rsidRPr="00021A72" w:rsidRDefault="007A0CCE" w:rsidP="00D567BE">
      <w:pPr>
        <w:pStyle w:val="BodyText"/>
        <w:keepNext/>
        <w:keepLines/>
        <w:numPr>
          <w:ilvl w:val="0"/>
          <w:numId w:val="8"/>
        </w:numPr>
        <w:spacing w:line="360" w:lineRule="auto"/>
        <w:ind w:left="1080" w:hanging="540"/>
        <w:rPr>
          <w:rFonts w:cs="Arial"/>
          <w:i/>
          <w:szCs w:val="24"/>
          <w:u w:val="single"/>
        </w:rPr>
      </w:pPr>
      <w:r w:rsidRPr="00021A72">
        <w:rPr>
          <w:rFonts w:cs="Arial"/>
          <w:i/>
          <w:szCs w:val="24"/>
          <w:u w:val="single"/>
        </w:rPr>
        <w:lastRenderedPageBreak/>
        <w:t>Weapons Records</w:t>
      </w:r>
    </w:p>
    <w:p w14:paraId="7D6C5896" w14:textId="77777777" w:rsidR="00B66070" w:rsidRDefault="00B66070" w:rsidP="00D567BE">
      <w:pPr>
        <w:pStyle w:val="BodyText"/>
        <w:keepNext/>
        <w:keepLines/>
        <w:spacing w:line="360" w:lineRule="auto"/>
        <w:ind w:left="360" w:hanging="270"/>
        <w:rPr>
          <w:rFonts w:cs="Arial"/>
          <w:szCs w:val="24"/>
        </w:rPr>
      </w:pPr>
    </w:p>
    <w:p w14:paraId="57AE5809" w14:textId="777ED6F3" w:rsidR="0052057B" w:rsidRDefault="00B66070" w:rsidP="00D567BE">
      <w:pPr>
        <w:pStyle w:val="BodyText"/>
        <w:keepNext/>
        <w:keepLines/>
        <w:spacing w:line="360" w:lineRule="auto"/>
        <w:ind w:left="1080"/>
        <w:rPr>
          <w:rFonts w:cs="Arial"/>
          <w:szCs w:val="24"/>
        </w:rPr>
      </w:pPr>
      <w:r>
        <w:rPr>
          <w:rFonts w:cs="Arial"/>
          <w:szCs w:val="24"/>
        </w:rPr>
        <w:t>A&amp;</w:t>
      </w:r>
      <w:r w:rsidR="00242764">
        <w:rPr>
          <w:rFonts w:cs="Arial"/>
          <w:szCs w:val="24"/>
        </w:rPr>
        <w:t xml:space="preserve">AS obtained the internal </w:t>
      </w:r>
      <w:r w:rsidR="008B175F">
        <w:rPr>
          <w:rFonts w:cs="Arial"/>
          <w:szCs w:val="24"/>
        </w:rPr>
        <w:t xml:space="preserve">UCPD </w:t>
      </w:r>
      <w:r w:rsidR="00242764">
        <w:rPr>
          <w:rFonts w:cs="Arial"/>
          <w:szCs w:val="24"/>
        </w:rPr>
        <w:t>record</w:t>
      </w:r>
      <w:r>
        <w:rPr>
          <w:rFonts w:cs="Arial"/>
          <w:szCs w:val="24"/>
        </w:rPr>
        <w:t xml:space="preserve"> of weapons</w:t>
      </w:r>
      <w:r w:rsidR="004A186E">
        <w:rPr>
          <w:rFonts w:cs="Arial"/>
          <w:szCs w:val="24"/>
        </w:rPr>
        <w:t>,</w:t>
      </w:r>
      <w:r>
        <w:rPr>
          <w:rFonts w:cs="Arial"/>
          <w:szCs w:val="24"/>
        </w:rPr>
        <w:t xml:space="preserve"> </w:t>
      </w:r>
      <w:r w:rsidR="0052057B">
        <w:rPr>
          <w:rFonts w:cs="Arial"/>
          <w:szCs w:val="24"/>
        </w:rPr>
        <w:t>as of January 18, 2022</w:t>
      </w:r>
      <w:r w:rsidR="004A186E">
        <w:rPr>
          <w:rFonts w:cs="Arial"/>
          <w:szCs w:val="24"/>
        </w:rPr>
        <w:t>,</w:t>
      </w:r>
      <w:r w:rsidR="00576E23">
        <w:rPr>
          <w:rFonts w:cs="Arial"/>
          <w:szCs w:val="24"/>
        </w:rPr>
        <w:t xml:space="preserve"> </w:t>
      </w:r>
      <w:r>
        <w:rPr>
          <w:rFonts w:cs="Arial"/>
          <w:szCs w:val="24"/>
        </w:rPr>
        <w:t>and</w:t>
      </w:r>
      <w:r w:rsidR="0052057B">
        <w:rPr>
          <w:rFonts w:cs="Arial"/>
          <w:szCs w:val="24"/>
        </w:rPr>
        <w:t xml:space="preserve"> utilized data analytics to compare</w:t>
      </w:r>
      <w:r>
        <w:rPr>
          <w:rFonts w:cs="Arial"/>
          <w:szCs w:val="24"/>
        </w:rPr>
        <w:t xml:space="preserve"> the</w:t>
      </w:r>
      <w:r w:rsidR="0052057B">
        <w:rPr>
          <w:rFonts w:cs="Arial"/>
          <w:szCs w:val="24"/>
        </w:rPr>
        <w:t xml:space="preserve"> internal</w:t>
      </w:r>
      <w:r>
        <w:rPr>
          <w:rFonts w:cs="Arial"/>
          <w:szCs w:val="24"/>
        </w:rPr>
        <w:t xml:space="preserve"> list</w:t>
      </w:r>
      <w:r w:rsidR="0052057B">
        <w:rPr>
          <w:rFonts w:cs="Arial"/>
          <w:szCs w:val="24"/>
        </w:rPr>
        <w:t xml:space="preserve"> of weapons to the weapons</w:t>
      </w:r>
      <w:r w:rsidR="008B175F">
        <w:rPr>
          <w:rFonts w:cs="Arial"/>
          <w:szCs w:val="24"/>
        </w:rPr>
        <w:t xml:space="preserve"> </w:t>
      </w:r>
      <w:r>
        <w:rPr>
          <w:rFonts w:cs="Arial"/>
          <w:szCs w:val="24"/>
        </w:rPr>
        <w:t>recorded in AMS</w:t>
      </w:r>
      <w:r w:rsidR="004A186E">
        <w:rPr>
          <w:rFonts w:cs="Arial"/>
          <w:szCs w:val="24"/>
        </w:rPr>
        <w:t>,</w:t>
      </w:r>
      <w:r w:rsidR="00576E23">
        <w:rPr>
          <w:rFonts w:cs="Arial"/>
          <w:szCs w:val="24"/>
        </w:rPr>
        <w:t xml:space="preserve"> as of </w:t>
      </w:r>
      <w:r w:rsidR="0052057B">
        <w:rPr>
          <w:rFonts w:cs="Arial"/>
          <w:szCs w:val="24"/>
        </w:rPr>
        <w:t>December 16, 2021</w:t>
      </w:r>
      <w:r w:rsidR="0066752D">
        <w:rPr>
          <w:rFonts w:cs="Arial"/>
          <w:szCs w:val="24"/>
        </w:rPr>
        <w:t>, by serial number</w:t>
      </w:r>
      <w:r w:rsidR="00DF2F09">
        <w:rPr>
          <w:rFonts w:cs="Arial"/>
          <w:szCs w:val="24"/>
        </w:rPr>
        <w:t>.</w:t>
      </w:r>
      <w:r w:rsidR="000E6AC5">
        <w:rPr>
          <w:rFonts w:cs="Arial"/>
          <w:szCs w:val="24"/>
        </w:rPr>
        <w:t xml:space="preserve">  </w:t>
      </w:r>
      <w:r w:rsidR="0052057B" w:rsidRPr="0052057B">
        <w:rPr>
          <w:rFonts w:cs="Arial"/>
          <w:szCs w:val="24"/>
        </w:rPr>
        <w:t>Based on data analyzed of the 131 weapons</w:t>
      </w:r>
      <w:r w:rsidR="00DB3E94">
        <w:rPr>
          <w:rFonts w:cs="Arial"/>
          <w:szCs w:val="24"/>
        </w:rPr>
        <w:t xml:space="preserve"> recorded</w:t>
      </w:r>
      <w:r w:rsidR="0052057B" w:rsidRPr="0052057B">
        <w:rPr>
          <w:rFonts w:cs="Arial"/>
          <w:szCs w:val="24"/>
        </w:rPr>
        <w:t xml:space="preserve"> </w:t>
      </w:r>
      <w:r w:rsidR="00DB3E94">
        <w:rPr>
          <w:rFonts w:cs="Arial"/>
          <w:szCs w:val="24"/>
        </w:rPr>
        <w:t>in AMS</w:t>
      </w:r>
      <w:r w:rsidR="0052057B" w:rsidRPr="0052057B">
        <w:rPr>
          <w:rFonts w:cs="Arial"/>
          <w:szCs w:val="24"/>
        </w:rPr>
        <w:t xml:space="preserve"> and </w:t>
      </w:r>
      <w:r w:rsidR="00DB3E94">
        <w:rPr>
          <w:rFonts w:cs="Arial"/>
          <w:szCs w:val="24"/>
        </w:rPr>
        <w:t xml:space="preserve">the </w:t>
      </w:r>
      <w:r w:rsidR="0052057B" w:rsidRPr="0052057B">
        <w:rPr>
          <w:rFonts w:cs="Arial"/>
          <w:szCs w:val="24"/>
        </w:rPr>
        <w:t>174 weapons</w:t>
      </w:r>
      <w:r w:rsidR="00DB3E94">
        <w:rPr>
          <w:rFonts w:cs="Arial"/>
          <w:szCs w:val="24"/>
        </w:rPr>
        <w:t xml:space="preserve"> recorded</w:t>
      </w:r>
      <w:r w:rsidR="0052057B" w:rsidRPr="0052057B">
        <w:rPr>
          <w:rFonts w:cs="Arial"/>
          <w:szCs w:val="24"/>
        </w:rPr>
        <w:t xml:space="preserve"> in the internal weapons listing (34</w:t>
      </w:r>
      <w:r w:rsidR="0052057B">
        <w:rPr>
          <w:rFonts w:cs="Arial"/>
          <w:szCs w:val="24"/>
        </w:rPr>
        <w:t xml:space="preserve"> of which are</w:t>
      </w:r>
      <w:r w:rsidR="00DB3E94">
        <w:rPr>
          <w:rFonts w:cs="Arial"/>
          <w:szCs w:val="24"/>
        </w:rPr>
        <w:t xml:space="preserve"> </w:t>
      </w:r>
      <w:r w:rsidR="0052057B" w:rsidRPr="0052057B">
        <w:rPr>
          <w:rFonts w:cs="Arial"/>
          <w:szCs w:val="24"/>
        </w:rPr>
        <w:t xml:space="preserve">not required to be recorded in AMS), the following were noted: </w:t>
      </w:r>
    </w:p>
    <w:p w14:paraId="63989043" w14:textId="77777777" w:rsidR="00DB3E94" w:rsidRPr="0052057B" w:rsidRDefault="00DB3E94" w:rsidP="00AF61A1">
      <w:pPr>
        <w:pStyle w:val="BodyText"/>
        <w:spacing w:line="360" w:lineRule="auto"/>
        <w:ind w:left="1080"/>
        <w:rPr>
          <w:rFonts w:cs="Arial"/>
          <w:szCs w:val="24"/>
        </w:rPr>
      </w:pPr>
    </w:p>
    <w:p w14:paraId="56742BDB" w14:textId="578E6810" w:rsidR="0052057B" w:rsidRPr="0052057B" w:rsidRDefault="0052057B" w:rsidP="008D466A">
      <w:pPr>
        <w:pStyle w:val="BodyText"/>
        <w:numPr>
          <w:ilvl w:val="0"/>
          <w:numId w:val="23"/>
        </w:numPr>
        <w:spacing w:line="360" w:lineRule="auto"/>
        <w:ind w:left="1620" w:hanging="540"/>
        <w:rPr>
          <w:rFonts w:cs="Arial"/>
          <w:szCs w:val="24"/>
        </w:rPr>
      </w:pPr>
      <w:r w:rsidRPr="0052057B">
        <w:rPr>
          <w:rFonts w:cs="Arial"/>
          <w:szCs w:val="24"/>
        </w:rPr>
        <w:t>The serial number for one weapon was recorded incorrectly in the internal records due to a typo.</w:t>
      </w:r>
    </w:p>
    <w:p w14:paraId="1C55BD3A" w14:textId="5B5FAD86" w:rsidR="0052057B" w:rsidRPr="00046348" w:rsidRDefault="0052057B" w:rsidP="008D466A">
      <w:pPr>
        <w:pStyle w:val="BodyText"/>
        <w:numPr>
          <w:ilvl w:val="0"/>
          <w:numId w:val="23"/>
        </w:numPr>
        <w:spacing w:line="360" w:lineRule="auto"/>
        <w:ind w:left="1620" w:hanging="540"/>
        <w:rPr>
          <w:rFonts w:cs="Arial"/>
          <w:szCs w:val="24"/>
        </w:rPr>
      </w:pPr>
      <w:r w:rsidRPr="0052057B">
        <w:rPr>
          <w:rFonts w:cs="Arial"/>
          <w:szCs w:val="24"/>
        </w:rPr>
        <w:t xml:space="preserve">UCPD has 14 weapons </w:t>
      </w:r>
      <w:r w:rsidR="004615FE">
        <w:rPr>
          <w:rFonts w:cs="Arial"/>
          <w:szCs w:val="24"/>
        </w:rPr>
        <w:t xml:space="preserve">that were purchased in February and November 2021 </w:t>
      </w:r>
      <w:r w:rsidRPr="0052057B">
        <w:rPr>
          <w:rFonts w:cs="Arial"/>
          <w:szCs w:val="24"/>
        </w:rPr>
        <w:t xml:space="preserve">that have </w:t>
      </w:r>
      <w:r w:rsidR="004615FE">
        <w:rPr>
          <w:rFonts w:cs="Arial"/>
          <w:szCs w:val="24"/>
        </w:rPr>
        <w:t xml:space="preserve">yet to be </w:t>
      </w:r>
      <w:r w:rsidRPr="0052057B">
        <w:rPr>
          <w:rFonts w:cs="Arial"/>
          <w:szCs w:val="24"/>
        </w:rPr>
        <w:t>recorded in AMS due to an issue with</w:t>
      </w:r>
      <w:r w:rsidR="000E6AC5">
        <w:rPr>
          <w:rFonts w:cs="Arial"/>
          <w:szCs w:val="24"/>
        </w:rPr>
        <w:t xml:space="preserve"> Purchasing and </w:t>
      </w:r>
      <w:r w:rsidR="00DB3E94">
        <w:rPr>
          <w:rFonts w:cs="Arial"/>
          <w:szCs w:val="24"/>
        </w:rPr>
        <w:t xml:space="preserve">Equipment Management </w:t>
      </w:r>
      <w:r w:rsidRPr="0052057B">
        <w:rPr>
          <w:rFonts w:cs="Arial"/>
          <w:szCs w:val="24"/>
        </w:rPr>
        <w:t xml:space="preserve">recognizing firearms </w:t>
      </w:r>
      <w:r w:rsidR="00387586">
        <w:rPr>
          <w:rFonts w:cs="Arial"/>
          <w:szCs w:val="24"/>
        </w:rPr>
        <w:t xml:space="preserve">as equipment inventory </w:t>
      </w:r>
      <w:r w:rsidRPr="0052057B">
        <w:rPr>
          <w:rFonts w:cs="Arial"/>
          <w:szCs w:val="24"/>
        </w:rPr>
        <w:t>and g</w:t>
      </w:r>
      <w:r w:rsidR="0099201B">
        <w:rPr>
          <w:rFonts w:cs="Arial"/>
          <w:szCs w:val="24"/>
        </w:rPr>
        <w:t xml:space="preserve">etting them into </w:t>
      </w:r>
      <w:r w:rsidR="00387586">
        <w:rPr>
          <w:rFonts w:cs="Arial"/>
          <w:szCs w:val="24"/>
        </w:rPr>
        <w:t>AMS</w:t>
      </w:r>
      <w:r w:rsidR="004615FE">
        <w:rPr>
          <w:rFonts w:cs="Arial"/>
          <w:szCs w:val="24"/>
        </w:rPr>
        <w:t>.</w:t>
      </w:r>
      <w:r w:rsidR="00387586">
        <w:rPr>
          <w:rFonts w:cs="Arial"/>
          <w:szCs w:val="24"/>
        </w:rPr>
        <w:t xml:space="preserve">  </w:t>
      </w:r>
      <w:r w:rsidR="004615FE">
        <w:rPr>
          <w:rFonts w:cs="Arial"/>
          <w:szCs w:val="24"/>
        </w:rPr>
        <w:t xml:space="preserve">UCPD </w:t>
      </w:r>
      <w:r w:rsidR="00387586">
        <w:rPr>
          <w:rFonts w:cs="Arial"/>
          <w:szCs w:val="24"/>
        </w:rPr>
        <w:t xml:space="preserve">has advised </w:t>
      </w:r>
      <w:r w:rsidR="004615FE">
        <w:rPr>
          <w:rFonts w:cs="Arial"/>
          <w:szCs w:val="24"/>
        </w:rPr>
        <w:t>Purchasing and Equipment Management</w:t>
      </w:r>
      <w:r w:rsidR="00387586">
        <w:rPr>
          <w:rFonts w:cs="Arial"/>
          <w:szCs w:val="24"/>
        </w:rPr>
        <w:t xml:space="preserve"> of the issue and continues to work with them to ensure that the firearms are inputted into AMS.</w:t>
      </w:r>
    </w:p>
    <w:p w14:paraId="5A2748B9" w14:textId="77777777" w:rsidR="00206625" w:rsidRPr="00010F13" w:rsidRDefault="00206625" w:rsidP="00AF61A1">
      <w:pPr>
        <w:spacing w:line="360" w:lineRule="auto"/>
        <w:ind w:left="1080"/>
        <w:jc w:val="both"/>
        <w:rPr>
          <w:rFonts w:ascii="Arial" w:hAnsi="Arial" w:cs="Arial"/>
        </w:rPr>
      </w:pPr>
    </w:p>
    <w:p w14:paraId="01669879" w14:textId="4A3C6FB2" w:rsidR="008C31CE" w:rsidRDefault="00206625" w:rsidP="008D6CD1">
      <w:pPr>
        <w:tabs>
          <w:tab w:val="left" w:pos="1080"/>
        </w:tabs>
        <w:spacing w:line="360" w:lineRule="auto"/>
        <w:ind w:left="1080"/>
        <w:jc w:val="both"/>
        <w:rPr>
          <w:rFonts w:ascii="Arial" w:hAnsi="Arial" w:cs="Arial"/>
        </w:rPr>
      </w:pPr>
      <w:bookmarkStart w:id="1" w:name="_GoBack"/>
      <w:r w:rsidRPr="00010F13">
        <w:rPr>
          <w:rFonts w:ascii="Arial" w:hAnsi="Arial" w:cs="Arial"/>
          <w:u w:val="single"/>
        </w:rPr>
        <w:t>Recommendation</w:t>
      </w:r>
      <w:r w:rsidR="007F1059">
        <w:rPr>
          <w:rFonts w:ascii="Arial" w:hAnsi="Arial" w:cs="Arial"/>
        </w:rPr>
        <w:t>:</w:t>
      </w:r>
      <w:r w:rsidR="00D50BBE">
        <w:rPr>
          <w:rFonts w:ascii="Arial" w:hAnsi="Arial" w:cs="Arial"/>
        </w:rPr>
        <w:t xml:space="preserve"> </w:t>
      </w:r>
      <w:r w:rsidR="00D1025D">
        <w:rPr>
          <w:rFonts w:ascii="Arial" w:hAnsi="Arial" w:cs="Arial"/>
        </w:rPr>
        <w:t>Management should ensure that a</w:t>
      </w:r>
      <w:r w:rsidR="007E02D0">
        <w:rPr>
          <w:rFonts w:ascii="Arial" w:hAnsi="Arial" w:cs="Arial"/>
        </w:rPr>
        <w:t xml:space="preserve"> reconciliat</w:t>
      </w:r>
      <w:r w:rsidR="004A186E">
        <w:rPr>
          <w:rFonts w:ascii="Arial" w:hAnsi="Arial" w:cs="Arial"/>
        </w:rPr>
        <w:t xml:space="preserve">ion between the internal </w:t>
      </w:r>
      <w:r w:rsidR="00D1025D">
        <w:rPr>
          <w:rFonts w:ascii="Arial" w:hAnsi="Arial" w:cs="Arial"/>
        </w:rPr>
        <w:t xml:space="preserve">UCPD </w:t>
      </w:r>
      <w:r w:rsidR="004A186E">
        <w:rPr>
          <w:rFonts w:ascii="Arial" w:hAnsi="Arial" w:cs="Arial"/>
        </w:rPr>
        <w:t>record of weapons</w:t>
      </w:r>
      <w:r w:rsidR="007E02D0">
        <w:rPr>
          <w:rFonts w:ascii="Arial" w:hAnsi="Arial" w:cs="Arial"/>
        </w:rPr>
        <w:t xml:space="preserve"> and AMS records </w:t>
      </w:r>
      <w:r w:rsidR="00D1025D">
        <w:rPr>
          <w:rFonts w:ascii="Arial" w:hAnsi="Arial" w:cs="Arial"/>
        </w:rPr>
        <w:t>i</w:t>
      </w:r>
      <w:r w:rsidR="00242764">
        <w:rPr>
          <w:rFonts w:ascii="Arial" w:hAnsi="Arial" w:cs="Arial"/>
        </w:rPr>
        <w:t>s</w:t>
      </w:r>
      <w:r w:rsidR="00D1025D">
        <w:rPr>
          <w:rFonts w:ascii="Arial" w:hAnsi="Arial" w:cs="Arial"/>
        </w:rPr>
        <w:t xml:space="preserve"> </w:t>
      </w:r>
      <w:r w:rsidR="00B74B67">
        <w:rPr>
          <w:rFonts w:ascii="Arial" w:hAnsi="Arial" w:cs="Arial"/>
        </w:rPr>
        <w:t xml:space="preserve">periodically </w:t>
      </w:r>
      <w:r w:rsidR="007E02D0">
        <w:rPr>
          <w:rFonts w:ascii="Arial" w:hAnsi="Arial" w:cs="Arial"/>
        </w:rPr>
        <w:t xml:space="preserve">performed to identify </w:t>
      </w:r>
      <w:r w:rsidR="004A186E">
        <w:rPr>
          <w:rFonts w:ascii="Arial" w:hAnsi="Arial" w:cs="Arial"/>
        </w:rPr>
        <w:t>any</w:t>
      </w:r>
      <w:r w:rsidR="008C31CE">
        <w:rPr>
          <w:rFonts w:ascii="Arial" w:hAnsi="Arial" w:cs="Arial"/>
        </w:rPr>
        <w:t xml:space="preserve"> discrepancies</w:t>
      </w:r>
      <w:r w:rsidR="00D1025D">
        <w:rPr>
          <w:rFonts w:ascii="Arial" w:hAnsi="Arial" w:cs="Arial"/>
        </w:rPr>
        <w:t xml:space="preserve">.  After the reconciliation has been completed, </w:t>
      </w:r>
      <w:r w:rsidR="00CB51E3">
        <w:rPr>
          <w:rFonts w:ascii="Arial" w:hAnsi="Arial" w:cs="Arial"/>
        </w:rPr>
        <w:t>both</w:t>
      </w:r>
      <w:r w:rsidR="0047608C">
        <w:rPr>
          <w:rFonts w:ascii="Arial" w:hAnsi="Arial" w:cs="Arial"/>
        </w:rPr>
        <w:t xml:space="preserve"> records should be</w:t>
      </w:r>
      <w:r w:rsidR="00242764">
        <w:rPr>
          <w:rFonts w:ascii="Arial" w:hAnsi="Arial" w:cs="Arial"/>
        </w:rPr>
        <w:t xml:space="preserve"> </w:t>
      </w:r>
      <w:r w:rsidR="008C31CE">
        <w:rPr>
          <w:rFonts w:ascii="Arial" w:hAnsi="Arial" w:cs="Arial"/>
        </w:rPr>
        <w:t>updated to ensure</w:t>
      </w:r>
      <w:r w:rsidR="00304018">
        <w:rPr>
          <w:rFonts w:ascii="Arial" w:hAnsi="Arial" w:cs="Arial"/>
        </w:rPr>
        <w:t xml:space="preserve"> that</w:t>
      </w:r>
      <w:r w:rsidR="008C31CE">
        <w:rPr>
          <w:rFonts w:ascii="Arial" w:hAnsi="Arial" w:cs="Arial"/>
        </w:rPr>
        <w:t xml:space="preserve"> they agree and reflect the most current information.  </w:t>
      </w:r>
      <w:r w:rsidRPr="00242764">
        <w:rPr>
          <w:rFonts w:ascii="Arial" w:hAnsi="Arial" w:cs="Arial"/>
        </w:rPr>
        <w:t xml:space="preserve">Also, </w:t>
      </w:r>
      <w:r w:rsidR="007F1059">
        <w:rPr>
          <w:rFonts w:ascii="Arial" w:hAnsi="Arial" w:cs="Arial"/>
        </w:rPr>
        <w:t>the department</w:t>
      </w:r>
      <w:r w:rsidR="00242764" w:rsidRPr="00242764">
        <w:rPr>
          <w:rFonts w:ascii="Arial" w:hAnsi="Arial" w:cs="Arial"/>
        </w:rPr>
        <w:t xml:space="preserve"> should </w:t>
      </w:r>
      <w:r w:rsidR="004726BF">
        <w:rPr>
          <w:rFonts w:ascii="Arial" w:hAnsi="Arial" w:cs="Arial"/>
        </w:rPr>
        <w:t>coordinate</w:t>
      </w:r>
      <w:r w:rsidR="00242764" w:rsidRPr="00242764">
        <w:rPr>
          <w:rFonts w:ascii="Arial" w:hAnsi="Arial" w:cs="Arial"/>
        </w:rPr>
        <w:t xml:space="preserve"> with </w:t>
      </w:r>
      <w:r w:rsidR="004726BF">
        <w:rPr>
          <w:rFonts w:ascii="Arial" w:hAnsi="Arial" w:cs="Arial"/>
        </w:rPr>
        <w:t xml:space="preserve">UCLA </w:t>
      </w:r>
      <w:r w:rsidR="00304018">
        <w:rPr>
          <w:rFonts w:ascii="Arial" w:hAnsi="Arial" w:cs="Arial"/>
        </w:rPr>
        <w:t>Equipment Management</w:t>
      </w:r>
      <w:r w:rsidR="004726BF">
        <w:rPr>
          <w:rFonts w:ascii="Arial" w:hAnsi="Arial" w:cs="Arial"/>
        </w:rPr>
        <w:t xml:space="preserve"> </w:t>
      </w:r>
      <w:r w:rsidR="0047608C">
        <w:rPr>
          <w:rFonts w:ascii="Arial" w:hAnsi="Arial" w:cs="Arial"/>
        </w:rPr>
        <w:t xml:space="preserve">to </w:t>
      </w:r>
      <w:r w:rsidR="00467DE6" w:rsidRPr="00467DE6">
        <w:rPr>
          <w:rFonts w:ascii="Arial" w:hAnsi="Arial" w:cs="Arial"/>
        </w:rPr>
        <w:t xml:space="preserve">obtain property numbers for </w:t>
      </w:r>
      <w:r w:rsidR="00467DE6">
        <w:rPr>
          <w:rFonts w:ascii="Arial" w:hAnsi="Arial" w:cs="Arial"/>
        </w:rPr>
        <w:t>the recently acquired firearms</w:t>
      </w:r>
      <w:r w:rsidR="00467DE6" w:rsidRPr="00467DE6">
        <w:rPr>
          <w:rFonts w:ascii="Arial" w:hAnsi="Arial" w:cs="Arial"/>
        </w:rPr>
        <w:t>.</w:t>
      </w:r>
    </w:p>
    <w:p w14:paraId="0B95CEB8" w14:textId="68D0226B" w:rsidR="00B534ED" w:rsidRDefault="00B534ED" w:rsidP="008D6CD1">
      <w:pPr>
        <w:tabs>
          <w:tab w:val="left" w:pos="1080"/>
        </w:tabs>
        <w:spacing w:line="360" w:lineRule="auto"/>
        <w:ind w:left="1080"/>
        <w:jc w:val="both"/>
        <w:rPr>
          <w:rFonts w:ascii="Arial" w:hAnsi="Arial" w:cs="Arial"/>
        </w:rPr>
      </w:pPr>
    </w:p>
    <w:p w14:paraId="72AA1C3F" w14:textId="415C7FEE" w:rsidR="00B534ED" w:rsidRDefault="00B534ED" w:rsidP="008D6CD1">
      <w:pPr>
        <w:pStyle w:val="BodyText"/>
        <w:tabs>
          <w:tab w:val="left" w:pos="1080"/>
        </w:tabs>
        <w:spacing w:line="360" w:lineRule="auto"/>
        <w:ind w:left="1080"/>
        <w:rPr>
          <w:rFonts w:cs="Arial"/>
        </w:rPr>
      </w:pPr>
      <w:r w:rsidRPr="00B534ED">
        <w:rPr>
          <w:rFonts w:cs="Arial"/>
          <w:u w:val="single"/>
        </w:rPr>
        <w:t>Response</w:t>
      </w:r>
      <w:r w:rsidRPr="007D50BB">
        <w:rPr>
          <w:rFonts w:cs="Arial"/>
        </w:rPr>
        <w:t>:</w:t>
      </w:r>
      <w:r w:rsidR="00FC1431">
        <w:rPr>
          <w:rFonts w:cs="Arial"/>
        </w:rPr>
        <w:t xml:space="preserve">  </w:t>
      </w:r>
      <w:r w:rsidR="00FC1431" w:rsidRPr="00FC1431">
        <w:rPr>
          <w:rFonts w:cs="Arial"/>
        </w:rPr>
        <w:t>Concur.  Management will periodically perform reconciliations.  Management will continue to work with UCLA Equipment Management to resolve AMS issues.</w:t>
      </w:r>
    </w:p>
    <w:bookmarkEnd w:id="1"/>
    <w:p w14:paraId="23C4D90D" w14:textId="77777777" w:rsidR="00467DE6" w:rsidRDefault="00467DE6" w:rsidP="00D567BE">
      <w:pPr>
        <w:keepNext/>
        <w:keepLines/>
        <w:spacing w:line="360" w:lineRule="auto"/>
        <w:ind w:left="540"/>
        <w:jc w:val="both"/>
        <w:rPr>
          <w:rFonts w:cs="Arial"/>
          <w:color w:val="000000"/>
        </w:rPr>
      </w:pPr>
    </w:p>
    <w:p w14:paraId="57F409E9" w14:textId="77777777" w:rsidR="008C31CE" w:rsidRPr="00021A72" w:rsidRDefault="008C31CE" w:rsidP="00D567BE">
      <w:pPr>
        <w:pStyle w:val="BodyText"/>
        <w:keepNext/>
        <w:keepLines/>
        <w:numPr>
          <w:ilvl w:val="0"/>
          <w:numId w:val="8"/>
        </w:numPr>
        <w:spacing w:line="360" w:lineRule="auto"/>
        <w:ind w:left="1080" w:hanging="540"/>
        <w:rPr>
          <w:rFonts w:cs="Arial"/>
          <w:i/>
          <w:szCs w:val="24"/>
          <w:u w:val="single"/>
        </w:rPr>
      </w:pPr>
      <w:r w:rsidRPr="00021A72">
        <w:rPr>
          <w:rFonts w:cs="Arial"/>
          <w:i/>
          <w:szCs w:val="24"/>
          <w:u w:val="single"/>
        </w:rPr>
        <w:t>Completeness of Records</w:t>
      </w:r>
    </w:p>
    <w:p w14:paraId="482D1313" w14:textId="77777777" w:rsidR="008C31CE" w:rsidRDefault="008C31CE" w:rsidP="00D567BE">
      <w:pPr>
        <w:pStyle w:val="BodyText"/>
        <w:keepNext/>
        <w:keepLines/>
        <w:spacing w:line="360" w:lineRule="auto"/>
        <w:ind w:left="360" w:hanging="360"/>
        <w:rPr>
          <w:rFonts w:cs="Arial"/>
          <w:szCs w:val="24"/>
        </w:rPr>
      </w:pPr>
    </w:p>
    <w:p w14:paraId="0441A6A2" w14:textId="42C68C59" w:rsidR="008C31CE" w:rsidRDefault="007D6FFD" w:rsidP="00D567BE">
      <w:pPr>
        <w:pStyle w:val="BodyText"/>
        <w:keepNext/>
        <w:keepLines/>
        <w:spacing w:line="360" w:lineRule="auto"/>
        <w:ind w:left="1080"/>
        <w:rPr>
          <w:rFonts w:cs="Arial"/>
          <w:szCs w:val="24"/>
        </w:rPr>
      </w:pPr>
      <w:r>
        <w:rPr>
          <w:rFonts w:cs="Arial"/>
          <w:szCs w:val="24"/>
        </w:rPr>
        <w:t>A&amp;AS utilized d</w:t>
      </w:r>
      <w:r w:rsidR="008C31CE" w:rsidRPr="008C31CE">
        <w:rPr>
          <w:rFonts w:cs="Arial"/>
          <w:szCs w:val="24"/>
        </w:rPr>
        <w:t xml:space="preserve">ata analytics to review all </w:t>
      </w:r>
      <w:r w:rsidR="000700A6">
        <w:rPr>
          <w:rFonts w:cs="Arial"/>
          <w:szCs w:val="24"/>
        </w:rPr>
        <w:t>190</w:t>
      </w:r>
      <w:r w:rsidR="008C31CE" w:rsidRPr="008C31CE">
        <w:rPr>
          <w:rFonts w:cs="Arial"/>
          <w:szCs w:val="24"/>
        </w:rPr>
        <w:t xml:space="preserve"> inventorial equipment records </w:t>
      </w:r>
      <w:r w:rsidR="00D06A00">
        <w:rPr>
          <w:rFonts w:cs="Arial"/>
          <w:szCs w:val="24"/>
        </w:rPr>
        <w:t xml:space="preserve">associated with UCPD </w:t>
      </w:r>
      <w:r w:rsidR="001F6FB6">
        <w:rPr>
          <w:rFonts w:cs="Arial"/>
          <w:szCs w:val="24"/>
        </w:rPr>
        <w:t>in</w:t>
      </w:r>
      <w:r w:rsidR="00A14A82">
        <w:rPr>
          <w:rFonts w:cs="Arial"/>
          <w:szCs w:val="24"/>
        </w:rPr>
        <w:t xml:space="preserve"> </w:t>
      </w:r>
      <w:r w:rsidR="008C31CE">
        <w:rPr>
          <w:rFonts w:cs="Arial"/>
          <w:szCs w:val="24"/>
        </w:rPr>
        <w:t>AMS</w:t>
      </w:r>
      <w:r w:rsidR="000700A6">
        <w:rPr>
          <w:rFonts w:cs="Arial"/>
          <w:szCs w:val="24"/>
        </w:rPr>
        <w:t>, as of December 16, 2021</w:t>
      </w:r>
      <w:r w:rsidR="008C31CE" w:rsidRPr="008C31CE">
        <w:rPr>
          <w:rFonts w:cs="Arial"/>
          <w:szCs w:val="24"/>
        </w:rPr>
        <w:t>.</w:t>
      </w:r>
      <w:r>
        <w:rPr>
          <w:rFonts w:cs="Arial"/>
          <w:szCs w:val="24"/>
        </w:rPr>
        <w:t xml:space="preserve"> </w:t>
      </w:r>
      <w:r w:rsidR="008C31CE" w:rsidRPr="008C31CE">
        <w:rPr>
          <w:rFonts w:cs="Arial"/>
          <w:szCs w:val="24"/>
        </w:rPr>
        <w:t xml:space="preserve"> Based on the </w:t>
      </w:r>
      <w:r w:rsidR="004B1556">
        <w:rPr>
          <w:rFonts w:cs="Arial"/>
          <w:szCs w:val="24"/>
        </w:rPr>
        <w:t>work</w:t>
      </w:r>
      <w:r w:rsidR="003F4E74">
        <w:rPr>
          <w:rFonts w:cs="Arial"/>
          <w:szCs w:val="24"/>
        </w:rPr>
        <w:t xml:space="preserve"> </w:t>
      </w:r>
      <w:r w:rsidR="008C31CE" w:rsidRPr="008C31CE">
        <w:rPr>
          <w:rFonts w:cs="Arial"/>
          <w:szCs w:val="24"/>
        </w:rPr>
        <w:t>performed, equ</w:t>
      </w:r>
      <w:r w:rsidR="001F6FB6">
        <w:rPr>
          <w:rFonts w:cs="Arial"/>
          <w:szCs w:val="24"/>
        </w:rPr>
        <w:t>ipment inventory information in</w:t>
      </w:r>
      <w:r w:rsidR="00A14A82">
        <w:rPr>
          <w:rFonts w:cs="Arial"/>
          <w:szCs w:val="24"/>
        </w:rPr>
        <w:t xml:space="preserve"> </w:t>
      </w:r>
      <w:r w:rsidR="008C31CE" w:rsidRPr="008C31CE">
        <w:rPr>
          <w:rFonts w:cs="Arial"/>
          <w:szCs w:val="24"/>
        </w:rPr>
        <w:t>AMS is not always complete.</w:t>
      </w:r>
      <w:r w:rsidR="003F4E74">
        <w:rPr>
          <w:rFonts w:cs="Arial"/>
          <w:szCs w:val="24"/>
        </w:rPr>
        <w:t xml:space="preserve">  </w:t>
      </w:r>
      <w:r w:rsidR="008C31CE" w:rsidRPr="008C31CE">
        <w:rPr>
          <w:rFonts w:cs="Arial"/>
          <w:szCs w:val="24"/>
        </w:rPr>
        <w:t xml:space="preserve">Specifically, </w:t>
      </w:r>
      <w:r w:rsidR="00DA19E7">
        <w:rPr>
          <w:rFonts w:cs="Arial"/>
          <w:szCs w:val="24"/>
        </w:rPr>
        <w:t xml:space="preserve">the results of the </w:t>
      </w:r>
      <w:r w:rsidR="008C31CE" w:rsidRPr="008C31CE">
        <w:rPr>
          <w:rFonts w:cs="Arial"/>
          <w:szCs w:val="24"/>
        </w:rPr>
        <w:t>data analytics showed th</w:t>
      </w:r>
      <w:r w:rsidR="00DA19E7">
        <w:rPr>
          <w:rFonts w:cs="Arial"/>
          <w:szCs w:val="24"/>
        </w:rPr>
        <w:t>e following</w:t>
      </w:r>
      <w:r w:rsidR="008C31CE" w:rsidRPr="008C31CE">
        <w:rPr>
          <w:rFonts w:cs="Arial"/>
          <w:szCs w:val="24"/>
        </w:rPr>
        <w:t>:</w:t>
      </w:r>
    </w:p>
    <w:p w14:paraId="65A24973" w14:textId="77777777" w:rsidR="008C31CE" w:rsidRPr="008C31CE" w:rsidRDefault="008C31CE" w:rsidP="00D1434F">
      <w:pPr>
        <w:pStyle w:val="BodyText"/>
        <w:spacing w:line="360" w:lineRule="auto"/>
        <w:ind w:left="1080"/>
        <w:rPr>
          <w:rFonts w:cs="Arial"/>
          <w:szCs w:val="24"/>
        </w:rPr>
      </w:pPr>
    </w:p>
    <w:p w14:paraId="1DE8AE40" w14:textId="2511F8D7" w:rsidR="008C31CE" w:rsidRDefault="00E71C5A" w:rsidP="008D466A">
      <w:pPr>
        <w:pStyle w:val="BodyText"/>
        <w:numPr>
          <w:ilvl w:val="0"/>
          <w:numId w:val="18"/>
        </w:numPr>
        <w:spacing w:line="360" w:lineRule="auto"/>
        <w:ind w:left="1620" w:hanging="540"/>
        <w:rPr>
          <w:rFonts w:cs="Arial"/>
          <w:szCs w:val="24"/>
        </w:rPr>
      </w:pPr>
      <w:r>
        <w:rPr>
          <w:rFonts w:cs="Arial"/>
          <w:szCs w:val="24"/>
        </w:rPr>
        <w:t xml:space="preserve">In </w:t>
      </w:r>
      <w:r w:rsidR="000700A6">
        <w:rPr>
          <w:rFonts w:cs="Arial"/>
          <w:szCs w:val="24"/>
        </w:rPr>
        <w:t>four</w:t>
      </w:r>
      <w:r>
        <w:rPr>
          <w:rFonts w:cs="Arial"/>
          <w:szCs w:val="24"/>
        </w:rPr>
        <w:t xml:space="preserve"> instances,</w:t>
      </w:r>
      <w:r w:rsidR="008C31CE">
        <w:rPr>
          <w:rFonts w:cs="Arial"/>
          <w:szCs w:val="24"/>
        </w:rPr>
        <w:t xml:space="preserve"> items</w:t>
      </w:r>
      <w:r w:rsidR="008C31CE" w:rsidRPr="008C31CE">
        <w:rPr>
          <w:rFonts w:cs="Arial"/>
          <w:szCs w:val="24"/>
        </w:rPr>
        <w:t xml:space="preserve"> were missing a room number</w:t>
      </w:r>
      <w:r w:rsidR="004D097C">
        <w:rPr>
          <w:rFonts w:cs="Arial"/>
          <w:szCs w:val="24"/>
        </w:rPr>
        <w:t>;</w:t>
      </w:r>
    </w:p>
    <w:p w14:paraId="02718F31" w14:textId="74E5B30F" w:rsidR="008C31CE" w:rsidRDefault="000700A6" w:rsidP="008D466A">
      <w:pPr>
        <w:pStyle w:val="BodyText"/>
        <w:numPr>
          <w:ilvl w:val="0"/>
          <w:numId w:val="18"/>
        </w:numPr>
        <w:spacing w:line="360" w:lineRule="auto"/>
        <w:ind w:left="1620" w:hanging="540"/>
        <w:rPr>
          <w:rFonts w:cs="Arial"/>
          <w:szCs w:val="24"/>
        </w:rPr>
      </w:pPr>
      <w:r>
        <w:rPr>
          <w:rFonts w:cs="Arial"/>
          <w:szCs w:val="24"/>
        </w:rPr>
        <w:t>In five</w:t>
      </w:r>
      <w:r w:rsidR="00E71C5A">
        <w:rPr>
          <w:rFonts w:cs="Arial"/>
          <w:szCs w:val="24"/>
        </w:rPr>
        <w:t xml:space="preserve"> instances,</w:t>
      </w:r>
      <w:r w:rsidR="008C31CE" w:rsidRPr="008C31CE">
        <w:rPr>
          <w:rFonts w:cs="Arial"/>
          <w:szCs w:val="24"/>
        </w:rPr>
        <w:t xml:space="preserve"> items were missing a serial number</w:t>
      </w:r>
      <w:r w:rsidR="004D097C">
        <w:rPr>
          <w:rFonts w:cs="Arial"/>
          <w:szCs w:val="24"/>
        </w:rPr>
        <w:t>;</w:t>
      </w:r>
      <w:r w:rsidR="00ED1C31">
        <w:rPr>
          <w:rFonts w:cs="Arial"/>
          <w:szCs w:val="24"/>
        </w:rPr>
        <w:t xml:space="preserve"> and</w:t>
      </w:r>
    </w:p>
    <w:p w14:paraId="598EF848" w14:textId="27C48408" w:rsidR="008C31CE" w:rsidRDefault="00E71C5A" w:rsidP="008D466A">
      <w:pPr>
        <w:pStyle w:val="BodyText"/>
        <w:numPr>
          <w:ilvl w:val="0"/>
          <w:numId w:val="18"/>
        </w:numPr>
        <w:spacing w:line="360" w:lineRule="auto"/>
        <w:ind w:left="1620" w:hanging="540"/>
        <w:rPr>
          <w:rFonts w:cs="Arial"/>
          <w:szCs w:val="24"/>
        </w:rPr>
      </w:pPr>
      <w:r>
        <w:rPr>
          <w:rFonts w:cs="Arial"/>
          <w:szCs w:val="24"/>
        </w:rPr>
        <w:t>In one instance, a</w:t>
      </w:r>
      <w:r w:rsidR="000700A6">
        <w:rPr>
          <w:rFonts w:cs="Arial"/>
          <w:szCs w:val="24"/>
        </w:rPr>
        <w:t xml:space="preserve"> duplicate entry was identified based on the serial number</w:t>
      </w:r>
      <w:r w:rsidR="00202A90">
        <w:rPr>
          <w:rFonts w:cs="Arial"/>
          <w:szCs w:val="24"/>
        </w:rPr>
        <w:t>.</w:t>
      </w:r>
      <w:r w:rsidR="000700A6">
        <w:rPr>
          <w:rFonts w:cs="Arial"/>
          <w:szCs w:val="24"/>
        </w:rPr>
        <w:t xml:space="preserve">  The Lead Property Officer indicated that </w:t>
      </w:r>
      <w:r w:rsidR="000700A6" w:rsidRPr="000700A6">
        <w:rPr>
          <w:rFonts w:cs="Arial"/>
          <w:szCs w:val="24"/>
        </w:rPr>
        <w:t xml:space="preserve">Equipment Management issued two </w:t>
      </w:r>
      <w:r w:rsidR="000700A6">
        <w:rPr>
          <w:rFonts w:cs="Arial"/>
          <w:szCs w:val="24"/>
        </w:rPr>
        <w:t xml:space="preserve">different </w:t>
      </w:r>
      <w:r w:rsidR="000700A6" w:rsidRPr="000700A6">
        <w:rPr>
          <w:rFonts w:cs="Arial"/>
          <w:szCs w:val="24"/>
        </w:rPr>
        <w:t>asset numbers to the same item</w:t>
      </w:r>
      <w:r w:rsidR="000700A6">
        <w:rPr>
          <w:rFonts w:cs="Arial"/>
          <w:szCs w:val="24"/>
        </w:rPr>
        <w:t>.</w:t>
      </w:r>
    </w:p>
    <w:p w14:paraId="5CD7C5D0" w14:textId="4246534C" w:rsidR="008C31CE" w:rsidRPr="008C31CE" w:rsidRDefault="008C31CE" w:rsidP="00D1434F">
      <w:pPr>
        <w:pStyle w:val="BodyText"/>
        <w:spacing w:line="360" w:lineRule="auto"/>
        <w:ind w:left="1080"/>
        <w:rPr>
          <w:rFonts w:cs="Arial"/>
          <w:szCs w:val="24"/>
        </w:rPr>
      </w:pPr>
    </w:p>
    <w:p w14:paraId="5CCC9D5E" w14:textId="77777777" w:rsidR="0047608C" w:rsidRPr="0047608C" w:rsidRDefault="008C31CE" w:rsidP="00D1434F">
      <w:pPr>
        <w:pStyle w:val="BodyText"/>
        <w:spacing w:line="360" w:lineRule="auto"/>
        <w:ind w:left="1080"/>
        <w:rPr>
          <w:rFonts w:cs="Arial"/>
          <w:szCs w:val="24"/>
        </w:rPr>
      </w:pPr>
      <w:r w:rsidRPr="0047608C">
        <w:rPr>
          <w:rFonts w:cs="Arial"/>
          <w:szCs w:val="24"/>
        </w:rPr>
        <w:t xml:space="preserve">According to </w:t>
      </w:r>
      <w:r w:rsidR="0047608C" w:rsidRPr="0047608C">
        <w:rPr>
          <w:rFonts w:cs="Arial"/>
          <w:szCs w:val="24"/>
        </w:rPr>
        <w:t>BUS-29, Section III.B.7</w:t>
      </w:r>
      <w:r w:rsidRPr="0047608C">
        <w:rPr>
          <w:rFonts w:cs="Arial"/>
          <w:szCs w:val="24"/>
        </w:rPr>
        <w:t xml:space="preserve">, </w:t>
      </w:r>
      <w:r w:rsidR="0047608C" w:rsidRPr="0047608C">
        <w:rPr>
          <w:rFonts w:cs="Arial"/>
          <w:szCs w:val="24"/>
        </w:rPr>
        <w:t>the official records of inventorial equipment are required to include the information noted above, along with</w:t>
      </w:r>
      <w:r w:rsidR="0047608C">
        <w:rPr>
          <w:rFonts w:cs="Arial"/>
          <w:szCs w:val="24"/>
        </w:rPr>
        <w:t xml:space="preserve"> a list of</w:t>
      </w:r>
      <w:r w:rsidR="0047608C" w:rsidRPr="0047608C">
        <w:rPr>
          <w:rFonts w:cs="Arial"/>
          <w:szCs w:val="24"/>
        </w:rPr>
        <w:t xml:space="preserve"> other data </w:t>
      </w:r>
      <w:r w:rsidR="0047608C">
        <w:rPr>
          <w:rFonts w:cs="Arial"/>
          <w:szCs w:val="24"/>
        </w:rPr>
        <w:t>recorded</w:t>
      </w:r>
      <w:r w:rsidR="0047608C" w:rsidRPr="0047608C">
        <w:rPr>
          <w:rFonts w:cs="Arial"/>
          <w:szCs w:val="24"/>
        </w:rPr>
        <w:t xml:space="preserve"> in the policy.</w:t>
      </w:r>
    </w:p>
    <w:p w14:paraId="30BE1310" w14:textId="15F84E93" w:rsidR="008C31CE" w:rsidRPr="008C31CE" w:rsidRDefault="008C31CE" w:rsidP="00D1434F">
      <w:pPr>
        <w:pStyle w:val="BodyText"/>
        <w:spacing w:line="360" w:lineRule="auto"/>
        <w:ind w:left="1080"/>
        <w:rPr>
          <w:rFonts w:cs="Arial"/>
          <w:szCs w:val="24"/>
        </w:rPr>
      </w:pPr>
    </w:p>
    <w:p w14:paraId="06EE2695" w14:textId="0CC76C63" w:rsidR="008C31CE" w:rsidRDefault="008B4983" w:rsidP="00D1434F">
      <w:pPr>
        <w:pStyle w:val="BodyText"/>
        <w:spacing w:line="360" w:lineRule="auto"/>
        <w:ind w:left="1080"/>
        <w:rPr>
          <w:rFonts w:cs="Arial"/>
          <w:szCs w:val="24"/>
        </w:rPr>
      </w:pPr>
      <w:r>
        <w:rPr>
          <w:rFonts w:cs="Arial"/>
          <w:szCs w:val="24"/>
        </w:rPr>
        <w:t>Complete and a</w:t>
      </w:r>
      <w:r w:rsidR="008C31CE" w:rsidRPr="008C31CE">
        <w:rPr>
          <w:rFonts w:cs="Arial"/>
          <w:szCs w:val="24"/>
        </w:rPr>
        <w:t xml:space="preserve">ccurate records ensure proper accounting of inventorial equipment, and </w:t>
      </w:r>
      <w:r w:rsidR="00211B36">
        <w:rPr>
          <w:rFonts w:cs="Arial"/>
          <w:szCs w:val="24"/>
        </w:rPr>
        <w:t xml:space="preserve">allows </w:t>
      </w:r>
      <w:r w:rsidR="008C31CE" w:rsidRPr="008C31CE">
        <w:rPr>
          <w:rFonts w:cs="Arial"/>
          <w:szCs w:val="24"/>
        </w:rPr>
        <w:t xml:space="preserve">items </w:t>
      </w:r>
      <w:r w:rsidR="00211B36">
        <w:rPr>
          <w:rFonts w:cs="Arial"/>
          <w:szCs w:val="24"/>
        </w:rPr>
        <w:t>to be quickly</w:t>
      </w:r>
      <w:r w:rsidR="008C31CE" w:rsidRPr="008C31CE">
        <w:rPr>
          <w:rFonts w:cs="Arial"/>
          <w:szCs w:val="24"/>
        </w:rPr>
        <w:t xml:space="preserve"> located for </w:t>
      </w:r>
      <w:r w:rsidR="007910D5">
        <w:rPr>
          <w:rFonts w:cs="Arial"/>
          <w:szCs w:val="24"/>
        </w:rPr>
        <w:t xml:space="preserve">use, </w:t>
      </w:r>
      <w:r w:rsidR="008C31CE" w:rsidRPr="008C31CE">
        <w:rPr>
          <w:rFonts w:cs="Arial"/>
          <w:szCs w:val="24"/>
        </w:rPr>
        <w:t>inspection</w:t>
      </w:r>
      <w:r w:rsidR="007910D5">
        <w:rPr>
          <w:rFonts w:cs="Arial"/>
          <w:szCs w:val="24"/>
        </w:rPr>
        <w:t>,</w:t>
      </w:r>
      <w:r w:rsidR="008C31CE" w:rsidRPr="008C31CE">
        <w:rPr>
          <w:rFonts w:cs="Arial"/>
          <w:szCs w:val="24"/>
        </w:rPr>
        <w:t xml:space="preserve"> or inventorial purposes.</w:t>
      </w:r>
    </w:p>
    <w:p w14:paraId="794AC677" w14:textId="77777777" w:rsidR="00206625" w:rsidRPr="00010F13" w:rsidRDefault="00206625" w:rsidP="00D1434F">
      <w:pPr>
        <w:pStyle w:val="BodyText"/>
        <w:spacing w:line="360" w:lineRule="auto"/>
        <w:ind w:left="1080"/>
        <w:rPr>
          <w:rFonts w:cs="Arial"/>
          <w:szCs w:val="24"/>
        </w:rPr>
      </w:pPr>
    </w:p>
    <w:p w14:paraId="44ACC71B" w14:textId="2E1F50B5" w:rsidR="00206625" w:rsidRDefault="00206625" w:rsidP="00FC1431">
      <w:pPr>
        <w:pStyle w:val="BodyText"/>
        <w:spacing w:line="360" w:lineRule="auto"/>
        <w:ind w:left="1080"/>
        <w:rPr>
          <w:rFonts w:cs="Arial"/>
          <w:szCs w:val="24"/>
        </w:rPr>
      </w:pPr>
      <w:r w:rsidRPr="008C31CE">
        <w:rPr>
          <w:rFonts w:cs="Arial"/>
          <w:szCs w:val="24"/>
          <w:u w:val="single"/>
        </w:rPr>
        <w:t>Recommendation</w:t>
      </w:r>
      <w:r w:rsidRPr="008C31CE">
        <w:rPr>
          <w:rFonts w:cs="Arial"/>
          <w:szCs w:val="24"/>
        </w:rPr>
        <w:t xml:space="preserve">:  </w:t>
      </w:r>
      <w:r w:rsidR="008C31CE" w:rsidRPr="008C31CE">
        <w:rPr>
          <w:rFonts w:cs="Arial"/>
          <w:szCs w:val="24"/>
        </w:rPr>
        <w:t xml:space="preserve">Management should review AMS records and update any missing </w:t>
      </w:r>
      <w:r w:rsidR="007836E1">
        <w:rPr>
          <w:rFonts w:cs="Arial"/>
          <w:szCs w:val="24"/>
        </w:rPr>
        <w:t xml:space="preserve">or erroneous </w:t>
      </w:r>
      <w:r w:rsidR="00202A90">
        <w:rPr>
          <w:rFonts w:cs="Arial"/>
          <w:szCs w:val="24"/>
        </w:rPr>
        <w:t>information</w:t>
      </w:r>
      <w:r w:rsidR="005651E1" w:rsidRPr="008C31CE">
        <w:rPr>
          <w:rFonts w:cs="Arial"/>
          <w:szCs w:val="24"/>
        </w:rPr>
        <w:t>.</w:t>
      </w:r>
      <w:r w:rsidR="005651E1">
        <w:rPr>
          <w:rFonts w:cs="Arial"/>
          <w:szCs w:val="24"/>
        </w:rPr>
        <w:t xml:space="preserve"> </w:t>
      </w:r>
      <w:r w:rsidR="008C31CE" w:rsidRPr="008C31CE">
        <w:rPr>
          <w:rFonts w:cs="Arial"/>
          <w:szCs w:val="24"/>
        </w:rPr>
        <w:t xml:space="preserve"> The department should continue to ensure that AMS records are complete and up-to-date as part of the regular departmental physical inventory.</w:t>
      </w:r>
    </w:p>
    <w:p w14:paraId="02680241" w14:textId="41E2D859" w:rsidR="00B534ED" w:rsidRDefault="00B534ED" w:rsidP="00D1434F">
      <w:pPr>
        <w:pStyle w:val="BodyText"/>
        <w:spacing w:line="360" w:lineRule="auto"/>
        <w:ind w:left="1080"/>
        <w:rPr>
          <w:rFonts w:cs="Arial"/>
          <w:szCs w:val="24"/>
        </w:rPr>
      </w:pPr>
    </w:p>
    <w:p w14:paraId="5AC149A2" w14:textId="44D19AF5" w:rsidR="00B534ED" w:rsidRPr="00B534ED" w:rsidRDefault="00B534ED" w:rsidP="00FC1431">
      <w:pPr>
        <w:pStyle w:val="BodyText"/>
        <w:spacing w:line="360" w:lineRule="auto"/>
        <w:ind w:left="1080"/>
        <w:rPr>
          <w:rFonts w:cs="Arial"/>
          <w:u w:val="single"/>
        </w:rPr>
      </w:pPr>
      <w:r w:rsidRPr="00B534ED">
        <w:rPr>
          <w:rFonts w:cs="Arial"/>
          <w:u w:val="single"/>
        </w:rPr>
        <w:t>Response</w:t>
      </w:r>
      <w:r w:rsidR="003703FB">
        <w:rPr>
          <w:rFonts w:cs="Arial"/>
        </w:rPr>
        <w:t>:</w:t>
      </w:r>
      <w:r w:rsidR="00FC1431">
        <w:rPr>
          <w:rFonts w:cs="Arial"/>
        </w:rPr>
        <w:t xml:space="preserve">  </w:t>
      </w:r>
      <w:r w:rsidR="00FC1431" w:rsidRPr="00FC1431">
        <w:rPr>
          <w:rFonts w:cs="Arial"/>
        </w:rPr>
        <w:t>Concur.  With the understanding that some items do not fit neatly within the strict requirements of AMS, such as firearms possessed by individual employees, management will strive to have applicable information updated for AMS records.  Management will continue to work with UCLA Equipment Management to resolve AMS issues.</w:t>
      </w:r>
    </w:p>
    <w:p w14:paraId="3692B4FC" w14:textId="77777777" w:rsidR="00B534ED" w:rsidRDefault="00B534ED" w:rsidP="00D1434F">
      <w:pPr>
        <w:pStyle w:val="BodyText"/>
        <w:spacing w:line="360" w:lineRule="auto"/>
        <w:ind w:left="1080"/>
        <w:rPr>
          <w:rFonts w:cs="Arial"/>
          <w:szCs w:val="24"/>
        </w:rPr>
      </w:pPr>
    </w:p>
    <w:p w14:paraId="0F42E8E0" w14:textId="2DE64FE0" w:rsidR="004B38CB" w:rsidRDefault="004B38CB" w:rsidP="00B466C6">
      <w:pPr>
        <w:pStyle w:val="BodyText"/>
        <w:spacing w:line="360" w:lineRule="auto"/>
        <w:ind w:left="540"/>
        <w:rPr>
          <w:rFonts w:cs="Arial"/>
          <w:szCs w:val="24"/>
        </w:rPr>
      </w:pPr>
    </w:p>
    <w:p w14:paraId="7792FEBE" w14:textId="734DC9B8" w:rsidR="004B38CB" w:rsidRPr="00021A72" w:rsidRDefault="004B38CB" w:rsidP="00972B17">
      <w:pPr>
        <w:pStyle w:val="BodyText"/>
        <w:numPr>
          <w:ilvl w:val="0"/>
          <w:numId w:val="8"/>
        </w:numPr>
        <w:spacing w:line="360" w:lineRule="auto"/>
        <w:ind w:left="1080" w:hanging="540"/>
        <w:rPr>
          <w:rFonts w:cs="Arial"/>
          <w:i/>
          <w:szCs w:val="24"/>
          <w:u w:val="single"/>
        </w:rPr>
      </w:pPr>
      <w:r w:rsidRPr="00021A72">
        <w:rPr>
          <w:rFonts w:cs="Arial"/>
          <w:i/>
          <w:szCs w:val="24"/>
          <w:u w:val="single"/>
        </w:rPr>
        <w:t>Weapons Inventory</w:t>
      </w:r>
    </w:p>
    <w:p w14:paraId="0A408D69" w14:textId="73FB94D6" w:rsidR="004B38CB" w:rsidRDefault="004B38CB" w:rsidP="004B38CB">
      <w:pPr>
        <w:pStyle w:val="BodyText"/>
        <w:spacing w:line="360" w:lineRule="auto"/>
        <w:ind w:left="540"/>
        <w:rPr>
          <w:rFonts w:cs="Arial"/>
          <w:szCs w:val="24"/>
        </w:rPr>
      </w:pPr>
    </w:p>
    <w:p w14:paraId="7B556CF1" w14:textId="38A43212" w:rsidR="004B38CB" w:rsidRPr="004B38CB" w:rsidRDefault="004B38CB" w:rsidP="00972B17">
      <w:pPr>
        <w:pStyle w:val="BodyText"/>
        <w:spacing w:line="360" w:lineRule="auto"/>
        <w:ind w:left="1080"/>
        <w:rPr>
          <w:rFonts w:cs="Arial"/>
          <w:szCs w:val="24"/>
        </w:rPr>
      </w:pPr>
      <w:r>
        <w:rPr>
          <w:rFonts w:cs="Arial"/>
          <w:szCs w:val="24"/>
        </w:rPr>
        <w:t xml:space="preserve">Audit work included discussion with the Range Master and staff to determine how often UCPD inventories firearms.  </w:t>
      </w:r>
      <w:r w:rsidRPr="004B38CB">
        <w:rPr>
          <w:rFonts w:cs="Arial"/>
          <w:szCs w:val="24"/>
        </w:rPr>
        <w:t xml:space="preserve">The process of checking the weapons is set for once every six </w:t>
      </w:r>
      <w:r w:rsidR="0002624B">
        <w:rPr>
          <w:rFonts w:cs="Arial"/>
          <w:szCs w:val="24"/>
        </w:rPr>
        <w:t xml:space="preserve">months. </w:t>
      </w:r>
      <w:r w:rsidRPr="004B38CB">
        <w:rPr>
          <w:rFonts w:cs="Arial"/>
          <w:szCs w:val="24"/>
        </w:rPr>
        <w:t xml:space="preserve"> Additionally, at least once per year, all officers undergo a uniform inspection after weapons qualifications.</w:t>
      </w:r>
      <w:r w:rsidR="0002624B">
        <w:rPr>
          <w:rFonts w:cs="Arial"/>
          <w:szCs w:val="24"/>
        </w:rPr>
        <w:t xml:space="preserve"> </w:t>
      </w:r>
      <w:r w:rsidRPr="004B38CB">
        <w:rPr>
          <w:rFonts w:cs="Arial"/>
          <w:szCs w:val="24"/>
        </w:rPr>
        <w:t xml:space="preserve"> The uniform inspection, performed by the patrol sergeants, includes a match of each officer’s firearm serial number to the information recorded in AMS and the internal weapons listing.</w:t>
      </w:r>
      <w:r w:rsidR="0002624B">
        <w:rPr>
          <w:rFonts w:cs="Arial"/>
          <w:szCs w:val="24"/>
        </w:rPr>
        <w:t xml:space="preserve"> </w:t>
      </w:r>
      <w:r w:rsidRPr="004B38CB">
        <w:rPr>
          <w:rFonts w:cs="Arial"/>
          <w:szCs w:val="24"/>
        </w:rPr>
        <w:t xml:space="preserve"> The inspection is documented and maintained by a member of the range staff.</w:t>
      </w:r>
      <w:r w:rsidR="0002624B">
        <w:rPr>
          <w:rFonts w:cs="Arial"/>
          <w:szCs w:val="24"/>
        </w:rPr>
        <w:t xml:space="preserve"> </w:t>
      </w:r>
      <w:r w:rsidRPr="004B38CB">
        <w:rPr>
          <w:rFonts w:cs="Arial"/>
          <w:szCs w:val="24"/>
        </w:rPr>
        <w:t xml:space="preserve"> Further, every time the officers go to the range, the weapons are verified against the records on file to make sure the serial numbers match.</w:t>
      </w:r>
    </w:p>
    <w:p w14:paraId="17415FAD" w14:textId="7CA77743" w:rsidR="004B38CB" w:rsidRPr="004B38CB" w:rsidRDefault="004B38CB" w:rsidP="00972B17">
      <w:pPr>
        <w:pStyle w:val="BodyText"/>
        <w:spacing w:line="360" w:lineRule="auto"/>
        <w:ind w:left="1080"/>
        <w:rPr>
          <w:rFonts w:cs="Arial"/>
          <w:szCs w:val="24"/>
        </w:rPr>
      </w:pPr>
    </w:p>
    <w:p w14:paraId="420028B8" w14:textId="46B4204B" w:rsidR="004B38CB" w:rsidRPr="004B38CB" w:rsidRDefault="004B38CB" w:rsidP="00972B17">
      <w:pPr>
        <w:pStyle w:val="BodyText"/>
        <w:spacing w:line="360" w:lineRule="auto"/>
        <w:ind w:left="1080"/>
        <w:rPr>
          <w:rFonts w:cs="Arial"/>
          <w:szCs w:val="24"/>
        </w:rPr>
      </w:pPr>
      <w:r w:rsidRPr="004B38CB">
        <w:rPr>
          <w:rFonts w:cs="Arial"/>
          <w:szCs w:val="24"/>
        </w:rPr>
        <w:t>Range staff update the internal weapons records as changes are made.</w:t>
      </w:r>
      <w:r w:rsidR="0002624B">
        <w:rPr>
          <w:rFonts w:cs="Arial"/>
          <w:szCs w:val="24"/>
        </w:rPr>
        <w:t xml:space="preserve"> </w:t>
      </w:r>
      <w:r w:rsidRPr="004B38CB">
        <w:rPr>
          <w:rFonts w:cs="Arial"/>
          <w:szCs w:val="24"/>
        </w:rPr>
        <w:t xml:space="preserve"> The Excel document</w:t>
      </w:r>
      <w:r>
        <w:rPr>
          <w:rFonts w:cs="Arial"/>
          <w:szCs w:val="24"/>
        </w:rPr>
        <w:t xml:space="preserve"> used to maintain the weapons listing</w:t>
      </w:r>
      <w:r w:rsidRPr="004B38CB">
        <w:rPr>
          <w:rFonts w:cs="Arial"/>
          <w:szCs w:val="24"/>
        </w:rPr>
        <w:t xml:space="preserve"> is updated each time a change is made and is considered a living document.</w:t>
      </w:r>
      <w:r w:rsidR="0002624B">
        <w:rPr>
          <w:rFonts w:cs="Arial"/>
          <w:szCs w:val="24"/>
        </w:rPr>
        <w:t xml:space="preserve"> </w:t>
      </w:r>
      <w:r w:rsidRPr="004B38CB">
        <w:rPr>
          <w:rFonts w:cs="Arial"/>
          <w:szCs w:val="24"/>
        </w:rPr>
        <w:t xml:space="preserve"> However, the records in </w:t>
      </w:r>
      <w:r>
        <w:rPr>
          <w:rFonts w:cs="Arial"/>
          <w:szCs w:val="24"/>
        </w:rPr>
        <w:t>AMS</w:t>
      </w:r>
      <w:r w:rsidRPr="004B38CB">
        <w:rPr>
          <w:rFonts w:cs="Arial"/>
          <w:szCs w:val="24"/>
        </w:rPr>
        <w:t xml:space="preserve"> are updated once a year so AMS does not always reflect current details.</w:t>
      </w:r>
      <w:r w:rsidR="0002624B">
        <w:rPr>
          <w:rFonts w:cs="Arial"/>
          <w:szCs w:val="24"/>
        </w:rPr>
        <w:t xml:space="preserve"> </w:t>
      </w:r>
      <w:r w:rsidRPr="004B38CB">
        <w:rPr>
          <w:rFonts w:cs="Arial"/>
          <w:szCs w:val="24"/>
        </w:rPr>
        <w:t xml:space="preserve"> </w:t>
      </w:r>
      <w:r w:rsidRPr="008D466A">
        <w:rPr>
          <w:rFonts w:cs="Arial"/>
          <w:szCs w:val="24"/>
        </w:rPr>
        <w:t>A&amp;AS identified numerous instances throughout the course of the audit where AMS did not reflect current details for firearms, while the internal weapons listing was accurate.</w:t>
      </w:r>
    </w:p>
    <w:p w14:paraId="1B26EF84" w14:textId="7D659028" w:rsidR="004B38CB" w:rsidRPr="004B38CB" w:rsidRDefault="004B38CB" w:rsidP="00972B17">
      <w:pPr>
        <w:pStyle w:val="BodyText"/>
        <w:spacing w:line="360" w:lineRule="auto"/>
        <w:ind w:left="1080"/>
        <w:rPr>
          <w:rFonts w:cs="Arial"/>
          <w:szCs w:val="24"/>
        </w:rPr>
      </w:pPr>
    </w:p>
    <w:p w14:paraId="1589C0AB" w14:textId="393156CC" w:rsidR="004B38CB" w:rsidRDefault="004B38CB" w:rsidP="00972B17">
      <w:pPr>
        <w:pStyle w:val="BodyText"/>
        <w:spacing w:line="360" w:lineRule="auto"/>
        <w:ind w:left="1080"/>
        <w:rPr>
          <w:rFonts w:cs="Arial"/>
          <w:szCs w:val="24"/>
        </w:rPr>
      </w:pPr>
      <w:r w:rsidRPr="004B38CB">
        <w:rPr>
          <w:rFonts w:cs="Arial"/>
          <w:szCs w:val="24"/>
        </w:rPr>
        <w:t>In ac</w:t>
      </w:r>
      <w:r>
        <w:rPr>
          <w:rFonts w:cs="Arial"/>
          <w:szCs w:val="24"/>
        </w:rPr>
        <w:t>cordance with BUS</w:t>
      </w:r>
      <w:r w:rsidRPr="004B38CB">
        <w:rPr>
          <w:rFonts w:cs="Arial"/>
          <w:szCs w:val="24"/>
        </w:rPr>
        <w:t>-29, Section V.F.1, the equipment custodian shall "maintain up-to-date departmental records that reconcile to the official records maintained by Equipment Management" and "update the equipment database records to reflect the current building location and room number of inventorial equipment as soon as any movement occurs".</w:t>
      </w:r>
      <w:r w:rsidR="0002624B">
        <w:rPr>
          <w:rFonts w:cs="Arial"/>
          <w:szCs w:val="24"/>
        </w:rPr>
        <w:t xml:space="preserve"> </w:t>
      </w:r>
      <w:r w:rsidRPr="004B38CB">
        <w:rPr>
          <w:rFonts w:cs="Arial"/>
          <w:szCs w:val="24"/>
        </w:rPr>
        <w:t xml:space="preserve"> The current procedure of updating AMS once a year results in AMS being</w:t>
      </w:r>
      <w:r w:rsidR="00B74B67">
        <w:rPr>
          <w:rFonts w:cs="Arial"/>
          <w:szCs w:val="24"/>
        </w:rPr>
        <w:t xml:space="preserve"> frequently</w:t>
      </w:r>
      <w:r w:rsidRPr="004B38CB">
        <w:rPr>
          <w:rFonts w:cs="Arial"/>
          <w:szCs w:val="24"/>
        </w:rPr>
        <w:t xml:space="preserve"> inaccurate.</w:t>
      </w:r>
    </w:p>
    <w:p w14:paraId="3E4306D0" w14:textId="6F70A8B7" w:rsidR="004B38CB" w:rsidRDefault="004B38CB" w:rsidP="00972B17">
      <w:pPr>
        <w:pStyle w:val="BodyText"/>
        <w:spacing w:line="360" w:lineRule="auto"/>
        <w:ind w:left="1080"/>
        <w:rPr>
          <w:rFonts w:cs="Arial"/>
          <w:szCs w:val="24"/>
        </w:rPr>
      </w:pPr>
    </w:p>
    <w:p w14:paraId="5005586F" w14:textId="637FEF4C" w:rsidR="004B38CB" w:rsidRDefault="004B38CB" w:rsidP="00FC1431">
      <w:pPr>
        <w:pStyle w:val="BodyText"/>
        <w:spacing w:line="360" w:lineRule="auto"/>
        <w:ind w:left="1080"/>
        <w:rPr>
          <w:rFonts w:cs="Arial"/>
          <w:szCs w:val="24"/>
        </w:rPr>
      </w:pPr>
      <w:r w:rsidRPr="004B38CB">
        <w:rPr>
          <w:rFonts w:cs="Arial"/>
          <w:szCs w:val="24"/>
          <w:u w:val="single"/>
        </w:rPr>
        <w:lastRenderedPageBreak/>
        <w:t>Recommendation</w:t>
      </w:r>
      <w:r>
        <w:rPr>
          <w:rFonts w:cs="Arial"/>
          <w:szCs w:val="24"/>
        </w:rPr>
        <w:t>: Management should updat</w:t>
      </w:r>
      <w:r w:rsidR="00CB51E3">
        <w:rPr>
          <w:rFonts w:cs="Arial"/>
          <w:szCs w:val="24"/>
        </w:rPr>
        <w:t>e</w:t>
      </w:r>
      <w:r>
        <w:rPr>
          <w:rFonts w:cs="Arial"/>
          <w:szCs w:val="24"/>
        </w:rPr>
        <w:t xml:space="preserve"> AMS more frequently than once a year to improve the accuracy of the</w:t>
      </w:r>
      <w:r w:rsidR="00B065C5">
        <w:rPr>
          <w:rFonts w:cs="Arial"/>
          <w:szCs w:val="24"/>
        </w:rPr>
        <w:t xml:space="preserve"> weapons recor</w:t>
      </w:r>
      <w:r w:rsidR="004F6BD4">
        <w:rPr>
          <w:rFonts w:cs="Arial"/>
          <w:szCs w:val="24"/>
        </w:rPr>
        <w:t>ded</w:t>
      </w:r>
      <w:r w:rsidR="00B065C5">
        <w:rPr>
          <w:rFonts w:cs="Arial"/>
          <w:szCs w:val="24"/>
        </w:rPr>
        <w:t xml:space="preserve"> in the</w:t>
      </w:r>
      <w:r>
        <w:rPr>
          <w:rFonts w:cs="Arial"/>
          <w:szCs w:val="24"/>
        </w:rPr>
        <w:t xml:space="preserve"> official University records.</w:t>
      </w:r>
    </w:p>
    <w:p w14:paraId="7D77C30C" w14:textId="77777777" w:rsidR="00FC1431" w:rsidRDefault="00FC1431" w:rsidP="00FC1431">
      <w:pPr>
        <w:pStyle w:val="BodyText"/>
        <w:spacing w:line="360" w:lineRule="auto"/>
        <w:ind w:left="720"/>
        <w:rPr>
          <w:rFonts w:cs="Arial"/>
          <w:u w:val="single"/>
        </w:rPr>
      </w:pPr>
    </w:p>
    <w:p w14:paraId="3EF1D05D" w14:textId="30F33652" w:rsidR="00B534ED" w:rsidRDefault="00B534ED" w:rsidP="00FC1431">
      <w:pPr>
        <w:pStyle w:val="BodyText"/>
        <w:spacing w:line="360" w:lineRule="auto"/>
        <w:ind w:left="1080"/>
        <w:rPr>
          <w:rFonts w:cs="Arial"/>
          <w:szCs w:val="24"/>
        </w:rPr>
      </w:pPr>
      <w:r w:rsidRPr="00B534ED">
        <w:rPr>
          <w:rFonts w:cs="Arial"/>
          <w:u w:val="single"/>
        </w:rPr>
        <w:t>Response</w:t>
      </w:r>
      <w:r w:rsidRPr="00544188">
        <w:rPr>
          <w:rFonts w:cs="Arial"/>
        </w:rPr>
        <w:t>:</w:t>
      </w:r>
      <w:r w:rsidR="00FC1431">
        <w:rPr>
          <w:rFonts w:cs="Arial"/>
        </w:rPr>
        <w:t xml:space="preserve">  </w:t>
      </w:r>
      <w:r w:rsidR="00FC1431" w:rsidRPr="00FC1431">
        <w:rPr>
          <w:rFonts w:cs="Arial"/>
        </w:rPr>
        <w:t>Concur.  With the understanding that some items do not fit neatly within the strict requirements of AMS, such as firearms possessed by individual employees, management will strive to have applicable information updated for AMS records.</w:t>
      </w:r>
    </w:p>
    <w:p w14:paraId="335F24A9" w14:textId="77777777" w:rsidR="006059CB" w:rsidRDefault="006059CB" w:rsidP="008C31CE">
      <w:pPr>
        <w:pStyle w:val="BodyText"/>
        <w:spacing w:line="360" w:lineRule="auto"/>
        <w:ind w:left="540"/>
        <w:rPr>
          <w:rFonts w:cs="Arial"/>
          <w:szCs w:val="24"/>
        </w:rPr>
      </w:pPr>
    </w:p>
    <w:p w14:paraId="640E36AB" w14:textId="77777777" w:rsidR="006059CB" w:rsidRPr="00021A72" w:rsidRDefault="006059CB" w:rsidP="005D17B8">
      <w:pPr>
        <w:pStyle w:val="ListParagraph"/>
        <w:numPr>
          <w:ilvl w:val="0"/>
          <w:numId w:val="8"/>
        </w:numPr>
        <w:spacing w:line="360" w:lineRule="auto"/>
        <w:ind w:left="1080" w:hanging="540"/>
        <w:jc w:val="both"/>
        <w:rPr>
          <w:rFonts w:ascii="Arial" w:hAnsi="Arial" w:cs="Arial"/>
          <w:i/>
          <w:sz w:val="24"/>
          <w:szCs w:val="24"/>
        </w:rPr>
      </w:pPr>
      <w:r w:rsidRPr="00021A72">
        <w:rPr>
          <w:rFonts w:ascii="Arial" w:hAnsi="Arial" w:cs="Arial"/>
          <w:i/>
          <w:sz w:val="24"/>
          <w:szCs w:val="24"/>
          <w:u w:val="single"/>
        </w:rPr>
        <w:t>Equipment Disposals</w:t>
      </w:r>
    </w:p>
    <w:p w14:paraId="10541EB5" w14:textId="77777777" w:rsidR="006059CB" w:rsidRPr="00010F13" w:rsidRDefault="006059CB" w:rsidP="007836E1">
      <w:pPr>
        <w:pStyle w:val="BodyText"/>
        <w:spacing w:line="360" w:lineRule="auto"/>
        <w:ind w:left="360"/>
        <w:rPr>
          <w:rFonts w:cs="Arial"/>
          <w:szCs w:val="24"/>
          <w:u w:val="single"/>
        </w:rPr>
      </w:pPr>
    </w:p>
    <w:p w14:paraId="38D7E479" w14:textId="7326FD95" w:rsidR="00945712" w:rsidRDefault="006059CB" w:rsidP="005D17B8">
      <w:pPr>
        <w:pStyle w:val="BodyText"/>
        <w:spacing w:line="360" w:lineRule="auto"/>
        <w:ind w:left="1080"/>
        <w:rPr>
          <w:rFonts w:cs="Arial"/>
          <w:szCs w:val="24"/>
        </w:rPr>
      </w:pPr>
      <w:r w:rsidRPr="00010F13">
        <w:rPr>
          <w:rFonts w:cs="Arial"/>
          <w:szCs w:val="24"/>
        </w:rPr>
        <w:t xml:space="preserve">A&amp;AS obtained the AMS equipment disposals report for UCPD and found that </w:t>
      </w:r>
      <w:r w:rsidR="00FA1B5D">
        <w:rPr>
          <w:rFonts w:cs="Arial"/>
          <w:szCs w:val="24"/>
        </w:rPr>
        <w:t>ten</w:t>
      </w:r>
      <w:r>
        <w:rPr>
          <w:rFonts w:cs="Arial"/>
          <w:szCs w:val="24"/>
        </w:rPr>
        <w:t xml:space="preserve"> items had been disposed </w:t>
      </w:r>
      <w:r w:rsidR="000A080A">
        <w:rPr>
          <w:rFonts w:cs="Arial"/>
          <w:szCs w:val="24"/>
        </w:rPr>
        <w:t xml:space="preserve">of </w:t>
      </w:r>
      <w:r w:rsidR="00945712">
        <w:rPr>
          <w:rFonts w:cs="Arial"/>
          <w:szCs w:val="24"/>
        </w:rPr>
        <w:t>in fiscal year 2020-21</w:t>
      </w:r>
      <w:r w:rsidRPr="00010F13">
        <w:rPr>
          <w:rFonts w:cs="Arial"/>
          <w:szCs w:val="24"/>
        </w:rPr>
        <w:t xml:space="preserve">.  Of these </w:t>
      </w:r>
      <w:r w:rsidR="00FA1B5D">
        <w:rPr>
          <w:rFonts w:cs="Arial"/>
          <w:szCs w:val="24"/>
        </w:rPr>
        <w:t>ten</w:t>
      </w:r>
      <w:r w:rsidR="00945712">
        <w:rPr>
          <w:rFonts w:cs="Arial"/>
          <w:szCs w:val="24"/>
        </w:rPr>
        <w:t xml:space="preserve"> </w:t>
      </w:r>
      <w:r w:rsidRPr="00010F13">
        <w:rPr>
          <w:rFonts w:cs="Arial"/>
          <w:szCs w:val="24"/>
        </w:rPr>
        <w:t xml:space="preserve">items, A&amp;AS selected </w:t>
      </w:r>
      <w:r w:rsidR="00945712">
        <w:rPr>
          <w:rFonts w:cs="Arial"/>
          <w:szCs w:val="24"/>
        </w:rPr>
        <w:t>two firearms and three</w:t>
      </w:r>
      <w:r w:rsidRPr="00010F13">
        <w:rPr>
          <w:rFonts w:cs="Arial"/>
          <w:szCs w:val="24"/>
        </w:rPr>
        <w:t xml:space="preserve"> vehicle</w:t>
      </w:r>
      <w:r>
        <w:rPr>
          <w:rFonts w:cs="Arial"/>
          <w:szCs w:val="24"/>
        </w:rPr>
        <w:t>s</w:t>
      </w:r>
      <w:r w:rsidRPr="00010F13">
        <w:rPr>
          <w:rFonts w:cs="Arial"/>
          <w:szCs w:val="24"/>
        </w:rPr>
        <w:t xml:space="preserve"> to verify that the disposals were performed and accounted for in acco</w:t>
      </w:r>
      <w:r>
        <w:rPr>
          <w:rFonts w:cs="Arial"/>
          <w:szCs w:val="24"/>
        </w:rPr>
        <w:t>rdance with University policy</w:t>
      </w:r>
      <w:r w:rsidR="000A080A">
        <w:rPr>
          <w:rFonts w:cs="Arial"/>
          <w:szCs w:val="24"/>
        </w:rPr>
        <w:t xml:space="preserve"> (BUS-38)</w:t>
      </w:r>
      <w:r>
        <w:rPr>
          <w:rFonts w:cs="Arial"/>
          <w:szCs w:val="24"/>
        </w:rPr>
        <w:t>.  Where applicable, dispos</w:t>
      </w:r>
      <w:r w:rsidR="00945712">
        <w:rPr>
          <w:rFonts w:cs="Arial"/>
          <w:szCs w:val="24"/>
        </w:rPr>
        <w:t xml:space="preserve">al documentation was reviewed.  </w:t>
      </w:r>
      <w:r w:rsidR="00945712" w:rsidRPr="00945712">
        <w:rPr>
          <w:rFonts w:cs="Arial"/>
          <w:szCs w:val="24"/>
        </w:rPr>
        <w:t>Based on</w:t>
      </w:r>
      <w:r w:rsidR="00945712">
        <w:rPr>
          <w:rFonts w:cs="Arial"/>
          <w:szCs w:val="24"/>
        </w:rPr>
        <w:t xml:space="preserve"> audit</w:t>
      </w:r>
      <w:r w:rsidR="00945712" w:rsidRPr="00945712">
        <w:rPr>
          <w:rFonts w:cs="Arial"/>
          <w:szCs w:val="24"/>
        </w:rPr>
        <w:t xml:space="preserve"> testing performed, one item was found not to be an equipment disposal; it was the removal of a duplicate entry.  However, for the remaining four items, equipment disposals appear</w:t>
      </w:r>
      <w:r w:rsidR="00945712">
        <w:rPr>
          <w:rFonts w:cs="Arial"/>
          <w:szCs w:val="24"/>
        </w:rPr>
        <w:t>ed</w:t>
      </w:r>
      <w:r w:rsidR="00945712" w:rsidRPr="00945712">
        <w:rPr>
          <w:rFonts w:cs="Arial"/>
          <w:szCs w:val="24"/>
        </w:rPr>
        <w:t xml:space="preserve"> to be properly completed, reviewed, and approved, as well as adequately documented.  </w:t>
      </w:r>
    </w:p>
    <w:p w14:paraId="30D7352F" w14:textId="77777777" w:rsidR="006059CB" w:rsidRDefault="006059CB" w:rsidP="005D17B8">
      <w:pPr>
        <w:pStyle w:val="BodyText"/>
        <w:spacing w:line="360" w:lineRule="auto"/>
        <w:ind w:left="1080"/>
        <w:rPr>
          <w:rFonts w:cs="Arial"/>
          <w:szCs w:val="24"/>
        </w:rPr>
      </w:pPr>
    </w:p>
    <w:p w14:paraId="4B2015A7" w14:textId="77777777" w:rsidR="006059CB" w:rsidRDefault="006059CB" w:rsidP="005D17B8">
      <w:pPr>
        <w:pStyle w:val="BodyText"/>
        <w:spacing w:line="360" w:lineRule="auto"/>
        <w:ind w:left="1080"/>
        <w:rPr>
          <w:rFonts w:cs="Arial"/>
          <w:color w:val="000000"/>
        </w:rPr>
      </w:pPr>
      <w:r w:rsidRPr="003835F7">
        <w:rPr>
          <w:rFonts w:cs="Arial"/>
          <w:color w:val="000000"/>
        </w:rPr>
        <w:t>There were no significant control weaknesses noted in this area.</w:t>
      </w:r>
    </w:p>
    <w:p w14:paraId="28EB8FBF" w14:textId="77777777" w:rsidR="003E6E16" w:rsidRDefault="003E6E16" w:rsidP="006059CB">
      <w:pPr>
        <w:pStyle w:val="BodyText"/>
        <w:spacing w:line="360" w:lineRule="auto"/>
        <w:ind w:left="540"/>
        <w:rPr>
          <w:rFonts w:cs="Arial"/>
          <w:color w:val="000000"/>
        </w:rPr>
      </w:pPr>
    </w:p>
    <w:p w14:paraId="6FF65153" w14:textId="4574DEFF" w:rsidR="003E6E16" w:rsidRPr="003E6E16" w:rsidRDefault="003E6E16" w:rsidP="006C56FC">
      <w:pPr>
        <w:pStyle w:val="BodyText"/>
        <w:numPr>
          <w:ilvl w:val="0"/>
          <w:numId w:val="26"/>
        </w:numPr>
        <w:spacing w:line="360" w:lineRule="auto"/>
        <w:ind w:left="540" w:hanging="540"/>
        <w:rPr>
          <w:rFonts w:cs="Arial"/>
          <w:color w:val="000000"/>
          <w:u w:val="single"/>
        </w:rPr>
      </w:pPr>
      <w:r w:rsidRPr="003E6E16">
        <w:rPr>
          <w:rFonts w:cs="Arial"/>
          <w:color w:val="000000"/>
          <w:u w:val="single"/>
        </w:rPr>
        <w:t>Systems Controls</w:t>
      </w:r>
    </w:p>
    <w:p w14:paraId="579ACD2B" w14:textId="77777777" w:rsidR="003E6E16" w:rsidRDefault="003E6E16" w:rsidP="00C304F1">
      <w:pPr>
        <w:pStyle w:val="BodyText"/>
        <w:spacing w:line="360" w:lineRule="auto"/>
        <w:ind w:left="360" w:hanging="360"/>
        <w:rPr>
          <w:rFonts w:cs="Arial"/>
          <w:color w:val="000000"/>
        </w:rPr>
      </w:pPr>
    </w:p>
    <w:p w14:paraId="4883CF36" w14:textId="759F497D" w:rsidR="00526BEF" w:rsidRDefault="003E6E16" w:rsidP="00526BEF">
      <w:pPr>
        <w:pStyle w:val="BodyText"/>
        <w:spacing w:line="360" w:lineRule="auto"/>
        <w:ind w:left="540"/>
        <w:rPr>
          <w:rFonts w:cs="Arial"/>
          <w:color w:val="000000"/>
        </w:rPr>
      </w:pPr>
      <w:r>
        <w:rPr>
          <w:rFonts w:cs="Arial"/>
          <w:color w:val="000000"/>
        </w:rPr>
        <w:t xml:space="preserve">A&amp;AS </w:t>
      </w:r>
      <w:r w:rsidR="00202A90">
        <w:rPr>
          <w:rFonts w:cs="Arial"/>
          <w:color w:val="000000"/>
        </w:rPr>
        <w:t>held discussions with the Range M</w:t>
      </w:r>
      <w:r>
        <w:rPr>
          <w:rFonts w:cs="Arial"/>
          <w:color w:val="000000"/>
        </w:rPr>
        <w:t xml:space="preserve">aster </w:t>
      </w:r>
      <w:r w:rsidR="00526BEF">
        <w:rPr>
          <w:rFonts w:cs="Arial"/>
          <w:color w:val="000000"/>
        </w:rPr>
        <w:t xml:space="preserve">and staff </w:t>
      </w:r>
      <w:r>
        <w:rPr>
          <w:rFonts w:cs="Arial"/>
          <w:color w:val="000000"/>
        </w:rPr>
        <w:t>to identify the system used to maintain the internal record of weapons</w:t>
      </w:r>
      <w:r w:rsidR="00526BEF">
        <w:rPr>
          <w:rFonts w:cs="Arial"/>
          <w:color w:val="000000"/>
        </w:rPr>
        <w:t xml:space="preserve"> and to determine whether user access is appropriate.  A Microsoft E</w:t>
      </w:r>
      <w:r w:rsidR="00526BEF" w:rsidRPr="00526BEF">
        <w:rPr>
          <w:rFonts w:cs="Arial"/>
          <w:color w:val="000000"/>
        </w:rPr>
        <w:t>xcel spreadsheet is used to maintain the interna</w:t>
      </w:r>
      <w:r w:rsidR="00526BEF">
        <w:rPr>
          <w:rFonts w:cs="Arial"/>
          <w:color w:val="000000"/>
        </w:rPr>
        <w:t>l weapons inventory.</w:t>
      </w:r>
      <w:r w:rsidR="007763FA">
        <w:rPr>
          <w:rFonts w:cs="Arial"/>
          <w:color w:val="000000"/>
        </w:rPr>
        <w:t xml:space="preserve"> </w:t>
      </w:r>
      <w:r w:rsidR="00526BEF">
        <w:rPr>
          <w:rFonts w:cs="Arial"/>
          <w:color w:val="000000"/>
        </w:rPr>
        <w:t xml:space="preserve"> The spreadsheet is stored</w:t>
      </w:r>
      <w:r w:rsidR="00526BEF" w:rsidRPr="00526BEF">
        <w:rPr>
          <w:rFonts w:cs="Arial"/>
          <w:color w:val="000000"/>
        </w:rPr>
        <w:t xml:space="preserve"> on a shared drive that is accessible</w:t>
      </w:r>
      <w:r w:rsidR="00526BEF">
        <w:rPr>
          <w:rFonts w:cs="Arial"/>
          <w:color w:val="000000"/>
        </w:rPr>
        <w:t xml:space="preserve"> by the Range Master and seven range staff.</w:t>
      </w:r>
      <w:r w:rsidR="007763FA">
        <w:rPr>
          <w:rFonts w:cs="Arial"/>
          <w:color w:val="000000"/>
        </w:rPr>
        <w:t xml:space="preserve"> </w:t>
      </w:r>
      <w:r w:rsidR="00526BEF">
        <w:rPr>
          <w:rFonts w:cs="Arial"/>
          <w:color w:val="000000"/>
        </w:rPr>
        <w:t xml:space="preserve"> All eight</w:t>
      </w:r>
      <w:r w:rsidR="00526BEF" w:rsidRPr="00526BEF">
        <w:rPr>
          <w:rFonts w:cs="Arial"/>
          <w:color w:val="000000"/>
        </w:rPr>
        <w:t xml:space="preserve"> employees </w:t>
      </w:r>
      <w:r w:rsidR="00526BEF">
        <w:rPr>
          <w:rFonts w:cs="Arial"/>
          <w:color w:val="000000"/>
        </w:rPr>
        <w:t>have the ability to update the spreadsheet because they are all assigned different parts of the weapons inventory to conduct.</w:t>
      </w:r>
    </w:p>
    <w:p w14:paraId="35F2FEF9" w14:textId="77777777" w:rsidR="00526BEF" w:rsidRPr="00526BEF" w:rsidRDefault="00526BEF" w:rsidP="00526BEF">
      <w:pPr>
        <w:pStyle w:val="BodyText"/>
        <w:spacing w:line="360" w:lineRule="auto"/>
        <w:ind w:left="540"/>
        <w:rPr>
          <w:rFonts w:cs="Arial"/>
          <w:color w:val="000000"/>
        </w:rPr>
      </w:pPr>
    </w:p>
    <w:p w14:paraId="6AF6E29E" w14:textId="5AE783C0" w:rsidR="00526BEF" w:rsidRDefault="00321F63" w:rsidP="00526BEF">
      <w:pPr>
        <w:pStyle w:val="BodyText"/>
        <w:spacing w:line="360" w:lineRule="auto"/>
        <w:ind w:left="540"/>
        <w:rPr>
          <w:rFonts w:cs="Arial"/>
          <w:color w:val="000000"/>
        </w:rPr>
      </w:pPr>
      <w:r>
        <w:rPr>
          <w:rFonts w:cs="Arial"/>
          <w:color w:val="000000"/>
        </w:rPr>
        <w:t>Discussion with management revealed that</w:t>
      </w:r>
      <w:r w:rsidR="00526BEF">
        <w:rPr>
          <w:rFonts w:cs="Arial"/>
          <w:color w:val="000000"/>
        </w:rPr>
        <w:t xml:space="preserve"> a new spread</w:t>
      </w:r>
      <w:r w:rsidR="00526BEF" w:rsidRPr="00526BEF">
        <w:rPr>
          <w:rFonts w:cs="Arial"/>
          <w:color w:val="000000"/>
        </w:rPr>
        <w:t>sheet is created/saved each day that an update is made to the internal records so it is difficult to track when changes are made and by whom.</w:t>
      </w:r>
      <w:r w:rsidR="007763FA">
        <w:rPr>
          <w:rFonts w:cs="Arial"/>
          <w:color w:val="000000"/>
        </w:rPr>
        <w:t xml:space="preserve"> </w:t>
      </w:r>
      <w:r w:rsidR="00526BEF" w:rsidRPr="00526BEF">
        <w:rPr>
          <w:rFonts w:cs="Arial"/>
          <w:color w:val="000000"/>
        </w:rPr>
        <w:t xml:space="preserve"> A new software will help</w:t>
      </w:r>
      <w:r w:rsidR="001E0495">
        <w:rPr>
          <w:rFonts w:cs="Arial"/>
          <w:color w:val="000000"/>
        </w:rPr>
        <w:t xml:space="preserve"> enhance</w:t>
      </w:r>
      <w:r w:rsidR="004F104C">
        <w:rPr>
          <w:rFonts w:cs="Arial"/>
          <w:color w:val="000000"/>
        </w:rPr>
        <w:t xml:space="preserve"> </w:t>
      </w:r>
      <w:r w:rsidR="00424CAA">
        <w:rPr>
          <w:rFonts w:cs="Arial"/>
          <w:color w:val="000000"/>
        </w:rPr>
        <w:t xml:space="preserve">the </w:t>
      </w:r>
      <w:r w:rsidR="00526BEF" w:rsidRPr="00526BEF">
        <w:rPr>
          <w:rFonts w:cs="Arial"/>
          <w:color w:val="000000"/>
        </w:rPr>
        <w:t>tracking</w:t>
      </w:r>
      <w:r w:rsidR="00424CAA">
        <w:rPr>
          <w:rFonts w:cs="Arial"/>
          <w:color w:val="000000"/>
        </w:rPr>
        <w:t xml:space="preserve"> of weapons</w:t>
      </w:r>
      <w:r w:rsidR="00526BEF" w:rsidRPr="00526BEF">
        <w:rPr>
          <w:rFonts w:cs="Arial"/>
          <w:color w:val="000000"/>
        </w:rPr>
        <w:t>,</w:t>
      </w:r>
      <w:r w:rsidR="004F104C">
        <w:rPr>
          <w:rFonts w:cs="Arial"/>
          <w:color w:val="000000"/>
        </w:rPr>
        <w:t xml:space="preserve"> provide better audit trail, </w:t>
      </w:r>
      <w:r w:rsidR="008049B9">
        <w:rPr>
          <w:rFonts w:cs="Arial"/>
          <w:color w:val="000000"/>
        </w:rPr>
        <w:t xml:space="preserve">and allow </w:t>
      </w:r>
      <w:r w:rsidR="00526BEF" w:rsidRPr="00526BEF">
        <w:rPr>
          <w:rFonts w:cs="Arial"/>
          <w:color w:val="000000"/>
        </w:rPr>
        <w:t>ease of entry</w:t>
      </w:r>
      <w:r w:rsidR="008049B9">
        <w:rPr>
          <w:rFonts w:cs="Arial"/>
          <w:color w:val="000000"/>
        </w:rPr>
        <w:t xml:space="preserve"> to enable the </w:t>
      </w:r>
      <w:r w:rsidR="00526BEF" w:rsidRPr="00526BEF">
        <w:rPr>
          <w:rFonts w:cs="Arial"/>
          <w:color w:val="000000"/>
        </w:rPr>
        <w:t>team</w:t>
      </w:r>
      <w:r w:rsidR="008049B9">
        <w:rPr>
          <w:rFonts w:cs="Arial"/>
          <w:color w:val="000000"/>
        </w:rPr>
        <w:t xml:space="preserve"> t</w:t>
      </w:r>
      <w:r w:rsidR="004F104C">
        <w:rPr>
          <w:rFonts w:cs="Arial"/>
          <w:color w:val="000000"/>
        </w:rPr>
        <w:t xml:space="preserve">o </w:t>
      </w:r>
      <w:r w:rsidR="00526BEF" w:rsidRPr="00526BEF">
        <w:rPr>
          <w:rFonts w:cs="Arial"/>
          <w:color w:val="000000"/>
        </w:rPr>
        <w:t>update weapons records in real-time.</w:t>
      </w:r>
      <w:r w:rsidR="007763FA">
        <w:rPr>
          <w:rFonts w:cs="Arial"/>
          <w:color w:val="000000"/>
        </w:rPr>
        <w:t xml:space="preserve">  </w:t>
      </w:r>
      <w:r w:rsidR="00526BEF" w:rsidRPr="00526BEF">
        <w:rPr>
          <w:rFonts w:cs="Arial"/>
          <w:color w:val="000000"/>
        </w:rPr>
        <w:t>A new system could also better integrate with other systems utilized in the department.</w:t>
      </w:r>
      <w:r w:rsidR="00A1653C">
        <w:rPr>
          <w:rFonts w:cs="Arial"/>
          <w:color w:val="000000"/>
        </w:rPr>
        <w:t xml:space="preserve">  A cost effective solution would be to implement </w:t>
      </w:r>
      <w:r w:rsidR="003428B4">
        <w:rPr>
          <w:rFonts w:cs="Arial"/>
          <w:color w:val="000000"/>
        </w:rPr>
        <w:t xml:space="preserve">Box </w:t>
      </w:r>
      <w:r w:rsidR="008D352D">
        <w:rPr>
          <w:rFonts w:cs="Arial"/>
          <w:color w:val="000000"/>
        </w:rPr>
        <w:t>software</w:t>
      </w:r>
      <w:r w:rsidR="00A1653C">
        <w:rPr>
          <w:rFonts w:cs="Arial"/>
          <w:color w:val="000000"/>
        </w:rPr>
        <w:t xml:space="preserve"> to manage the shared file</w:t>
      </w:r>
      <w:r w:rsidR="00A1653C" w:rsidRPr="00A1653C">
        <w:rPr>
          <w:rFonts w:cs="Arial"/>
          <w:color w:val="000000"/>
        </w:rPr>
        <w:t xml:space="preserve"> so that all changes are tracked and </w:t>
      </w:r>
      <w:r w:rsidR="00A1653C">
        <w:rPr>
          <w:rFonts w:cs="Arial"/>
          <w:color w:val="000000"/>
        </w:rPr>
        <w:t>the file</w:t>
      </w:r>
      <w:r w:rsidR="00A1653C" w:rsidRPr="00A1653C">
        <w:rPr>
          <w:rFonts w:cs="Arial"/>
          <w:color w:val="000000"/>
        </w:rPr>
        <w:t xml:space="preserve"> can be restricted to read-only, when necessary.  </w:t>
      </w:r>
      <w:r w:rsidR="008D352D" w:rsidRPr="008D352D">
        <w:rPr>
          <w:rFonts w:cs="Arial"/>
          <w:color w:val="000000"/>
        </w:rPr>
        <w:t>Box at UCLA is a secured cloud-based file sharing and storage service</w:t>
      </w:r>
      <w:r w:rsidR="008D352D">
        <w:rPr>
          <w:rFonts w:cs="Arial"/>
          <w:color w:val="000000"/>
        </w:rPr>
        <w:t xml:space="preserve">.  </w:t>
      </w:r>
      <w:r w:rsidR="00A1653C" w:rsidRPr="00A1653C">
        <w:rPr>
          <w:rFonts w:cs="Arial"/>
          <w:color w:val="000000"/>
        </w:rPr>
        <w:t xml:space="preserve">Box will enable management to identify personnel that make changes </w:t>
      </w:r>
      <w:r w:rsidR="00A1653C">
        <w:rPr>
          <w:rFonts w:cs="Arial"/>
          <w:color w:val="000000"/>
        </w:rPr>
        <w:t>to the file</w:t>
      </w:r>
      <w:r w:rsidR="00A1653C" w:rsidRPr="00A1653C">
        <w:rPr>
          <w:rFonts w:cs="Arial"/>
          <w:color w:val="000000"/>
        </w:rPr>
        <w:t xml:space="preserve"> and when, thus increasing accountability.</w:t>
      </w:r>
      <w:r w:rsidR="008D352D">
        <w:rPr>
          <w:rFonts w:cs="Arial"/>
          <w:color w:val="000000"/>
        </w:rPr>
        <w:t xml:space="preserve">  </w:t>
      </w:r>
    </w:p>
    <w:p w14:paraId="56570FCF" w14:textId="77777777" w:rsidR="003E6E16" w:rsidRDefault="003E6E16" w:rsidP="003E6E16">
      <w:pPr>
        <w:pStyle w:val="BodyText"/>
        <w:spacing w:line="360" w:lineRule="auto"/>
        <w:ind w:left="540"/>
        <w:rPr>
          <w:rFonts w:cs="Arial"/>
          <w:color w:val="000000"/>
        </w:rPr>
      </w:pPr>
    </w:p>
    <w:p w14:paraId="65066478" w14:textId="336AFEC5" w:rsidR="003E6E16" w:rsidRDefault="00526BEF" w:rsidP="00B466C6">
      <w:pPr>
        <w:pStyle w:val="BodyText"/>
        <w:spacing w:line="360" w:lineRule="auto"/>
        <w:ind w:left="540"/>
        <w:rPr>
          <w:rFonts w:cs="Arial"/>
          <w:color w:val="000000"/>
        </w:rPr>
      </w:pPr>
      <w:r w:rsidRPr="00121F73">
        <w:rPr>
          <w:rFonts w:cs="Arial"/>
          <w:color w:val="000000"/>
          <w:u w:val="single"/>
        </w:rPr>
        <w:t>Recommendation</w:t>
      </w:r>
      <w:r>
        <w:rPr>
          <w:rFonts w:cs="Arial"/>
          <w:color w:val="000000"/>
        </w:rPr>
        <w:t xml:space="preserve">: </w:t>
      </w:r>
      <w:r w:rsidR="00121F73">
        <w:rPr>
          <w:rFonts w:cs="Arial"/>
          <w:color w:val="000000"/>
        </w:rPr>
        <w:t>Management should consider implementing a</w:t>
      </w:r>
      <w:r w:rsidR="00AA01C2">
        <w:rPr>
          <w:rFonts w:cs="Arial"/>
          <w:color w:val="000000"/>
        </w:rPr>
        <w:t xml:space="preserve"> </w:t>
      </w:r>
      <w:r w:rsidR="00121F73">
        <w:rPr>
          <w:rFonts w:cs="Arial"/>
          <w:color w:val="000000"/>
        </w:rPr>
        <w:t>n</w:t>
      </w:r>
      <w:r w:rsidR="00AA01C2">
        <w:rPr>
          <w:rFonts w:cs="Arial"/>
          <w:color w:val="000000"/>
        </w:rPr>
        <w:t>ew</w:t>
      </w:r>
      <w:r w:rsidR="00121F73">
        <w:rPr>
          <w:rFonts w:cs="Arial"/>
          <w:color w:val="000000"/>
        </w:rPr>
        <w:t xml:space="preserve"> </w:t>
      </w:r>
      <w:r w:rsidR="00A1653C">
        <w:rPr>
          <w:rFonts w:cs="Arial"/>
          <w:color w:val="000000"/>
        </w:rPr>
        <w:t xml:space="preserve">software or </w:t>
      </w:r>
      <w:r w:rsidR="00121F73">
        <w:rPr>
          <w:rFonts w:cs="Arial"/>
          <w:color w:val="000000"/>
        </w:rPr>
        <w:t>inventory management system to help reduce errors, improve accountability, increase efficiency, and streamline the weapons inventory process.</w:t>
      </w:r>
    </w:p>
    <w:p w14:paraId="73B0CAC8" w14:textId="77777777" w:rsidR="00FC1431" w:rsidRDefault="00FC1431" w:rsidP="00B534ED">
      <w:pPr>
        <w:pStyle w:val="BodyText"/>
        <w:spacing w:line="360" w:lineRule="auto"/>
        <w:ind w:firstLine="540"/>
        <w:rPr>
          <w:rFonts w:cs="Arial"/>
          <w:u w:val="single"/>
        </w:rPr>
      </w:pPr>
    </w:p>
    <w:p w14:paraId="14C2305D" w14:textId="5FA01CF1" w:rsidR="00B534ED" w:rsidRPr="006E765C" w:rsidRDefault="00B534ED" w:rsidP="00FC1431">
      <w:pPr>
        <w:pStyle w:val="BodyText"/>
        <w:spacing w:line="360" w:lineRule="auto"/>
        <w:ind w:left="540"/>
        <w:rPr>
          <w:rFonts w:cs="Arial"/>
        </w:rPr>
      </w:pPr>
      <w:r w:rsidRPr="00B534ED">
        <w:rPr>
          <w:rFonts w:cs="Arial"/>
          <w:u w:val="single"/>
        </w:rPr>
        <w:t>Response</w:t>
      </w:r>
      <w:r w:rsidRPr="006E765C">
        <w:rPr>
          <w:rFonts w:cs="Arial"/>
        </w:rPr>
        <w:t>:</w:t>
      </w:r>
      <w:r w:rsidR="00FC1431">
        <w:rPr>
          <w:rFonts w:cs="Arial"/>
        </w:rPr>
        <w:t xml:space="preserve">  </w:t>
      </w:r>
      <w:r w:rsidR="00FC1431" w:rsidRPr="00FC1431">
        <w:rPr>
          <w:rFonts w:cs="Arial"/>
        </w:rPr>
        <w:t>Concur.  Management will consider implementing new software or cloud-based file sharing.</w:t>
      </w:r>
    </w:p>
    <w:p w14:paraId="2ABCA76E" w14:textId="77777777" w:rsidR="00B534ED" w:rsidRDefault="00B534ED" w:rsidP="00B466C6">
      <w:pPr>
        <w:pStyle w:val="BodyText"/>
        <w:spacing w:line="360" w:lineRule="auto"/>
        <w:ind w:left="540"/>
        <w:rPr>
          <w:rFonts w:cs="Arial"/>
          <w:color w:val="000000"/>
        </w:rPr>
      </w:pPr>
    </w:p>
    <w:p w14:paraId="5F1A15A0" w14:textId="77777777" w:rsidR="007A4598" w:rsidRDefault="007A4598" w:rsidP="00C304F1">
      <w:pPr>
        <w:pStyle w:val="BodyText"/>
        <w:spacing w:line="360" w:lineRule="auto"/>
        <w:ind w:left="540" w:hanging="180"/>
        <w:rPr>
          <w:rFonts w:cs="Arial"/>
          <w:color w:val="000000"/>
        </w:rPr>
      </w:pPr>
    </w:p>
    <w:p w14:paraId="317C19D4" w14:textId="77777777" w:rsidR="00206625" w:rsidRPr="00010F13" w:rsidRDefault="00206625" w:rsidP="00206625">
      <w:pPr>
        <w:spacing w:line="360" w:lineRule="auto"/>
        <w:jc w:val="center"/>
        <w:rPr>
          <w:rFonts w:ascii="Arial" w:hAnsi="Arial" w:cs="Arial"/>
          <w:u w:val="single"/>
        </w:rPr>
      </w:pPr>
      <w:r w:rsidRPr="00010F13">
        <w:rPr>
          <w:rFonts w:ascii="Arial" w:hAnsi="Arial" w:cs="Arial"/>
          <w:u w:val="single"/>
        </w:rPr>
        <w:t>Evidence Management</w:t>
      </w:r>
    </w:p>
    <w:p w14:paraId="21870D69" w14:textId="77777777" w:rsidR="00670772" w:rsidRDefault="00670772" w:rsidP="00670772">
      <w:pPr>
        <w:spacing w:line="360" w:lineRule="auto"/>
        <w:jc w:val="both"/>
        <w:rPr>
          <w:rFonts w:ascii="Arial" w:hAnsi="Arial" w:cs="Arial"/>
        </w:rPr>
      </w:pPr>
    </w:p>
    <w:p w14:paraId="0E421CD2" w14:textId="707B8933" w:rsidR="00670772" w:rsidRDefault="00670772" w:rsidP="00670772">
      <w:pPr>
        <w:spacing w:line="360" w:lineRule="auto"/>
        <w:jc w:val="both"/>
        <w:rPr>
          <w:rFonts w:ascii="Arial" w:hAnsi="Arial" w:cs="Arial"/>
        </w:rPr>
      </w:pPr>
      <w:r>
        <w:rPr>
          <w:rFonts w:ascii="Arial" w:hAnsi="Arial" w:cs="Arial"/>
        </w:rPr>
        <w:t xml:space="preserve">Audit work included discussions with the </w:t>
      </w:r>
      <w:r w:rsidR="005729FA">
        <w:rPr>
          <w:rFonts w:ascii="Arial" w:hAnsi="Arial" w:cs="Arial"/>
        </w:rPr>
        <w:t>Lead Property Officer, and a review of 21</w:t>
      </w:r>
      <w:r>
        <w:rPr>
          <w:rFonts w:ascii="Arial" w:hAnsi="Arial" w:cs="Arial"/>
        </w:rPr>
        <w:t xml:space="preserve"> pieces of property and evidence.  Where applicable, property </w:t>
      </w:r>
      <w:r w:rsidR="009721C9">
        <w:rPr>
          <w:rFonts w:ascii="Arial" w:hAnsi="Arial" w:cs="Arial"/>
        </w:rPr>
        <w:t>tags</w:t>
      </w:r>
      <w:r>
        <w:rPr>
          <w:rFonts w:ascii="Arial" w:hAnsi="Arial" w:cs="Arial"/>
        </w:rPr>
        <w:t xml:space="preserve">, property reports, </w:t>
      </w:r>
      <w:r w:rsidR="00115A34">
        <w:rPr>
          <w:rFonts w:ascii="Arial" w:hAnsi="Arial" w:cs="Arial"/>
        </w:rPr>
        <w:t xml:space="preserve">assigned </w:t>
      </w:r>
      <w:r>
        <w:rPr>
          <w:rFonts w:ascii="Arial" w:hAnsi="Arial" w:cs="Arial"/>
        </w:rPr>
        <w:t>locations, and other attributes were reviewed</w:t>
      </w:r>
      <w:r w:rsidR="00B31691">
        <w:rPr>
          <w:rFonts w:ascii="Arial" w:hAnsi="Arial" w:cs="Arial"/>
        </w:rPr>
        <w:t xml:space="preserve"> and tested</w:t>
      </w:r>
      <w:r>
        <w:rPr>
          <w:rFonts w:ascii="Arial" w:hAnsi="Arial" w:cs="Arial"/>
        </w:rPr>
        <w:t>.</w:t>
      </w:r>
    </w:p>
    <w:p w14:paraId="19585D3D" w14:textId="77777777" w:rsidR="00670772" w:rsidRDefault="00670772" w:rsidP="00670772">
      <w:pPr>
        <w:spacing w:line="360" w:lineRule="auto"/>
        <w:jc w:val="both"/>
        <w:rPr>
          <w:rFonts w:ascii="Arial" w:hAnsi="Arial" w:cs="Arial"/>
        </w:rPr>
      </w:pPr>
    </w:p>
    <w:p w14:paraId="6DFDA26F" w14:textId="7F2E9DB5" w:rsidR="00670772" w:rsidRDefault="005729FA" w:rsidP="00670772">
      <w:pPr>
        <w:spacing w:line="360" w:lineRule="auto"/>
        <w:jc w:val="both"/>
        <w:rPr>
          <w:rFonts w:ascii="Arial" w:hAnsi="Arial" w:cs="Arial"/>
        </w:rPr>
      </w:pPr>
      <w:r>
        <w:rPr>
          <w:rFonts w:ascii="Arial" w:hAnsi="Arial" w:cs="Arial"/>
        </w:rPr>
        <w:t>Also, a sample of five</w:t>
      </w:r>
      <w:r w:rsidR="00670772">
        <w:rPr>
          <w:rFonts w:ascii="Arial" w:hAnsi="Arial" w:cs="Arial"/>
        </w:rPr>
        <w:t xml:space="preserve"> property and evidence items were selected for review to verify chain of custody activity, and a </w:t>
      </w:r>
      <w:r w:rsidR="006E5E40">
        <w:rPr>
          <w:rFonts w:ascii="Arial" w:hAnsi="Arial" w:cs="Arial"/>
        </w:rPr>
        <w:t xml:space="preserve">separate </w:t>
      </w:r>
      <w:r w:rsidR="00FA1B5D">
        <w:rPr>
          <w:rFonts w:ascii="Arial" w:hAnsi="Arial" w:cs="Arial"/>
        </w:rPr>
        <w:t>sample of ten</w:t>
      </w:r>
      <w:r w:rsidR="00670772">
        <w:rPr>
          <w:rFonts w:ascii="Arial" w:hAnsi="Arial" w:cs="Arial"/>
        </w:rPr>
        <w:t xml:space="preserve"> prope</w:t>
      </w:r>
      <w:r>
        <w:rPr>
          <w:rFonts w:ascii="Arial" w:hAnsi="Arial" w:cs="Arial"/>
        </w:rPr>
        <w:t>rty and evidence items released or disposed</w:t>
      </w:r>
      <w:r w:rsidR="008B2D66">
        <w:rPr>
          <w:rFonts w:ascii="Arial" w:hAnsi="Arial" w:cs="Arial"/>
        </w:rPr>
        <w:t xml:space="preserve"> </w:t>
      </w:r>
      <w:r w:rsidR="00670772">
        <w:rPr>
          <w:rFonts w:ascii="Arial" w:hAnsi="Arial" w:cs="Arial"/>
        </w:rPr>
        <w:t>were reviewed</w:t>
      </w:r>
      <w:r w:rsidR="008B2D66">
        <w:rPr>
          <w:rFonts w:ascii="Arial" w:hAnsi="Arial" w:cs="Arial"/>
        </w:rPr>
        <w:t xml:space="preserve"> through audit testing</w:t>
      </w:r>
      <w:r w:rsidR="00670772">
        <w:rPr>
          <w:rFonts w:ascii="Arial" w:hAnsi="Arial" w:cs="Arial"/>
        </w:rPr>
        <w:t>.</w:t>
      </w:r>
    </w:p>
    <w:p w14:paraId="364D5BC9" w14:textId="77777777" w:rsidR="00670772" w:rsidRDefault="00670772" w:rsidP="00670772">
      <w:pPr>
        <w:spacing w:line="360" w:lineRule="auto"/>
        <w:jc w:val="both"/>
        <w:rPr>
          <w:rFonts w:ascii="Arial" w:hAnsi="Arial" w:cs="Arial"/>
        </w:rPr>
      </w:pPr>
    </w:p>
    <w:p w14:paraId="50C6F161" w14:textId="5F18FF8D" w:rsidR="00670772" w:rsidRPr="002860C1" w:rsidRDefault="005729FA" w:rsidP="00670772">
      <w:pPr>
        <w:spacing w:line="360" w:lineRule="auto"/>
        <w:jc w:val="both"/>
        <w:rPr>
          <w:rFonts w:ascii="Arial" w:hAnsi="Arial" w:cs="Arial"/>
        </w:rPr>
      </w:pPr>
      <w:r>
        <w:rPr>
          <w:rFonts w:ascii="Arial" w:hAnsi="Arial" w:cs="Arial"/>
        </w:rPr>
        <w:lastRenderedPageBreak/>
        <w:t xml:space="preserve">Further, two </w:t>
      </w:r>
      <w:r w:rsidR="00670772">
        <w:rPr>
          <w:rFonts w:ascii="Arial" w:hAnsi="Arial" w:cs="Arial"/>
        </w:rPr>
        <w:t>recent internal audit</w:t>
      </w:r>
      <w:r>
        <w:rPr>
          <w:rFonts w:ascii="Arial" w:hAnsi="Arial" w:cs="Arial"/>
        </w:rPr>
        <w:t>s</w:t>
      </w:r>
      <w:r w:rsidR="00670772">
        <w:rPr>
          <w:rFonts w:ascii="Arial" w:hAnsi="Arial" w:cs="Arial"/>
        </w:rPr>
        <w:t xml:space="preserve"> of the property room </w:t>
      </w:r>
      <w:r w:rsidR="007F5894">
        <w:rPr>
          <w:rFonts w:ascii="Arial" w:hAnsi="Arial" w:cs="Arial"/>
        </w:rPr>
        <w:t xml:space="preserve">conducted by UCPD personnel </w:t>
      </w:r>
      <w:r>
        <w:rPr>
          <w:rFonts w:ascii="Arial" w:hAnsi="Arial" w:cs="Arial"/>
        </w:rPr>
        <w:t>were</w:t>
      </w:r>
      <w:r w:rsidR="00670772">
        <w:rPr>
          <w:rFonts w:ascii="Arial" w:hAnsi="Arial" w:cs="Arial"/>
        </w:rPr>
        <w:t xml:space="preserve"> reviewed, and physical security surrounding property and evidence was assessed.</w:t>
      </w:r>
      <w:r w:rsidR="00A14A82">
        <w:rPr>
          <w:rFonts w:ascii="Arial" w:hAnsi="Arial" w:cs="Arial"/>
        </w:rPr>
        <w:t xml:space="preserve">  The following were noted:</w:t>
      </w:r>
    </w:p>
    <w:p w14:paraId="00F7B7AE" w14:textId="77777777" w:rsidR="002066D6" w:rsidRDefault="002066D6" w:rsidP="002066D6">
      <w:pPr>
        <w:spacing w:line="360" w:lineRule="auto"/>
        <w:jc w:val="both"/>
        <w:rPr>
          <w:rFonts w:ascii="Arial" w:hAnsi="Arial" w:cs="Arial"/>
          <w:u w:val="single"/>
        </w:rPr>
      </w:pPr>
    </w:p>
    <w:p w14:paraId="3A4E43A3" w14:textId="049EC53C" w:rsidR="00206625" w:rsidRPr="002066D6" w:rsidRDefault="002066D6" w:rsidP="00B466C6">
      <w:pPr>
        <w:spacing w:line="360" w:lineRule="auto"/>
        <w:ind w:left="540" w:hanging="540"/>
        <w:jc w:val="both"/>
        <w:rPr>
          <w:rFonts w:ascii="Arial" w:hAnsi="Arial" w:cs="Arial"/>
          <w:u w:val="single"/>
        </w:rPr>
      </w:pPr>
      <w:r w:rsidRPr="002066D6">
        <w:rPr>
          <w:rFonts w:ascii="Arial" w:hAnsi="Arial" w:cs="Arial"/>
        </w:rPr>
        <w:t xml:space="preserve">A. </w:t>
      </w:r>
      <w:r w:rsidR="00B466C6">
        <w:rPr>
          <w:rFonts w:ascii="Arial" w:hAnsi="Arial" w:cs="Arial"/>
        </w:rPr>
        <w:tab/>
      </w:r>
      <w:r w:rsidR="00206625" w:rsidRPr="002066D6">
        <w:rPr>
          <w:rFonts w:ascii="Arial" w:hAnsi="Arial" w:cs="Arial"/>
          <w:u w:val="single"/>
        </w:rPr>
        <w:t>Documentation and Recording</w:t>
      </w:r>
    </w:p>
    <w:p w14:paraId="67858B3F" w14:textId="77777777" w:rsidR="00206625" w:rsidRPr="00290AAF" w:rsidRDefault="00206625" w:rsidP="00206625">
      <w:pPr>
        <w:pStyle w:val="ListParagraph"/>
        <w:spacing w:line="360" w:lineRule="auto"/>
        <w:ind w:left="360"/>
        <w:jc w:val="both"/>
        <w:rPr>
          <w:rFonts w:ascii="Arial" w:hAnsi="Arial" w:cs="Arial"/>
          <w:sz w:val="24"/>
          <w:szCs w:val="24"/>
          <w:u w:val="single"/>
        </w:rPr>
      </w:pPr>
    </w:p>
    <w:p w14:paraId="588DF586" w14:textId="1EFFEA70" w:rsidR="00206625" w:rsidRPr="00DB0E7A" w:rsidRDefault="00206625" w:rsidP="00DB0E7A">
      <w:pPr>
        <w:pStyle w:val="ListParagraph"/>
        <w:numPr>
          <w:ilvl w:val="0"/>
          <w:numId w:val="20"/>
        </w:numPr>
        <w:spacing w:line="360" w:lineRule="auto"/>
        <w:ind w:left="1080" w:hanging="540"/>
        <w:jc w:val="both"/>
        <w:rPr>
          <w:rFonts w:ascii="Arial" w:hAnsi="Arial" w:cs="Arial"/>
          <w:i/>
          <w:sz w:val="24"/>
          <w:szCs w:val="24"/>
          <w:u w:val="single"/>
        </w:rPr>
      </w:pPr>
      <w:r w:rsidRPr="002066D6">
        <w:rPr>
          <w:rFonts w:ascii="Arial" w:hAnsi="Arial" w:cs="Arial"/>
          <w:i/>
          <w:sz w:val="24"/>
          <w:szCs w:val="24"/>
          <w:u w:val="single"/>
        </w:rPr>
        <w:t>Property Records</w:t>
      </w:r>
    </w:p>
    <w:p w14:paraId="77E4B43F" w14:textId="77777777" w:rsidR="00A14A82" w:rsidRDefault="00A14A82" w:rsidP="00B466C6">
      <w:pPr>
        <w:spacing w:line="360" w:lineRule="auto"/>
        <w:ind w:left="540"/>
        <w:jc w:val="both"/>
        <w:rPr>
          <w:rFonts w:ascii="Arial" w:hAnsi="Arial" w:cs="Arial"/>
        </w:rPr>
      </w:pPr>
    </w:p>
    <w:p w14:paraId="12F7D0DA" w14:textId="64B5A2B4" w:rsidR="0006751F" w:rsidRPr="0006751F" w:rsidRDefault="00206625" w:rsidP="00FA1B5D">
      <w:pPr>
        <w:spacing w:line="360" w:lineRule="auto"/>
        <w:ind w:left="1080"/>
        <w:jc w:val="both"/>
        <w:rPr>
          <w:rFonts w:ascii="Arial" w:hAnsi="Arial" w:cs="Arial"/>
        </w:rPr>
      </w:pPr>
      <w:r w:rsidRPr="00010F13">
        <w:rPr>
          <w:rFonts w:ascii="Arial" w:hAnsi="Arial" w:cs="Arial"/>
        </w:rPr>
        <w:t>In order to test the completeness and accuracy of records, A&amp;AS selected a judgmental sample of five cases</w:t>
      </w:r>
      <w:r w:rsidR="008D4FD0">
        <w:rPr>
          <w:rFonts w:ascii="Arial" w:hAnsi="Arial" w:cs="Arial"/>
        </w:rPr>
        <w:t xml:space="preserve"> with items</w:t>
      </w:r>
      <w:r w:rsidRPr="00010F13">
        <w:rPr>
          <w:rFonts w:ascii="Arial" w:hAnsi="Arial" w:cs="Arial"/>
        </w:rPr>
        <w:t xml:space="preserve"> </w:t>
      </w:r>
      <w:r w:rsidR="00C304F1">
        <w:rPr>
          <w:rFonts w:ascii="Arial" w:hAnsi="Arial" w:cs="Arial"/>
        </w:rPr>
        <w:t>that were booked into</w:t>
      </w:r>
      <w:r w:rsidR="006C02ED">
        <w:rPr>
          <w:rFonts w:ascii="Arial" w:hAnsi="Arial" w:cs="Arial"/>
        </w:rPr>
        <w:t xml:space="preserve"> CAD/RMS </w:t>
      </w:r>
      <w:r w:rsidR="005729FA">
        <w:rPr>
          <w:rFonts w:ascii="Arial" w:hAnsi="Arial" w:cs="Arial"/>
        </w:rPr>
        <w:t>in fiscal year 2020-21</w:t>
      </w:r>
      <w:r>
        <w:rPr>
          <w:rFonts w:ascii="Arial" w:hAnsi="Arial" w:cs="Arial"/>
        </w:rPr>
        <w:t>,</w:t>
      </w:r>
      <w:r w:rsidRPr="00010F13">
        <w:rPr>
          <w:rFonts w:ascii="Arial" w:hAnsi="Arial" w:cs="Arial"/>
        </w:rPr>
        <w:t xml:space="preserve"> and traced the </w:t>
      </w:r>
      <w:r w:rsidR="005729FA">
        <w:rPr>
          <w:rFonts w:ascii="Arial" w:hAnsi="Arial" w:cs="Arial"/>
        </w:rPr>
        <w:t>11</w:t>
      </w:r>
      <w:r w:rsidRPr="00010F13">
        <w:rPr>
          <w:rFonts w:ascii="Arial" w:hAnsi="Arial" w:cs="Arial"/>
        </w:rPr>
        <w:t xml:space="preserve"> pieces of property or evidence associated with these cases to the corresponding item</w:t>
      </w:r>
      <w:r w:rsidR="00DB0E7A">
        <w:rPr>
          <w:rFonts w:ascii="Arial" w:hAnsi="Arial" w:cs="Arial"/>
        </w:rPr>
        <w:t>s</w:t>
      </w:r>
      <w:r w:rsidRPr="00010F13">
        <w:rPr>
          <w:rFonts w:ascii="Arial" w:hAnsi="Arial" w:cs="Arial"/>
        </w:rPr>
        <w:t xml:space="preserve"> in custody.  A&amp;AS re</w:t>
      </w:r>
      <w:r w:rsidR="005729FA">
        <w:rPr>
          <w:rFonts w:ascii="Arial" w:hAnsi="Arial" w:cs="Arial"/>
        </w:rPr>
        <w:t xml:space="preserve">viewed </w:t>
      </w:r>
      <w:r w:rsidR="00DA2FEB">
        <w:rPr>
          <w:rFonts w:ascii="Arial" w:hAnsi="Arial" w:cs="Arial"/>
        </w:rPr>
        <w:t>the property r</w:t>
      </w:r>
      <w:r w:rsidRPr="00010F13">
        <w:rPr>
          <w:rFonts w:ascii="Arial" w:hAnsi="Arial" w:cs="Arial"/>
        </w:rPr>
        <w:t>eport</w:t>
      </w:r>
      <w:r w:rsidR="005729FA">
        <w:rPr>
          <w:rFonts w:ascii="Arial" w:hAnsi="Arial" w:cs="Arial"/>
        </w:rPr>
        <w:t xml:space="preserve"> and property sticker</w:t>
      </w:r>
      <w:r w:rsidRPr="00010F13">
        <w:rPr>
          <w:rFonts w:ascii="Arial" w:hAnsi="Arial" w:cs="Arial"/>
        </w:rPr>
        <w:t xml:space="preserve"> for each item</w:t>
      </w:r>
      <w:r w:rsidR="005729FA">
        <w:rPr>
          <w:rFonts w:ascii="Arial" w:hAnsi="Arial" w:cs="Arial"/>
        </w:rPr>
        <w:t xml:space="preserve">.  </w:t>
      </w:r>
    </w:p>
    <w:p w14:paraId="64960535" w14:textId="77777777" w:rsidR="00206625" w:rsidRPr="00010F13" w:rsidRDefault="00206625" w:rsidP="0006751F">
      <w:pPr>
        <w:spacing w:line="360" w:lineRule="auto"/>
        <w:ind w:left="900"/>
        <w:jc w:val="both"/>
        <w:rPr>
          <w:rFonts w:ascii="Arial" w:hAnsi="Arial" w:cs="Arial"/>
          <w:highlight w:val="yellow"/>
        </w:rPr>
      </w:pPr>
    </w:p>
    <w:p w14:paraId="60D38CAE" w14:textId="67602141" w:rsidR="00206625" w:rsidRPr="005729FA" w:rsidRDefault="00DA2FEB" w:rsidP="0006751F">
      <w:pPr>
        <w:spacing w:line="360" w:lineRule="auto"/>
        <w:ind w:left="1080"/>
        <w:jc w:val="both"/>
        <w:rPr>
          <w:rFonts w:ascii="Arial" w:hAnsi="Arial" w:cs="Arial"/>
        </w:rPr>
      </w:pPr>
      <w:r>
        <w:rPr>
          <w:rFonts w:ascii="Arial" w:hAnsi="Arial" w:cs="Arial"/>
        </w:rPr>
        <w:t>Based on the review performed</w:t>
      </w:r>
      <w:r w:rsidR="00206625" w:rsidRPr="00010F13">
        <w:rPr>
          <w:rFonts w:ascii="Arial" w:hAnsi="Arial" w:cs="Arial"/>
        </w:rPr>
        <w:t xml:space="preserve">, A&amp;AS was able to locate all </w:t>
      </w:r>
      <w:r w:rsidR="005729FA">
        <w:rPr>
          <w:rFonts w:ascii="Arial" w:hAnsi="Arial" w:cs="Arial"/>
        </w:rPr>
        <w:t>11</w:t>
      </w:r>
      <w:r w:rsidR="00206625" w:rsidRPr="00010F13">
        <w:rPr>
          <w:rFonts w:ascii="Arial" w:hAnsi="Arial" w:cs="Arial"/>
        </w:rPr>
        <w:t xml:space="preserve"> items</w:t>
      </w:r>
      <w:r w:rsidR="000B3844">
        <w:rPr>
          <w:rFonts w:ascii="Arial" w:hAnsi="Arial" w:cs="Arial"/>
        </w:rPr>
        <w:t xml:space="preserve"> in the recorded locations and </w:t>
      </w:r>
      <w:r w:rsidR="005729FA">
        <w:rPr>
          <w:rFonts w:ascii="Arial" w:hAnsi="Arial" w:cs="Arial"/>
        </w:rPr>
        <w:t xml:space="preserve">verified that </w:t>
      </w:r>
      <w:r w:rsidR="000B3844">
        <w:rPr>
          <w:rFonts w:ascii="Arial" w:hAnsi="Arial" w:cs="Arial"/>
        </w:rPr>
        <w:t xml:space="preserve">the property </w:t>
      </w:r>
      <w:r w:rsidR="00794684">
        <w:rPr>
          <w:rFonts w:ascii="Arial" w:hAnsi="Arial" w:cs="Arial"/>
        </w:rPr>
        <w:t>tag</w:t>
      </w:r>
      <w:r w:rsidR="000B3844">
        <w:rPr>
          <w:rFonts w:ascii="Arial" w:hAnsi="Arial" w:cs="Arial"/>
        </w:rPr>
        <w:t xml:space="preserve">s matched the property reports.  </w:t>
      </w:r>
      <w:r w:rsidR="005729FA">
        <w:rPr>
          <w:rFonts w:ascii="Arial" w:hAnsi="Arial" w:cs="Arial"/>
        </w:rPr>
        <w:t>However, f</w:t>
      </w:r>
      <w:r w:rsidRPr="005729FA">
        <w:rPr>
          <w:rFonts w:ascii="Arial" w:hAnsi="Arial" w:cs="Arial"/>
        </w:rPr>
        <w:t xml:space="preserve">or one case </w:t>
      </w:r>
      <w:r w:rsidR="005729FA" w:rsidRPr="005729FA">
        <w:rPr>
          <w:rFonts w:ascii="Arial" w:hAnsi="Arial" w:cs="Arial"/>
        </w:rPr>
        <w:t xml:space="preserve">with one </w:t>
      </w:r>
      <w:r w:rsidR="005729FA">
        <w:rPr>
          <w:rFonts w:ascii="Arial" w:hAnsi="Arial" w:cs="Arial"/>
        </w:rPr>
        <w:t>item</w:t>
      </w:r>
      <w:r w:rsidRPr="005729FA">
        <w:rPr>
          <w:rFonts w:ascii="Arial" w:hAnsi="Arial" w:cs="Arial"/>
        </w:rPr>
        <w:t xml:space="preserve">, </w:t>
      </w:r>
      <w:r w:rsidR="005729FA" w:rsidRPr="005729FA">
        <w:rPr>
          <w:rFonts w:ascii="Arial" w:hAnsi="Arial" w:cs="Arial"/>
        </w:rPr>
        <w:t xml:space="preserve">the involved party's name was not completed in the property report.  </w:t>
      </w:r>
      <w:r w:rsidR="005729FA">
        <w:rPr>
          <w:rFonts w:ascii="Arial" w:hAnsi="Arial" w:cs="Arial"/>
        </w:rPr>
        <w:t>A&amp;AS recognizes that officers are responsible for completing the property reports, however, this information is pertinent to the property and evidence function and should be reviewed when items are received.</w:t>
      </w:r>
    </w:p>
    <w:p w14:paraId="2EC8C681" w14:textId="77777777" w:rsidR="00206625" w:rsidRPr="00010F13" w:rsidRDefault="00206625" w:rsidP="0006751F">
      <w:pPr>
        <w:spacing w:line="360" w:lineRule="auto"/>
        <w:ind w:left="540"/>
        <w:jc w:val="both"/>
        <w:rPr>
          <w:rFonts w:ascii="Arial" w:hAnsi="Arial" w:cs="Arial"/>
        </w:rPr>
      </w:pPr>
    </w:p>
    <w:p w14:paraId="67741941" w14:textId="30FB3EFA" w:rsidR="00206625" w:rsidRDefault="00206625" w:rsidP="0006751F">
      <w:pPr>
        <w:pStyle w:val="BodyText"/>
        <w:spacing w:line="360" w:lineRule="auto"/>
        <w:ind w:left="1080"/>
        <w:rPr>
          <w:rFonts w:cs="Arial"/>
          <w:szCs w:val="24"/>
        </w:rPr>
      </w:pPr>
      <w:r w:rsidRPr="00010F13">
        <w:rPr>
          <w:rFonts w:cs="Arial"/>
          <w:szCs w:val="24"/>
          <w:u w:val="single"/>
        </w:rPr>
        <w:t>Recommendation</w:t>
      </w:r>
      <w:r w:rsidRPr="00010F13">
        <w:rPr>
          <w:rFonts w:cs="Arial"/>
          <w:szCs w:val="24"/>
        </w:rPr>
        <w:t xml:space="preserve">: </w:t>
      </w:r>
      <w:r w:rsidR="00DA2FEB">
        <w:rPr>
          <w:rFonts w:cs="Arial"/>
          <w:szCs w:val="24"/>
        </w:rPr>
        <w:t xml:space="preserve"> </w:t>
      </w:r>
      <w:r w:rsidR="005729FA">
        <w:rPr>
          <w:rFonts w:cs="Arial"/>
          <w:szCs w:val="24"/>
        </w:rPr>
        <w:t>Property and e</w:t>
      </w:r>
      <w:r w:rsidR="00DA2FEB">
        <w:rPr>
          <w:rFonts w:cs="Arial"/>
          <w:szCs w:val="24"/>
        </w:rPr>
        <w:t xml:space="preserve">vidence personnel should review property reports for </w:t>
      </w:r>
      <w:r w:rsidR="00531DC2">
        <w:rPr>
          <w:rFonts w:cs="Arial"/>
          <w:szCs w:val="24"/>
        </w:rPr>
        <w:t xml:space="preserve">accuracy and </w:t>
      </w:r>
      <w:r w:rsidR="00DA2FEB">
        <w:rPr>
          <w:rFonts w:cs="Arial"/>
          <w:szCs w:val="24"/>
        </w:rPr>
        <w:t>completeness when items are booked int</w:t>
      </w:r>
      <w:r w:rsidR="005729FA">
        <w:rPr>
          <w:rFonts w:cs="Arial"/>
          <w:szCs w:val="24"/>
        </w:rPr>
        <w:t>o the CAD/RMS system so that</w:t>
      </w:r>
      <w:r w:rsidR="00DA2FEB">
        <w:rPr>
          <w:rFonts w:cs="Arial"/>
          <w:szCs w:val="24"/>
        </w:rPr>
        <w:t xml:space="preserve"> officers</w:t>
      </w:r>
      <w:r w:rsidR="009A2069">
        <w:rPr>
          <w:rFonts w:cs="Arial"/>
          <w:szCs w:val="24"/>
        </w:rPr>
        <w:t xml:space="preserve"> can be notified</w:t>
      </w:r>
      <w:r w:rsidR="00DA2FEB">
        <w:rPr>
          <w:rFonts w:cs="Arial"/>
          <w:szCs w:val="24"/>
        </w:rPr>
        <w:t xml:space="preserve"> </w:t>
      </w:r>
      <w:r w:rsidR="00A7370A">
        <w:rPr>
          <w:rFonts w:cs="Arial"/>
          <w:szCs w:val="24"/>
        </w:rPr>
        <w:t xml:space="preserve">promptly </w:t>
      </w:r>
      <w:r w:rsidR="00DA2FEB">
        <w:rPr>
          <w:rFonts w:cs="Arial"/>
          <w:szCs w:val="24"/>
        </w:rPr>
        <w:t xml:space="preserve">if </w:t>
      </w:r>
      <w:r w:rsidR="00A7370A">
        <w:rPr>
          <w:rFonts w:cs="Arial"/>
          <w:szCs w:val="24"/>
        </w:rPr>
        <w:t xml:space="preserve">additional </w:t>
      </w:r>
      <w:r w:rsidR="00DA2FEB">
        <w:rPr>
          <w:rFonts w:cs="Arial"/>
          <w:szCs w:val="24"/>
        </w:rPr>
        <w:t xml:space="preserve">information needs to be completed.  </w:t>
      </w:r>
    </w:p>
    <w:p w14:paraId="31ABCEA5" w14:textId="7588960D" w:rsidR="00B534ED" w:rsidRDefault="00B534ED" w:rsidP="0006751F">
      <w:pPr>
        <w:pStyle w:val="BodyText"/>
        <w:spacing w:line="360" w:lineRule="auto"/>
        <w:ind w:left="1080"/>
        <w:rPr>
          <w:rFonts w:cs="Arial"/>
          <w:szCs w:val="24"/>
        </w:rPr>
      </w:pPr>
    </w:p>
    <w:p w14:paraId="2CD0FEBB" w14:textId="14559C46" w:rsidR="00B534ED" w:rsidRPr="006E765C" w:rsidRDefault="00B534ED" w:rsidP="00B534ED">
      <w:pPr>
        <w:pStyle w:val="BodyText"/>
        <w:spacing w:line="360" w:lineRule="auto"/>
        <w:ind w:left="1080"/>
        <w:rPr>
          <w:rFonts w:cs="Arial"/>
        </w:rPr>
      </w:pPr>
      <w:r w:rsidRPr="00B534ED">
        <w:rPr>
          <w:rFonts w:cs="Arial"/>
          <w:u w:val="single"/>
        </w:rPr>
        <w:t>Response</w:t>
      </w:r>
      <w:r w:rsidRPr="006E765C">
        <w:rPr>
          <w:rFonts w:cs="Arial"/>
        </w:rPr>
        <w:t>:</w:t>
      </w:r>
      <w:r w:rsidR="00FC1431">
        <w:rPr>
          <w:rFonts w:cs="Arial"/>
        </w:rPr>
        <w:t xml:space="preserve">  </w:t>
      </w:r>
      <w:r w:rsidR="00FC1431" w:rsidRPr="00FC1431">
        <w:rPr>
          <w:rFonts w:cs="Arial"/>
        </w:rPr>
        <w:t>Concur.  UCPD processes over 1,600 items of property in a typical year and all records are connected to other trackable documents in the Records Management System, even when some data may be missing from one module.  Nevertheless, UCPD will remind personnel to review property reports for accuracy and completeness.</w:t>
      </w:r>
    </w:p>
    <w:p w14:paraId="158E7C6C" w14:textId="7AEDD34A" w:rsidR="007763FA" w:rsidRDefault="00DE6C2E" w:rsidP="0006751F">
      <w:pPr>
        <w:pStyle w:val="BodyText"/>
        <w:spacing w:line="360" w:lineRule="auto"/>
        <w:ind w:left="1080"/>
        <w:rPr>
          <w:rFonts w:cs="Arial"/>
          <w:szCs w:val="24"/>
        </w:rPr>
      </w:pPr>
      <w:r>
        <w:rPr>
          <w:rFonts w:cs="Arial"/>
          <w:szCs w:val="24"/>
          <w:u w:val="single"/>
        </w:rPr>
        <w:lastRenderedPageBreak/>
        <w:t xml:space="preserve"> </w:t>
      </w:r>
    </w:p>
    <w:p w14:paraId="66D4F33B" w14:textId="77777777" w:rsidR="00206625" w:rsidRPr="002066D6" w:rsidRDefault="00206625" w:rsidP="00976CF0">
      <w:pPr>
        <w:pStyle w:val="ListParagraph"/>
        <w:numPr>
          <w:ilvl w:val="0"/>
          <w:numId w:val="20"/>
        </w:numPr>
        <w:spacing w:line="360" w:lineRule="auto"/>
        <w:ind w:left="1080" w:hanging="540"/>
        <w:jc w:val="both"/>
        <w:rPr>
          <w:rFonts w:ascii="Arial" w:hAnsi="Arial" w:cs="Arial"/>
          <w:i/>
          <w:sz w:val="24"/>
          <w:szCs w:val="24"/>
          <w:u w:val="single"/>
        </w:rPr>
      </w:pPr>
      <w:r w:rsidRPr="002066D6">
        <w:rPr>
          <w:rFonts w:ascii="Arial" w:hAnsi="Arial" w:cs="Arial"/>
          <w:i/>
          <w:sz w:val="24"/>
          <w:szCs w:val="24"/>
          <w:u w:val="single"/>
        </w:rPr>
        <w:t>Property Labels</w:t>
      </w:r>
    </w:p>
    <w:p w14:paraId="128401DE" w14:textId="77777777" w:rsidR="00206625" w:rsidRPr="00010F13" w:rsidRDefault="00206625" w:rsidP="00206625">
      <w:pPr>
        <w:pStyle w:val="ListParagraph"/>
        <w:spacing w:line="360" w:lineRule="auto"/>
        <w:ind w:left="360"/>
        <w:jc w:val="both"/>
        <w:rPr>
          <w:rFonts w:ascii="Arial" w:hAnsi="Arial" w:cs="Arial"/>
          <w:sz w:val="24"/>
          <w:szCs w:val="24"/>
          <w:u w:val="single"/>
        </w:rPr>
      </w:pPr>
    </w:p>
    <w:p w14:paraId="12D813BA" w14:textId="082E5B47" w:rsidR="00206625" w:rsidRDefault="00206625" w:rsidP="00FA1B5D">
      <w:pPr>
        <w:spacing w:line="360" w:lineRule="auto"/>
        <w:ind w:left="1080"/>
        <w:jc w:val="both"/>
        <w:rPr>
          <w:rFonts w:ascii="Arial" w:hAnsi="Arial" w:cs="Arial"/>
        </w:rPr>
      </w:pPr>
      <w:r w:rsidRPr="00010F13">
        <w:rPr>
          <w:rFonts w:ascii="Arial" w:hAnsi="Arial" w:cs="Arial"/>
        </w:rPr>
        <w:t xml:space="preserve">In order to determine if controls over property and evidence adequately ensure that items </w:t>
      </w:r>
      <w:r w:rsidR="00DB0E7A">
        <w:rPr>
          <w:rFonts w:ascii="Arial" w:hAnsi="Arial" w:cs="Arial"/>
        </w:rPr>
        <w:t>are</w:t>
      </w:r>
      <w:r w:rsidRPr="00010F13">
        <w:rPr>
          <w:rFonts w:ascii="Arial" w:hAnsi="Arial" w:cs="Arial"/>
        </w:rPr>
        <w:t xml:space="preserve"> accounted for, A&amp;AS selected a judgmental sample of </w:t>
      </w:r>
      <w:r w:rsidR="00FA1B5D">
        <w:rPr>
          <w:rFonts w:ascii="Arial" w:hAnsi="Arial" w:cs="Arial"/>
        </w:rPr>
        <w:t>ten</w:t>
      </w:r>
      <w:r w:rsidRPr="00010F13">
        <w:rPr>
          <w:rFonts w:ascii="Arial" w:hAnsi="Arial" w:cs="Arial"/>
        </w:rPr>
        <w:t xml:space="preserve"> items from the various storage areas of the </w:t>
      </w:r>
      <w:r w:rsidR="005725BE">
        <w:rPr>
          <w:rFonts w:ascii="Arial" w:hAnsi="Arial" w:cs="Arial"/>
        </w:rPr>
        <w:t xml:space="preserve">UCPD </w:t>
      </w:r>
      <w:r w:rsidRPr="00010F13">
        <w:rPr>
          <w:rFonts w:ascii="Arial" w:hAnsi="Arial" w:cs="Arial"/>
        </w:rPr>
        <w:t xml:space="preserve">Property Room and compared the </w:t>
      </w:r>
      <w:r w:rsidR="00130D5E">
        <w:rPr>
          <w:rFonts w:ascii="Arial" w:hAnsi="Arial" w:cs="Arial"/>
        </w:rPr>
        <w:t xml:space="preserve">property </w:t>
      </w:r>
      <w:r w:rsidR="005725BE">
        <w:rPr>
          <w:rFonts w:ascii="Arial" w:hAnsi="Arial" w:cs="Arial"/>
        </w:rPr>
        <w:t>tags</w:t>
      </w:r>
      <w:r w:rsidRPr="00010F13">
        <w:rPr>
          <w:rFonts w:ascii="Arial" w:hAnsi="Arial" w:cs="Arial"/>
        </w:rPr>
        <w:t xml:space="preserve"> </w:t>
      </w:r>
      <w:r w:rsidR="00A6123A">
        <w:rPr>
          <w:rFonts w:ascii="Arial" w:hAnsi="Arial" w:cs="Arial"/>
        </w:rPr>
        <w:t>to</w:t>
      </w:r>
      <w:r w:rsidRPr="00010F13">
        <w:rPr>
          <w:rFonts w:ascii="Arial" w:hAnsi="Arial" w:cs="Arial"/>
        </w:rPr>
        <w:t xml:space="preserve"> the associated </w:t>
      </w:r>
      <w:r w:rsidR="00130D5E">
        <w:rPr>
          <w:rFonts w:ascii="Arial" w:hAnsi="Arial" w:cs="Arial"/>
        </w:rPr>
        <w:t>property r</w:t>
      </w:r>
      <w:r w:rsidRPr="00010F13">
        <w:rPr>
          <w:rFonts w:ascii="Arial" w:hAnsi="Arial" w:cs="Arial"/>
        </w:rPr>
        <w:t>eport</w:t>
      </w:r>
      <w:r w:rsidR="009A2069">
        <w:rPr>
          <w:rFonts w:ascii="Arial" w:hAnsi="Arial" w:cs="Arial"/>
        </w:rPr>
        <w:t>s</w:t>
      </w:r>
      <w:r w:rsidRPr="00010F13">
        <w:rPr>
          <w:rFonts w:ascii="Arial" w:hAnsi="Arial" w:cs="Arial"/>
        </w:rPr>
        <w:t>.  The storage locations included the high-density sh</w:t>
      </w:r>
      <w:r w:rsidR="00654565">
        <w:rPr>
          <w:rFonts w:ascii="Arial" w:hAnsi="Arial" w:cs="Arial"/>
        </w:rPr>
        <w:t>elves, gun safe, money</w:t>
      </w:r>
      <w:r w:rsidRPr="00010F13">
        <w:rPr>
          <w:rFonts w:ascii="Arial" w:hAnsi="Arial" w:cs="Arial"/>
        </w:rPr>
        <w:t xml:space="preserve"> </w:t>
      </w:r>
      <w:r w:rsidR="0006751F">
        <w:rPr>
          <w:rFonts w:ascii="Arial" w:hAnsi="Arial" w:cs="Arial"/>
        </w:rPr>
        <w:t>safe, refrigerator, freezer</w:t>
      </w:r>
      <w:r w:rsidR="00540DE0">
        <w:rPr>
          <w:rFonts w:ascii="Arial" w:hAnsi="Arial" w:cs="Arial"/>
        </w:rPr>
        <w:t xml:space="preserve">, </w:t>
      </w:r>
      <w:r w:rsidR="00540DE0" w:rsidRPr="00010F13">
        <w:rPr>
          <w:rFonts w:ascii="Arial" w:hAnsi="Arial" w:cs="Arial"/>
        </w:rPr>
        <w:t>narcotics</w:t>
      </w:r>
      <w:r w:rsidRPr="00010F13">
        <w:rPr>
          <w:rFonts w:ascii="Arial" w:hAnsi="Arial" w:cs="Arial"/>
        </w:rPr>
        <w:t xml:space="preserve"> bin</w:t>
      </w:r>
      <w:r w:rsidR="0006751F">
        <w:rPr>
          <w:rFonts w:ascii="Arial" w:hAnsi="Arial" w:cs="Arial"/>
        </w:rPr>
        <w:t>, and pipe cabinet</w:t>
      </w:r>
      <w:r w:rsidRPr="00010F13">
        <w:rPr>
          <w:rFonts w:ascii="Arial" w:hAnsi="Arial" w:cs="Arial"/>
        </w:rPr>
        <w:t xml:space="preserve">.  </w:t>
      </w:r>
    </w:p>
    <w:p w14:paraId="06798B0F" w14:textId="4A158780" w:rsidR="00206625" w:rsidRPr="00010F13" w:rsidRDefault="00206625" w:rsidP="0006751F">
      <w:pPr>
        <w:spacing w:line="360" w:lineRule="auto"/>
        <w:jc w:val="both"/>
        <w:rPr>
          <w:rFonts w:ascii="Arial" w:hAnsi="Arial" w:cs="Arial"/>
        </w:rPr>
      </w:pPr>
    </w:p>
    <w:p w14:paraId="7FD872AC" w14:textId="0B340234" w:rsidR="00130D5E" w:rsidRDefault="00980D65" w:rsidP="0006751F">
      <w:pPr>
        <w:pStyle w:val="CommentText"/>
        <w:spacing w:line="360" w:lineRule="auto"/>
        <w:ind w:left="1080"/>
        <w:jc w:val="both"/>
        <w:rPr>
          <w:rFonts w:ascii="Arial" w:hAnsi="Arial" w:cs="Arial"/>
          <w:sz w:val="24"/>
          <w:szCs w:val="24"/>
        </w:rPr>
      </w:pPr>
      <w:r w:rsidRPr="00980D65">
        <w:rPr>
          <w:rFonts w:ascii="Arial" w:hAnsi="Arial" w:cs="Arial"/>
          <w:sz w:val="24"/>
          <w:szCs w:val="24"/>
        </w:rPr>
        <w:t xml:space="preserve">Based on testing </w:t>
      </w:r>
      <w:r>
        <w:rPr>
          <w:rFonts w:ascii="Arial" w:hAnsi="Arial" w:cs="Arial"/>
          <w:sz w:val="24"/>
          <w:szCs w:val="24"/>
        </w:rPr>
        <w:t>performed</w:t>
      </w:r>
      <w:r w:rsidRPr="00980D65">
        <w:rPr>
          <w:rFonts w:ascii="Arial" w:hAnsi="Arial" w:cs="Arial"/>
          <w:sz w:val="24"/>
          <w:szCs w:val="24"/>
        </w:rPr>
        <w:t xml:space="preserve">, the </w:t>
      </w:r>
      <w:r>
        <w:rPr>
          <w:rFonts w:ascii="Arial" w:hAnsi="Arial" w:cs="Arial"/>
          <w:sz w:val="24"/>
          <w:szCs w:val="24"/>
        </w:rPr>
        <w:t>property tags</w:t>
      </w:r>
      <w:r w:rsidRPr="00980D65">
        <w:rPr>
          <w:rFonts w:ascii="Arial" w:hAnsi="Arial" w:cs="Arial"/>
          <w:sz w:val="24"/>
          <w:szCs w:val="24"/>
        </w:rPr>
        <w:t xml:space="preserve"> were complete</w:t>
      </w:r>
      <w:r>
        <w:rPr>
          <w:rFonts w:ascii="Arial" w:hAnsi="Arial" w:cs="Arial"/>
          <w:sz w:val="24"/>
          <w:szCs w:val="24"/>
        </w:rPr>
        <w:t xml:space="preserve"> and affixed to each item;</w:t>
      </w:r>
      <w:r w:rsidRPr="00980D65">
        <w:rPr>
          <w:rFonts w:ascii="Arial" w:hAnsi="Arial" w:cs="Arial"/>
          <w:sz w:val="24"/>
          <w:szCs w:val="24"/>
        </w:rPr>
        <w:t xml:space="preserve"> however,</w:t>
      </w:r>
      <w:r>
        <w:rPr>
          <w:rFonts w:ascii="Arial" w:hAnsi="Arial" w:cs="Arial"/>
          <w:sz w:val="24"/>
          <w:szCs w:val="24"/>
        </w:rPr>
        <w:t xml:space="preserve"> for</w:t>
      </w:r>
      <w:r w:rsidRPr="00980D65">
        <w:rPr>
          <w:rFonts w:ascii="Arial" w:hAnsi="Arial" w:cs="Arial"/>
          <w:sz w:val="24"/>
          <w:szCs w:val="24"/>
        </w:rPr>
        <w:t xml:space="preserve"> one item</w:t>
      </w:r>
      <w:r>
        <w:rPr>
          <w:rFonts w:ascii="Arial" w:hAnsi="Arial" w:cs="Arial"/>
          <w:sz w:val="24"/>
          <w:szCs w:val="24"/>
        </w:rPr>
        <w:t>, the location listed on the property tag</w:t>
      </w:r>
      <w:r w:rsidRPr="00980D65">
        <w:rPr>
          <w:rFonts w:ascii="Arial" w:hAnsi="Arial" w:cs="Arial"/>
          <w:sz w:val="24"/>
          <w:szCs w:val="24"/>
        </w:rPr>
        <w:t xml:space="preserve"> and the property report do not match</w:t>
      </w:r>
      <w:r>
        <w:rPr>
          <w:rFonts w:ascii="Arial" w:hAnsi="Arial" w:cs="Arial"/>
          <w:sz w:val="24"/>
          <w:szCs w:val="24"/>
        </w:rPr>
        <w:t xml:space="preserve">.  The tag lists the location as the narcotics bin and the property report lists the location as the high-density shelves.  The item </w:t>
      </w:r>
      <w:r w:rsidRPr="00980D65">
        <w:rPr>
          <w:rFonts w:ascii="Arial" w:hAnsi="Arial" w:cs="Arial"/>
          <w:sz w:val="24"/>
          <w:szCs w:val="24"/>
        </w:rPr>
        <w:t xml:space="preserve">was found in the </w:t>
      </w:r>
      <w:r>
        <w:rPr>
          <w:rFonts w:ascii="Arial" w:hAnsi="Arial" w:cs="Arial"/>
          <w:sz w:val="24"/>
          <w:szCs w:val="24"/>
        </w:rPr>
        <w:t>high-density shelves, as recorded in</w:t>
      </w:r>
      <w:r w:rsidRPr="00980D65">
        <w:rPr>
          <w:rFonts w:ascii="Arial" w:hAnsi="Arial" w:cs="Arial"/>
          <w:sz w:val="24"/>
          <w:szCs w:val="24"/>
        </w:rPr>
        <w:t xml:space="preserve"> the property report</w:t>
      </w:r>
      <w:r>
        <w:rPr>
          <w:rFonts w:ascii="Arial" w:hAnsi="Arial" w:cs="Arial"/>
          <w:sz w:val="24"/>
          <w:szCs w:val="24"/>
        </w:rPr>
        <w:t>, not the narcotics bin</w:t>
      </w:r>
      <w:r w:rsidRPr="00980D65">
        <w:rPr>
          <w:rFonts w:ascii="Arial" w:hAnsi="Arial" w:cs="Arial"/>
          <w:sz w:val="24"/>
          <w:szCs w:val="24"/>
        </w:rPr>
        <w:t xml:space="preserve">.  </w:t>
      </w:r>
    </w:p>
    <w:p w14:paraId="2DB4217A" w14:textId="77777777" w:rsidR="00206625" w:rsidRPr="00010F13" w:rsidRDefault="00206625" w:rsidP="0006751F">
      <w:pPr>
        <w:spacing w:line="360" w:lineRule="auto"/>
        <w:ind w:left="1080"/>
        <w:jc w:val="both"/>
        <w:rPr>
          <w:rFonts w:ascii="Arial" w:hAnsi="Arial" w:cs="Arial"/>
        </w:rPr>
      </w:pPr>
    </w:p>
    <w:p w14:paraId="72751BDC" w14:textId="093402D5" w:rsidR="00206625" w:rsidRDefault="00980D65" w:rsidP="00FC1431">
      <w:pPr>
        <w:pStyle w:val="BodyText"/>
        <w:spacing w:line="360" w:lineRule="auto"/>
        <w:ind w:left="1080"/>
        <w:rPr>
          <w:rFonts w:cs="Arial"/>
          <w:color w:val="000000"/>
        </w:rPr>
      </w:pPr>
      <w:r w:rsidRPr="00144787">
        <w:rPr>
          <w:rFonts w:cs="Arial"/>
          <w:color w:val="000000"/>
          <w:u w:val="single"/>
        </w:rPr>
        <w:t>Recommendation</w:t>
      </w:r>
      <w:r>
        <w:rPr>
          <w:rFonts w:cs="Arial"/>
          <w:color w:val="000000"/>
        </w:rPr>
        <w:t>:</w:t>
      </w:r>
      <w:r w:rsidR="00144787">
        <w:rPr>
          <w:rFonts w:cs="Arial"/>
          <w:color w:val="000000"/>
        </w:rPr>
        <w:t xml:space="preserve"> Property and evidence personnel should ensure that information recorded in the property reports match the property labels to prevent the item being misplaced or mis</w:t>
      </w:r>
      <w:r w:rsidR="00AE58DD">
        <w:rPr>
          <w:rFonts w:cs="Arial"/>
          <w:color w:val="000000"/>
        </w:rPr>
        <w:t>identified</w:t>
      </w:r>
      <w:r w:rsidR="00144787">
        <w:rPr>
          <w:rFonts w:cs="Arial"/>
          <w:color w:val="000000"/>
        </w:rPr>
        <w:t xml:space="preserve">.  </w:t>
      </w:r>
    </w:p>
    <w:p w14:paraId="2B5D68F7" w14:textId="02632A32" w:rsidR="00B534ED" w:rsidRDefault="00B534ED" w:rsidP="0006751F">
      <w:pPr>
        <w:pStyle w:val="BodyText"/>
        <w:spacing w:line="360" w:lineRule="auto"/>
        <w:ind w:left="1080"/>
        <w:rPr>
          <w:rFonts w:cs="Arial"/>
          <w:color w:val="000000"/>
        </w:rPr>
      </w:pPr>
    </w:p>
    <w:p w14:paraId="701C6DEE" w14:textId="2A043834" w:rsidR="00B534ED" w:rsidRDefault="00B534ED" w:rsidP="00FC1431">
      <w:pPr>
        <w:pStyle w:val="BodyText"/>
        <w:spacing w:line="360" w:lineRule="auto"/>
        <w:ind w:left="1080"/>
        <w:rPr>
          <w:rFonts w:cs="Arial"/>
        </w:rPr>
      </w:pPr>
      <w:r w:rsidRPr="00B534ED">
        <w:rPr>
          <w:rFonts w:cs="Arial"/>
          <w:u w:val="single"/>
        </w:rPr>
        <w:t>Response</w:t>
      </w:r>
      <w:r w:rsidRPr="0040585F">
        <w:rPr>
          <w:rFonts w:cs="Arial"/>
        </w:rPr>
        <w:t>:</w:t>
      </w:r>
      <w:r w:rsidR="00FC1431">
        <w:rPr>
          <w:rFonts w:cs="Arial"/>
        </w:rPr>
        <w:t xml:space="preserve">  </w:t>
      </w:r>
      <w:r w:rsidR="00FC1431" w:rsidRPr="00FC1431">
        <w:rPr>
          <w:rFonts w:cs="Arial"/>
        </w:rPr>
        <w:t>Concur.  UCPD processes over 1,600 items of property in a typical year and all records are connected to other trackable documents in the Records Management System, even when some data may be missing from one module.  Nevertheless, UCPD will remind personnel to review property labels for accuracy.</w:t>
      </w:r>
    </w:p>
    <w:p w14:paraId="7EECEE0B" w14:textId="77777777" w:rsidR="00FC1431" w:rsidRPr="00B534ED" w:rsidRDefault="00FC1431" w:rsidP="00B534ED">
      <w:pPr>
        <w:pStyle w:val="BodyText"/>
        <w:spacing w:line="360" w:lineRule="auto"/>
        <w:ind w:left="1080"/>
        <w:rPr>
          <w:rFonts w:cs="Arial"/>
          <w:u w:val="single"/>
        </w:rPr>
      </w:pPr>
    </w:p>
    <w:p w14:paraId="44481607" w14:textId="77777777" w:rsidR="00206625" w:rsidRPr="002066D6" w:rsidRDefault="00206625" w:rsidP="00976CF0">
      <w:pPr>
        <w:pStyle w:val="ListParagraph"/>
        <w:numPr>
          <w:ilvl w:val="0"/>
          <w:numId w:val="20"/>
        </w:numPr>
        <w:spacing w:line="360" w:lineRule="auto"/>
        <w:ind w:left="1080" w:hanging="540"/>
        <w:jc w:val="both"/>
        <w:rPr>
          <w:rFonts w:ascii="Arial" w:hAnsi="Arial" w:cs="Arial"/>
          <w:i/>
          <w:sz w:val="24"/>
          <w:szCs w:val="24"/>
          <w:u w:val="single"/>
        </w:rPr>
      </w:pPr>
      <w:r w:rsidRPr="002066D6">
        <w:rPr>
          <w:rFonts w:ascii="Arial" w:hAnsi="Arial" w:cs="Arial"/>
          <w:i/>
          <w:sz w:val="24"/>
          <w:szCs w:val="24"/>
          <w:u w:val="single"/>
        </w:rPr>
        <w:t>Chain of Custody</w:t>
      </w:r>
    </w:p>
    <w:p w14:paraId="1C81D639" w14:textId="77777777" w:rsidR="00206625" w:rsidRPr="00091310" w:rsidRDefault="00206625" w:rsidP="00206625">
      <w:pPr>
        <w:spacing w:line="360" w:lineRule="auto"/>
        <w:jc w:val="both"/>
        <w:rPr>
          <w:rFonts w:ascii="Arial" w:hAnsi="Arial" w:cs="Arial"/>
          <w:u w:val="single"/>
        </w:rPr>
      </w:pPr>
    </w:p>
    <w:p w14:paraId="345056FB" w14:textId="681C6D41" w:rsidR="00206625" w:rsidRPr="00010F13" w:rsidRDefault="00206625" w:rsidP="00F3539E">
      <w:pPr>
        <w:spacing w:line="360" w:lineRule="auto"/>
        <w:ind w:left="1080"/>
        <w:jc w:val="both"/>
        <w:rPr>
          <w:rFonts w:ascii="Arial" w:hAnsi="Arial" w:cs="Arial"/>
        </w:rPr>
      </w:pPr>
      <w:r w:rsidRPr="00010F13">
        <w:rPr>
          <w:rFonts w:ascii="Arial" w:hAnsi="Arial" w:cs="Arial"/>
        </w:rPr>
        <w:t xml:space="preserve">A&amp;AS selected a judgmental sample of </w:t>
      </w:r>
      <w:r w:rsidR="000944DF">
        <w:rPr>
          <w:rFonts w:ascii="Arial" w:hAnsi="Arial" w:cs="Arial"/>
        </w:rPr>
        <w:t>five</w:t>
      </w:r>
      <w:r w:rsidRPr="00010F13">
        <w:rPr>
          <w:rFonts w:ascii="Arial" w:hAnsi="Arial" w:cs="Arial"/>
        </w:rPr>
        <w:t xml:space="preserve"> property or evidence items</w:t>
      </w:r>
      <w:r w:rsidR="00130D5E">
        <w:rPr>
          <w:rFonts w:ascii="Arial" w:hAnsi="Arial" w:cs="Arial"/>
        </w:rPr>
        <w:t xml:space="preserve"> </w:t>
      </w:r>
      <w:r w:rsidR="00654565">
        <w:rPr>
          <w:rFonts w:ascii="Arial" w:hAnsi="Arial" w:cs="Arial"/>
        </w:rPr>
        <w:t xml:space="preserve">with chain of custody activity </w:t>
      </w:r>
      <w:r w:rsidR="00130D5E">
        <w:rPr>
          <w:rFonts w:ascii="Arial" w:hAnsi="Arial" w:cs="Arial"/>
        </w:rPr>
        <w:t>from</w:t>
      </w:r>
      <w:r w:rsidR="00DB0E7A">
        <w:rPr>
          <w:rFonts w:ascii="Arial" w:hAnsi="Arial" w:cs="Arial"/>
        </w:rPr>
        <w:t xml:space="preserve"> CAD</w:t>
      </w:r>
      <w:r w:rsidR="00C304F1">
        <w:rPr>
          <w:rFonts w:ascii="Arial" w:hAnsi="Arial" w:cs="Arial"/>
        </w:rPr>
        <w:t>/</w:t>
      </w:r>
      <w:r w:rsidR="00DB0E7A">
        <w:rPr>
          <w:rFonts w:ascii="Arial" w:hAnsi="Arial" w:cs="Arial"/>
        </w:rPr>
        <w:t>RMS</w:t>
      </w:r>
      <w:r w:rsidR="00130D5E">
        <w:rPr>
          <w:rFonts w:ascii="Arial" w:hAnsi="Arial" w:cs="Arial"/>
        </w:rPr>
        <w:t xml:space="preserve"> that were </w:t>
      </w:r>
      <w:r w:rsidR="00654565">
        <w:rPr>
          <w:rFonts w:ascii="Arial" w:hAnsi="Arial" w:cs="Arial"/>
        </w:rPr>
        <w:t>booked into the system</w:t>
      </w:r>
      <w:r w:rsidR="000944DF" w:rsidRPr="000944DF">
        <w:rPr>
          <w:rFonts w:ascii="Arial" w:hAnsi="Arial" w:cs="Arial"/>
        </w:rPr>
        <w:t xml:space="preserve"> in fiscal year 2020-21</w:t>
      </w:r>
      <w:r w:rsidRPr="00010F13">
        <w:rPr>
          <w:rFonts w:ascii="Arial" w:hAnsi="Arial" w:cs="Arial"/>
        </w:rPr>
        <w:t xml:space="preserve"> to verify that the chain of custody and accountability for </w:t>
      </w:r>
      <w:r w:rsidRPr="00010F13">
        <w:rPr>
          <w:rFonts w:ascii="Arial" w:hAnsi="Arial" w:cs="Arial"/>
        </w:rPr>
        <w:lastRenderedPageBreak/>
        <w:t xml:space="preserve">property and evidence was adequately documented.  The </w:t>
      </w:r>
      <w:r w:rsidR="00130D5E">
        <w:rPr>
          <w:rFonts w:ascii="Arial" w:hAnsi="Arial" w:cs="Arial"/>
        </w:rPr>
        <w:t>chain of c</w:t>
      </w:r>
      <w:r w:rsidRPr="00010F13">
        <w:rPr>
          <w:rFonts w:ascii="Arial" w:hAnsi="Arial" w:cs="Arial"/>
        </w:rPr>
        <w:t xml:space="preserve">ustody </w:t>
      </w:r>
      <w:r w:rsidR="00130D5E">
        <w:rPr>
          <w:rFonts w:ascii="Arial" w:hAnsi="Arial" w:cs="Arial"/>
        </w:rPr>
        <w:t>report and the property r</w:t>
      </w:r>
      <w:r w:rsidRPr="00010F13">
        <w:rPr>
          <w:rFonts w:ascii="Arial" w:hAnsi="Arial" w:cs="Arial"/>
        </w:rPr>
        <w:t xml:space="preserve">eport </w:t>
      </w:r>
      <w:r w:rsidR="00130D5E">
        <w:rPr>
          <w:rFonts w:ascii="Arial" w:hAnsi="Arial" w:cs="Arial"/>
        </w:rPr>
        <w:t xml:space="preserve">were reviewed </w:t>
      </w:r>
      <w:r w:rsidRPr="00010F13">
        <w:rPr>
          <w:rFonts w:ascii="Arial" w:hAnsi="Arial" w:cs="Arial"/>
        </w:rPr>
        <w:t xml:space="preserve">for each item.  </w:t>
      </w:r>
    </w:p>
    <w:p w14:paraId="0925AFEE" w14:textId="77777777" w:rsidR="00206625" w:rsidRPr="00010F13" w:rsidRDefault="00206625" w:rsidP="00206625">
      <w:pPr>
        <w:spacing w:line="360" w:lineRule="auto"/>
        <w:ind w:left="540"/>
        <w:jc w:val="both"/>
        <w:rPr>
          <w:rFonts w:ascii="Arial" w:hAnsi="Arial" w:cs="Arial"/>
        </w:rPr>
      </w:pPr>
    </w:p>
    <w:p w14:paraId="438E6AD6" w14:textId="106593AB" w:rsidR="000944DF" w:rsidRDefault="000944DF" w:rsidP="00A14A82">
      <w:pPr>
        <w:spacing w:line="360" w:lineRule="auto"/>
        <w:ind w:left="1080"/>
        <w:jc w:val="both"/>
        <w:rPr>
          <w:rFonts w:ascii="Arial" w:hAnsi="Arial" w:cs="Arial"/>
        </w:rPr>
      </w:pPr>
      <w:r w:rsidRPr="000944DF">
        <w:rPr>
          <w:rFonts w:ascii="Arial" w:hAnsi="Arial" w:cs="Arial"/>
        </w:rPr>
        <w:t xml:space="preserve">Based on </w:t>
      </w:r>
      <w:r>
        <w:rPr>
          <w:rFonts w:ascii="Arial" w:hAnsi="Arial" w:cs="Arial"/>
        </w:rPr>
        <w:t>the review</w:t>
      </w:r>
      <w:r w:rsidRPr="000944DF">
        <w:rPr>
          <w:rFonts w:ascii="Arial" w:hAnsi="Arial" w:cs="Arial"/>
        </w:rPr>
        <w:t xml:space="preserve"> performed, chain of custody and accountability was adequately documented fo</w:t>
      </w:r>
      <w:r>
        <w:rPr>
          <w:rFonts w:ascii="Arial" w:hAnsi="Arial" w:cs="Arial"/>
        </w:rPr>
        <w:t>r four items.  For one item</w:t>
      </w:r>
      <w:r w:rsidRPr="000944DF">
        <w:rPr>
          <w:rFonts w:ascii="Arial" w:hAnsi="Arial" w:cs="Arial"/>
        </w:rPr>
        <w:t>, the chain of custody report indicates</w:t>
      </w:r>
      <w:r>
        <w:rPr>
          <w:rFonts w:ascii="Arial" w:hAnsi="Arial" w:cs="Arial"/>
        </w:rPr>
        <w:t xml:space="preserve"> that the item is currently</w:t>
      </w:r>
      <w:r w:rsidRPr="000944DF">
        <w:rPr>
          <w:rFonts w:ascii="Arial" w:hAnsi="Arial" w:cs="Arial"/>
        </w:rPr>
        <w:t xml:space="preserve"> out</w:t>
      </w:r>
      <w:r>
        <w:rPr>
          <w:rFonts w:ascii="Arial" w:hAnsi="Arial" w:cs="Arial"/>
        </w:rPr>
        <w:t xml:space="preserve"> </w:t>
      </w:r>
      <w:r w:rsidR="004027FF">
        <w:rPr>
          <w:rFonts w:ascii="Arial" w:hAnsi="Arial" w:cs="Arial"/>
        </w:rPr>
        <w:t xml:space="preserve">with </w:t>
      </w:r>
      <w:r w:rsidR="004027FF" w:rsidRPr="004027FF">
        <w:rPr>
          <w:rFonts w:ascii="Arial" w:hAnsi="Arial" w:cs="Arial"/>
        </w:rPr>
        <w:t xml:space="preserve">UCLA’s </w:t>
      </w:r>
      <w:r w:rsidR="001138CF" w:rsidRPr="001138CF">
        <w:rPr>
          <w:rFonts w:ascii="Arial" w:hAnsi="Arial" w:cs="Arial"/>
        </w:rPr>
        <w:t>High Tech Task Force</w:t>
      </w:r>
      <w:r>
        <w:rPr>
          <w:rFonts w:ascii="Arial" w:hAnsi="Arial" w:cs="Arial"/>
        </w:rPr>
        <w:t>, as of May 5, 2021</w:t>
      </w:r>
      <w:r w:rsidRPr="000944DF">
        <w:rPr>
          <w:rFonts w:ascii="Arial" w:hAnsi="Arial" w:cs="Arial"/>
        </w:rPr>
        <w:t>, however, the case supplemental and disposition report</w:t>
      </w:r>
      <w:r w:rsidR="00654565">
        <w:rPr>
          <w:rFonts w:ascii="Arial" w:hAnsi="Arial" w:cs="Arial"/>
        </w:rPr>
        <w:t>s</w:t>
      </w:r>
      <w:r w:rsidRPr="000944DF">
        <w:rPr>
          <w:rFonts w:ascii="Arial" w:hAnsi="Arial" w:cs="Arial"/>
        </w:rPr>
        <w:t xml:space="preserve"> indicate that the item was </w:t>
      </w:r>
      <w:r>
        <w:rPr>
          <w:rFonts w:ascii="Arial" w:hAnsi="Arial" w:cs="Arial"/>
        </w:rPr>
        <w:t>released to the owner on June 9, 2021</w:t>
      </w:r>
      <w:r w:rsidRPr="000944DF">
        <w:rPr>
          <w:rFonts w:ascii="Arial" w:hAnsi="Arial" w:cs="Arial"/>
        </w:rPr>
        <w:t>.  The chain of custody report does not show that the item was ever returned to the property roo</w:t>
      </w:r>
      <w:r>
        <w:rPr>
          <w:rFonts w:ascii="Arial" w:hAnsi="Arial" w:cs="Arial"/>
        </w:rPr>
        <w:t xml:space="preserve">m in order for it to be released so it is unclear </w:t>
      </w:r>
      <w:r w:rsidRPr="000944DF">
        <w:rPr>
          <w:rFonts w:ascii="Arial" w:hAnsi="Arial" w:cs="Arial"/>
        </w:rPr>
        <w:t>when the item was returned</w:t>
      </w:r>
      <w:r>
        <w:rPr>
          <w:rFonts w:ascii="Arial" w:hAnsi="Arial" w:cs="Arial"/>
        </w:rPr>
        <w:t xml:space="preserve"> to UCPD and by whom</w:t>
      </w:r>
      <w:r w:rsidRPr="000944DF">
        <w:rPr>
          <w:rFonts w:ascii="Arial" w:hAnsi="Arial" w:cs="Arial"/>
        </w:rPr>
        <w:t xml:space="preserve">.  </w:t>
      </w:r>
    </w:p>
    <w:p w14:paraId="3F026799" w14:textId="4E407BA7" w:rsidR="00C304F1" w:rsidRPr="00A14A82" w:rsidRDefault="00130D5E" w:rsidP="00A14A82">
      <w:pPr>
        <w:spacing w:line="360" w:lineRule="auto"/>
        <w:ind w:left="1080"/>
        <w:jc w:val="both"/>
        <w:rPr>
          <w:rFonts w:ascii="Arial" w:hAnsi="Arial" w:cs="Arial"/>
        </w:rPr>
      </w:pPr>
      <w:r w:rsidRPr="00130D5E">
        <w:rPr>
          <w:rFonts w:ascii="Arial" w:hAnsi="Arial" w:cs="Arial"/>
        </w:rPr>
        <w:t xml:space="preserve"> </w:t>
      </w:r>
    </w:p>
    <w:p w14:paraId="5F103939" w14:textId="1BF5657A" w:rsidR="000944DF" w:rsidRDefault="00130D5E" w:rsidP="00FC1431">
      <w:pPr>
        <w:spacing w:line="360" w:lineRule="auto"/>
        <w:ind w:left="1080"/>
        <w:jc w:val="both"/>
        <w:rPr>
          <w:rFonts w:ascii="Arial" w:hAnsi="Arial" w:cs="Arial"/>
        </w:rPr>
      </w:pPr>
      <w:r w:rsidRPr="00130D5E">
        <w:rPr>
          <w:rFonts w:ascii="Arial" w:hAnsi="Arial" w:cs="Arial"/>
          <w:u w:val="single"/>
        </w:rPr>
        <w:t>Recommendation</w:t>
      </w:r>
      <w:r>
        <w:rPr>
          <w:rFonts w:ascii="Arial" w:hAnsi="Arial" w:cs="Arial"/>
        </w:rPr>
        <w:t>:</w:t>
      </w:r>
      <w:r w:rsidR="00D50BBE">
        <w:rPr>
          <w:rFonts w:ascii="Arial" w:hAnsi="Arial" w:cs="Arial"/>
        </w:rPr>
        <w:t xml:space="preserve"> </w:t>
      </w:r>
      <w:r>
        <w:rPr>
          <w:rFonts w:ascii="Arial" w:hAnsi="Arial" w:cs="Arial"/>
        </w:rPr>
        <w:t xml:space="preserve"> Property and </w:t>
      </w:r>
      <w:r w:rsidR="000944DF">
        <w:rPr>
          <w:rFonts w:ascii="Arial" w:hAnsi="Arial" w:cs="Arial"/>
        </w:rPr>
        <w:t>e</w:t>
      </w:r>
      <w:r>
        <w:rPr>
          <w:rFonts w:ascii="Arial" w:hAnsi="Arial" w:cs="Arial"/>
        </w:rPr>
        <w:t xml:space="preserve">vidence personnel </w:t>
      </w:r>
      <w:r w:rsidR="000944DF">
        <w:rPr>
          <w:rFonts w:ascii="Arial" w:hAnsi="Arial" w:cs="Arial"/>
        </w:rPr>
        <w:t xml:space="preserve">should </w:t>
      </w:r>
      <w:r>
        <w:rPr>
          <w:rFonts w:ascii="Arial" w:hAnsi="Arial" w:cs="Arial"/>
        </w:rPr>
        <w:t>review the chain of custody report</w:t>
      </w:r>
      <w:r w:rsidR="009A2069">
        <w:rPr>
          <w:rFonts w:ascii="Arial" w:hAnsi="Arial" w:cs="Arial"/>
        </w:rPr>
        <w:t>s</w:t>
      </w:r>
      <w:r>
        <w:rPr>
          <w:rFonts w:ascii="Arial" w:hAnsi="Arial" w:cs="Arial"/>
        </w:rPr>
        <w:t xml:space="preserve"> to ensure all information is </w:t>
      </w:r>
      <w:r w:rsidR="00085938">
        <w:rPr>
          <w:rFonts w:ascii="Arial" w:hAnsi="Arial" w:cs="Arial"/>
        </w:rPr>
        <w:t xml:space="preserve">complete and </w:t>
      </w:r>
      <w:r>
        <w:rPr>
          <w:rFonts w:ascii="Arial" w:hAnsi="Arial" w:cs="Arial"/>
        </w:rPr>
        <w:t>accurate prior to the release of item</w:t>
      </w:r>
      <w:r w:rsidR="009A2069">
        <w:rPr>
          <w:rFonts w:ascii="Arial" w:hAnsi="Arial" w:cs="Arial"/>
        </w:rPr>
        <w:t>s</w:t>
      </w:r>
      <w:r>
        <w:rPr>
          <w:rFonts w:ascii="Arial" w:hAnsi="Arial" w:cs="Arial"/>
        </w:rPr>
        <w:t xml:space="preserve">.  </w:t>
      </w:r>
      <w:r w:rsidR="00FD652A">
        <w:rPr>
          <w:rFonts w:ascii="Arial" w:hAnsi="Arial" w:cs="Arial"/>
        </w:rPr>
        <w:t xml:space="preserve">By </w:t>
      </w:r>
      <w:r w:rsidR="000944DF">
        <w:rPr>
          <w:rFonts w:ascii="Arial" w:hAnsi="Arial" w:cs="Arial"/>
        </w:rPr>
        <w:t>adequately documenting items being transferred to/from outside entities, accountability over chain of custody activities is strengthened.</w:t>
      </w:r>
    </w:p>
    <w:p w14:paraId="3042C48D" w14:textId="70FFDF9D" w:rsidR="00B534ED" w:rsidRDefault="00B534ED" w:rsidP="000944DF">
      <w:pPr>
        <w:spacing w:line="360" w:lineRule="auto"/>
        <w:ind w:left="1080"/>
        <w:jc w:val="both"/>
        <w:rPr>
          <w:rFonts w:ascii="Arial" w:hAnsi="Arial" w:cs="Arial"/>
        </w:rPr>
      </w:pPr>
    </w:p>
    <w:p w14:paraId="65C9B94B" w14:textId="6D2252E9" w:rsidR="00B534ED" w:rsidRPr="003703FB" w:rsidRDefault="00B534ED" w:rsidP="00FC1431">
      <w:pPr>
        <w:pStyle w:val="BodyText"/>
        <w:spacing w:line="360" w:lineRule="auto"/>
        <w:ind w:left="1080"/>
        <w:rPr>
          <w:rFonts w:cs="Arial"/>
        </w:rPr>
      </w:pPr>
      <w:r w:rsidRPr="00B534ED">
        <w:rPr>
          <w:rFonts w:cs="Arial"/>
          <w:u w:val="single"/>
        </w:rPr>
        <w:t>Response</w:t>
      </w:r>
      <w:r w:rsidRPr="003703FB">
        <w:rPr>
          <w:rFonts w:cs="Arial"/>
        </w:rPr>
        <w:t>:</w:t>
      </w:r>
      <w:r w:rsidR="00FC1431">
        <w:rPr>
          <w:rFonts w:cs="Arial"/>
        </w:rPr>
        <w:t xml:space="preserve">  </w:t>
      </w:r>
      <w:r w:rsidR="00FC1431" w:rsidRPr="00FC1431">
        <w:rPr>
          <w:rFonts w:cs="Arial"/>
        </w:rPr>
        <w:t>Concur.  UCPD processes over 1,600 items of property in a typical year and all records are connected to other trackable documents in the Records Management System, even when some data may be missing from one module.  Nevertheless, UCPD will remind personnel to ensure the chain of custody is complete before releasing items.</w:t>
      </w:r>
    </w:p>
    <w:p w14:paraId="233282E6" w14:textId="77777777" w:rsidR="00B534ED" w:rsidRPr="00010F13" w:rsidRDefault="00B534ED" w:rsidP="000944DF">
      <w:pPr>
        <w:spacing w:line="360" w:lineRule="auto"/>
        <w:ind w:left="1080"/>
        <w:jc w:val="both"/>
        <w:rPr>
          <w:rFonts w:ascii="Arial" w:hAnsi="Arial" w:cs="Arial"/>
        </w:rPr>
      </w:pPr>
    </w:p>
    <w:p w14:paraId="34F94D81" w14:textId="77777777" w:rsidR="00206625" w:rsidRDefault="00206625" w:rsidP="00206625">
      <w:pPr>
        <w:spacing w:line="360" w:lineRule="auto"/>
        <w:rPr>
          <w:rFonts w:ascii="Arial" w:hAnsi="Arial" w:cs="Arial"/>
        </w:rPr>
      </w:pPr>
    </w:p>
    <w:p w14:paraId="5B1F2DEC" w14:textId="6D0DEA91" w:rsidR="00206625" w:rsidRPr="00502F18" w:rsidRDefault="002066D6" w:rsidP="00976CF0">
      <w:pPr>
        <w:spacing w:line="360" w:lineRule="auto"/>
        <w:ind w:left="540" w:hanging="540"/>
        <w:rPr>
          <w:rFonts w:ascii="Arial" w:hAnsi="Arial" w:cs="Arial"/>
          <w:u w:val="single"/>
        </w:rPr>
      </w:pPr>
      <w:r w:rsidRPr="002066D6">
        <w:rPr>
          <w:rFonts w:ascii="Arial" w:hAnsi="Arial" w:cs="Arial"/>
        </w:rPr>
        <w:t xml:space="preserve">B. </w:t>
      </w:r>
      <w:r w:rsidR="00976CF0">
        <w:rPr>
          <w:rFonts w:ascii="Arial" w:hAnsi="Arial" w:cs="Arial"/>
        </w:rPr>
        <w:tab/>
      </w:r>
      <w:r w:rsidR="00206625" w:rsidRPr="00502F18">
        <w:rPr>
          <w:rFonts w:ascii="Arial" w:hAnsi="Arial" w:cs="Arial"/>
          <w:u w:val="single"/>
        </w:rPr>
        <w:t>Monitoring and Physical Storage</w:t>
      </w:r>
    </w:p>
    <w:p w14:paraId="56318B54" w14:textId="77777777" w:rsidR="00206625" w:rsidRPr="00010F13" w:rsidRDefault="00206625" w:rsidP="00206625">
      <w:pPr>
        <w:spacing w:line="360" w:lineRule="auto"/>
        <w:jc w:val="both"/>
        <w:rPr>
          <w:rFonts w:ascii="Arial" w:hAnsi="Arial" w:cs="Arial"/>
        </w:rPr>
      </w:pPr>
    </w:p>
    <w:p w14:paraId="45BAF221" w14:textId="77777777" w:rsidR="00206625" w:rsidRPr="00D27BEF" w:rsidRDefault="00206625" w:rsidP="00976CF0">
      <w:pPr>
        <w:pStyle w:val="ListParagraph"/>
        <w:numPr>
          <w:ilvl w:val="0"/>
          <w:numId w:val="21"/>
        </w:numPr>
        <w:spacing w:line="360" w:lineRule="auto"/>
        <w:ind w:left="1080" w:hanging="540"/>
        <w:jc w:val="both"/>
        <w:rPr>
          <w:rFonts w:ascii="Arial" w:hAnsi="Arial" w:cs="Arial"/>
          <w:i/>
          <w:sz w:val="24"/>
          <w:szCs w:val="24"/>
          <w:u w:val="single"/>
        </w:rPr>
      </w:pPr>
      <w:r w:rsidRPr="00D27BEF">
        <w:rPr>
          <w:rFonts w:ascii="Arial" w:hAnsi="Arial" w:cs="Arial"/>
          <w:i/>
          <w:sz w:val="24"/>
          <w:szCs w:val="24"/>
          <w:u w:val="single"/>
        </w:rPr>
        <w:t>Audits and Inventories</w:t>
      </w:r>
    </w:p>
    <w:p w14:paraId="2FE7A2F2" w14:textId="77777777" w:rsidR="00206625" w:rsidRPr="00010F13" w:rsidRDefault="00206625" w:rsidP="009A64CF">
      <w:pPr>
        <w:spacing w:line="360" w:lineRule="auto"/>
        <w:jc w:val="both"/>
        <w:rPr>
          <w:rFonts w:ascii="Arial" w:hAnsi="Arial" w:cs="Arial"/>
        </w:rPr>
      </w:pPr>
    </w:p>
    <w:p w14:paraId="6462F847" w14:textId="6186D039" w:rsidR="00206625" w:rsidRDefault="00376499" w:rsidP="00976CF0">
      <w:pPr>
        <w:spacing w:line="360" w:lineRule="auto"/>
        <w:ind w:left="1080"/>
        <w:jc w:val="both"/>
        <w:rPr>
          <w:rFonts w:ascii="Arial" w:hAnsi="Arial" w:cs="Arial"/>
        </w:rPr>
      </w:pPr>
      <w:r>
        <w:rPr>
          <w:rFonts w:ascii="Arial" w:hAnsi="Arial" w:cs="Arial"/>
        </w:rPr>
        <w:t xml:space="preserve">Internal audits of the property and evidence room are not completed in a timely manner.  </w:t>
      </w:r>
      <w:r w:rsidR="001F3839">
        <w:rPr>
          <w:rFonts w:ascii="Arial" w:hAnsi="Arial" w:cs="Arial"/>
        </w:rPr>
        <w:t xml:space="preserve">Audit </w:t>
      </w:r>
      <w:r w:rsidR="00EB5642">
        <w:rPr>
          <w:rFonts w:ascii="Arial" w:hAnsi="Arial" w:cs="Arial"/>
        </w:rPr>
        <w:t xml:space="preserve">test </w:t>
      </w:r>
      <w:r w:rsidR="001F3839">
        <w:rPr>
          <w:rFonts w:ascii="Arial" w:hAnsi="Arial" w:cs="Arial"/>
        </w:rPr>
        <w:t xml:space="preserve">work included a review of the </w:t>
      </w:r>
      <w:r>
        <w:rPr>
          <w:rFonts w:ascii="Arial" w:hAnsi="Arial" w:cs="Arial"/>
        </w:rPr>
        <w:t xml:space="preserve">two </w:t>
      </w:r>
      <w:r w:rsidR="001F3839">
        <w:rPr>
          <w:rFonts w:ascii="Arial" w:hAnsi="Arial" w:cs="Arial"/>
        </w:rPr>
        <w:t xml:space="preserve">most recent </w:t>
      </w:r>
      <w:r w:rsidR="00EF188D">
        <w:rPr>
          <w:rFonts w:ascii="Arial" w:hAnsi="Arial" w:cs="Arial"/>
        </w:rPr>
        <w:t xml:space="preserve">UCPD </w:t>
      </w:r>
      <w:r w:rsidR="001F3839">
        <w:rPr>
          <w:rFonts w:ascii="Arial" w:hAnsi="Arial" w:cs="Arial"/>
        </w:rPr>
        <w:t>internal audit</w:t>
      </w:r>
      <w:r>
        <w:rPr>
          <w:rFonts w:ascii="Arial" w:hAnsi="Arial" w:cs="Arial"/>
        </w:rPr>
        <w:t>s</w:t>
      </w:r>
      <w:r w:rsidR="001F3839">
        <w:rPr>
          <w:rFonts w:ascii="Arial" w:hAnsi="Arial" w:cs="Arial"/>
        </w:rPr>
        <w:t xml:space="preserve"> </w:t>
      </w:r>
      <w:r w:rsidR="000332FE">
        <w:rPr>
          <w:rFonts w:ascii="Arial" w:hAnsi="Arial" w:cs="Arial"/>
        </w:rPr>
        <w:t xml:space="preserve">performed of the property and evidence room, which focused on </w:t>
      </w:r>
      <w:r w:rsidR="000332FE">
        <w:rPr>
          <w:rFonts w:ascii="Arial" w:hAnsi="Arial" w:cs="Arial"/>
        </w:rPr>
        <w:lastRenderedPageBreak/>
        <w:t>narcotics</w:t>
      </w:r>
      <w:r>
        <w:rPr>
          <w:rFonts w:ascii="Arial" w:hAnsi="Arial" w:cs="Arial"/>
        </w:rPr>
        <w:t xml:space="preserve"> and cash</w:t>
      </w:r>
      <w:r w:rsidR="001F3839">
        <w:rPr>
          <w:rFonts w:ascii="Arial" w:hAnsi="Arial" w:cs="Arial"/>
        </w:rPr>
        <w:t xml:space="preserve">, </w:t>
      </w:r>
      <w:r w:rsidR="000332FE">
        <w:rPr>
          <w:rFonts w:ascii="Arial" w:hAnsi="Arial" w:cs="Arial"/>
        </w:rPr>
        <w:t>and</w:t>
      </w:r>
      <w:r>
        <w:rPr>
          <w:rFonts w:ascii="Arial" w:hAnsi="Arial" w:cs="Arial"/>
        </w:rPr>
        <w:t xml:space="preserve"> were both conducted on October 7, 2021</w:t>
      </w:r>
      <w:r w:rsidR="00206625" w:rsidRPr="00010F13">
        <w:rPr>
          <w:rFonts w:ascii="Arial" w:hAnsi="Arial" w:cs="Arial"/>
        </w:rPr>
        <w:t>.</w:t>
      </w:r>
      <w:r>
        <w:rPr>
          <w:rFonts w:ascii="Arial" w:hAnsi="Arial" w:cs="Arial"/>
        </w:rPr>
        <w:t xml:space="preserve">  These internal audits correspond to the 2</w:t>
      </w:r>
      <w:r w:rsidRPr="00376499">
        <w:rPr>
          <w:rFonts w:ascii="Arial" w:hAnsi="Arial" w:cs="Arial"/>
          <w:vertAlign w:val="superscript"/>
        </w:rPr>
        <w:t>nd</w:t>
      </w:r>
      <w:r>
        <w:rPr>
          <w:rFonts w:ascii="Arial" w:hAnsi="Arial" w:cs="Arial"/>
        </w:rPr>
        <w:t xml:space="preserve"> and 3</w:t>
      </w:r>
      <w:r w:rsidRPr="00376499">
        <w:rPr>
          <w:rFonts w:ascii="Arial" w:hAnsi="Arial" w:cs="Arial"/>
          <w:vertAlign w:val="superscript"/>
        </w:rPr>
        <w:t>rd</w:t>
      </w:r>
      <w:r>
        <w:rPr>
          <w:rFonts w:ascii="Arial" w:hAnsi="Arial" w:cs="Arial"/>
        </w:rPr>
        <w:t xml:space="preserve"> quarters of calendar year 2021, however, they were performed as a result of the A&amp;AS audit.</w:t>
      </w:r>
      <w:r w:rsidR="001F3839">
        <w:rPr>
          <w:rFonts w:ascii="Arial" w:hAnsi="Arial" w:cs="Arial"/>
        </w:rPr>
        <w:t xml:space="preserve">  </w:t>
      </w:r>
    </w:p>
    <w:p w14:paraId="43DB97E1" w14:textId="77777777" w:rsidR="000332FE" w:rsidRDefault="000332FE" w:rsidP="00D27BEF">
      <w:pPr>
        <w:spacing w:line="360" w:lineRule="auto"/>
        <w:ind w:left="720"/>
        <w:jc w:val="both"/>
        <w:rPr>
          <w:rFonts w:ascii="Arial" w:hAnsi="Arial" w:cs="Arial"/>
        </w:rPr>
      </w:pPr>
    </w:p>
    <w:p w14:paraId="5A5E75A4" w14:textId="41EE0806" w:rsidR="000332FE" w:rsidRDefault="00217297" w:rsidP="00976CF0">
      <w:pPr>
        <w:spacing w:line="360" w:lineRule="auto"/>
        <w:ind w:left="1080"/>
        <w:jc w:val="both"/>
        <w:rPr>
          <w:rFonts w:ascii="Arial" w:hAnsi="Arial" w:cs="Arial"/>
        </w:rPr>
      </w:pPr>
      <w:r>
        <w:rPr>
          <w:rFonts w:ascii="Arial" w:hAnsi="Arial" w:cs="Arial"/>
        </w:rPr>
        <w:t xml:space="preserve">The POST Law Enforcement Evidence &amp; Property Management Guide, Guideline 5.1, indicates that at a minimum, a “quarterly review of selected stored items and their corresponding completed property transactions” should be performed as a recommended best practice.  </w:t>
      </w:r>
      <w:r w:rsidR="00F86496">
        <w:rPr>
          <w:rFonts w:ascii="Arial" w:hAnsi="Arial" w:cs="Arial"/>
        </w:rPr>
        <w:t>The quarterly audit protocol is also</w:t>
      </w:r>
      <w:r w:rsidR="000332FE" w:rsidRPr="000332FE">
        <w:rPr>
          <w:rFonts w:ascii="Arial" w:hAnsi="Arial" w:cs="Arial"/>
        </w:rPr>
        <w:t xml:space="preserve"> </w:t>
      </w:r>
      <w:r w:rsidR="000332FE">
        <w:rPr>
          <w:rFonts w:ascii="Arial" w:hAnsi="Arial" w:cs="Arial"/>
        </w:rPr>
        <w:t xml:space="preserve">based on </w:t>
      </w:r>
      <w:r w:rsidR="000332FE" w:rsidRPr="000332FE">
        <w:rPr>
          <w:rFonts w:ascii="Arial" w:hAnsi="Arial" w:cs="Arial"/>
        </w:rPr>
        <w:t xml:space="preserve">correspondence from senior </w:t>
      </w:r>
      <w:r w:rsidR="00F86496">
        <w:rPr>
          <w:rFonts w:ascii="Arial" w:hAnsi="Arial" w:cs="Arial"/>
        </w:rPr>
        <w:t xml:space="preserve">UCPD </w:t>
      </w:r>
      <w:r w:rsidR="000332FE" w:rsidRPr="000332FE">
        <w:rPr>
          <w:rFonts w:ascii="Arial" w:hAnsi="Arial" w:cs="Arial"/>
        </w:rPr>
        <w:t>personnel</w:t>
      </w:r>
      <w:r w:rsidR="000332FE">
        <w:rPr>
          <w:rFonts w:ascii="Arial" w:hAnsi="Arial" w:cs="Arial"/>
        </w:rPr>
        <w:t>, indicating that</w:t>
      </w:r>
      <w:r w:rsidR="009A2069">
        <w:rPr>
          <w:rFonts w:ascii="Arial" w:hAnsi="Arial" w:cs="Arial"/>
        </w:rPr>
        <w:t xml:space="preserve"> conducting audits on a quarterly basis</w:t>
      </w:r>
      <w:r w:rsidR="000332FE">
        <w:rPr>
          <w:rFonts w:ascii="Arial" w:hAnsi="Arial" w:cs="Arial"/>
        </w:rPr>
        <w:t xml:space="preserve"> is standard</w:t>
      </w:r>
      <w:r w:rsidR="00F86496">
        <w:rPr>
          <w:rFonts w:ascii="Arial" w:hAnsi="Arial" w:cs="Arial"/>
        </w:rPr>
        <w:t xml:space="preserve"> operating procedure</w:t>
      </w:r>
      <w:r w:rsidR="000332FE">
        <w:rPr>
          <w:rFonts w:ascii="Arial" w:hAnsi="Arial" w:cs="Arial"/>
        </w:rPr>
        <w:t>.  However, t</w:t>
      </w:r>
      <w:r w:rsidR="000332FE" w:rsidRPr="000332FE">
        <w:rPr>
          <w:rFonts w:ascii="Arial" w:hAnsi="Arial" w:cs="Arial"/>
        </w:rPr>
        <w:t>he UCLA Police</w:t>
      </w:r>
      <w:r w:rsidR="000332FE">
        <w:rPr>
          <w:rFonts w:ascii="Arial" w:hAnsi="Arial" w:cs="Arial"/>
        </w:rPr>
        <w:t xml:space="preserve"> Department Policy</w:t>
      </w:r>
      <w:r w:rsidR="000332FE" w:rsidRPr="000332FE">
        <w:rPr>
          <w:rFonts w:ascii="Arial" w:hAnsi="Arial" w:cs="Arial"/>
        </w:rPr>
        <w:t xml:space="preserve"> Manual, </w:t>
      </w:r>
      <w:r w:rsidR="000332FE">
        <w:rPr>
          <w:rFonts w:ascii="Arial" w:hAnsi="Arial" w:cs="Arial"/>
        </w:rPr>
        <w:t>Section</w:t>
      </w:r>
      <w:r>
        <w:rPr>
          <w:rFonts w:ascii="Arial" w:hAnsi="Arial" w:cs="Arial"/>
        </w:rPr>
        <w:t xml:space="preserve"> 802</w:t>
      </w:r>
      <w:r w:rsidR="000332FE" w:rsidRPr="000332FE">
        <w:rPr>
          <w:rFonts w:ascii="Arial" w:hAnsi="Arial" w:cs="Arial"/>
        </w:rPr>
        <w:t xml:space="preserve">.8.c states, "an annual audit of evidence held by the Department shall be conducted by a supervisor, as appointed by the Chief of Police, not routinely or directly </w:t>
      </w:r>
      <w:r w:rsidR="000332FE">
        <w:rPr>
          <w:rFonts w:ascii="Arial" w:hAnsi="Arial" w:cs="Arial"/>
        </w:rPr>
        <w:t>connected with evidence control.</w:t>
      </w:r>
      <w:r w:rsidR="000332FE" w:rsidRPr="000332FE">
        <w:rPr>
          <w:rFonts w:ascii="Arial" w:hAnsi="Arial" w:cs="Arial"/>
        </w:rPr>
        <w:t>"</w:t>
      </w:r>
    </w:p>
    <w:p w14:paraId="74D40BC9" w14:textId="7FE19267" w:rsidR="00206625" w:rsidRPr="00010F13" w:rsidRDefault="00FC1431" w:rsidP="00206625">
      <w:pPr>
        <w:spacing w:line="360" w:lineRule="auto"/>
        <w:jc w:val="both"/>
        <w:rPr>
          <w:rFonts w:ascii="Arial" w:hAnsi="Arial" w:cs="Arial"/>
        </w:rPr>
      </w:pPr>
      <w:r>
        <w:rPr>
          <w:rFonts w:ascii="Arial" w:hAnsi="Arial" w:cs="Arial"/>
        </w:rPr>
        <w:tab/>
      </w:r>
    </w:p>
    <w:p w14:paraId="05D51DDA" w14:textId="0DA65185" w:rsidR="00206625" w:rsidRDefault="00206625" w:rsidP="00FC1431">
      <w:pPr>
        <w:spacing w:line="360" w:lineRule="auto"/>
        <w:ind w:left="1080"/>
        <w:jc w:val="both"/>
        <w:rPr>
          <w:rFonts w:ascii="Arial" w:hAnsi="Arial" w:cs="Arial"/>
        </w:rPr>
      </w:pPr>
      <w:r w:rsidRPr="00010F13">
        <w:rPr>
          <w:rFonts w:ascii="Arial" w:hAnsi="Arial" w:cs="Arial"/>
          <w:u w:val="single"/>
        </w:rPr>
        <w:t>Recommendation</w:t>
      </w:r>
      <w:r w:rsidRPr="00010F13">
        <w:rPr>
          <w:rFonts w:ascii="Arial" w:hAnsi="Arial" w:cs="Arial"/>
        </w:rPr>
        <w:t xml:space="preserve">:  </w:t>
      </w:r>
      <w:r w:rsidR="000332FE">
        <w:rPr>
          <w:rFonts w:ascii="Arial" w:hAnsi="Arial" w:cs="Arial"/>
        </w:rPr>
        <w:t xml:space="preserve">Management should ensure that </w:t>
      </w:r>
      <w:r w:rsidR="00531DC2">
        <w:rPr>
          <w:rFonts w:ascii="Arial" w:hAnsi="Arial" w:cs="Arial"/>
        </w:rPr>
        <w:t xml:space="preserve">quarterly </w:t>
      </w:r>
      <w:r w:rsidR="000332FE">
        <w:rPr>
          <w:rFonts w:ascii="Arial" w:hAnsi="Arial" w:cs="Arial"/>
        </w:rPr>
        <w:t xml:space="preserve">internal </w:t>
      </w:r>
      <w:r w:rsidR="00F15A94">
        <w:rPr>
          <w:rFonts w:ascii="Arial" w:hAnsi="Arial" w:cs="Arial"/>
        </w:rPr>
        <w:t xml:space="preserve">UCPD </w:t>
      </w:r>
      <w:r w:rsidR="000332FE">
        <w:rPr>
          <w:rFonts w:ascii="Arial" w:hAnsi="Arial" w:cs="Arial"/>
        </w:rPr>
        <w:t xml:space="preserve">audits of property and evidence are </w:t>
      </w:r>
      <w:r w:rsidR="00AA01C2">
        <w:rPr>
          <w:rFonts w:ascii="Arial" w:hAnsi="Arial" w:cs="Arial"/>
        </w:rPr>
        <w:t xml:space="preserve">performed in a timely manner.  </w:t>
      </w:r>
      <w:r w:rsidR="00531DC2">
        <w:rPr>
          <w:rFonts w:ascii="Arial" w:hAnsi="Arial" w:cs="Arial"/>
        </w:rPr>
        <w:t>T</w:t>
      </w:r>
      <w:r w:rsidR="000332FE">
        <w:rPr>
          <w:rFonts w:ascii="Arial" w:hAnsi="Arial" w:cs="Arial"/>
        </w:rPr>
        <w:t xml:space="preserve">he </w:t>
      </w:r>
      <w:r w:rsidR="000332FE" w:rsidRPr="000332FE">
        <w:rPr>
          <w:rFonts w:ascii="Arial" w:hAnsi="Arial" w:cs="Arial"/>
        </w:rPr>
        <w:t>UCLA Police</w:t>
      </w:r>
      <w:r w:rsidR="000332FE">
        <w:rPr>
          <w:rFonts w:ascii="Arial" w:hAnsi="Arial" w:cs="Arial"/>
        </w:rPr>
        <w:t xml:space="preserve"> Department Policy</w:t>
      </w:r>
      <w:r w:rsidR="000332FE" w:rsidRPr="000332FE">
        <w:rPr>
          <w:rFonts w:ascii="Arial" w:hAnsi="Arial" w:cs="Arial"/>
        </w:rPr>
        <w:t xml:space="preserve"> Manual, </w:t>
      </w:r>
      <w:r w:rsidR="000332FE">
        <w:rPr>
          <w:rFonts w:ascii="Arial" w:hAnsi="Arial" w:cs="Arial"/>
        </w:rPr>
        <w:t>Section</w:t>
      </w:r>
      <w:r w:rsidR="00217297">
        <w:rPr>
          <w:rFonts w:ascii="Arial" w:hAnsi="Arial" w:cs="Arial"/>
        </w:rPr>
        <w:t xml:space="preserve"> 802</w:t>
      </w:r>
      <w:r w:rsidR="000332FE" w:rsidRPr="000332FE">
        <w:rPr>
          <w:rFonts w:ascii="Arial" w:hAnsi="Arial" w:cs="Arial"/>
        </w:rPr>
        <w:t>.8.c</w:t>
      </w:r>
      <w:r w:rsidR="000332FE">
        <w:rPr>
          <w:rFonts w:ascii="Arial" w:hAnsi="Arial" w:cs="Arial"/>
        </w:rPr>
        <w:t xml:space="preserve">, </w:t>
      </w:r>
      <w:r w:rsidR="00AA6EB8">
        <w:rPr>
          <w:rFonts w:ascii="Arial" w:hAnsi="Arial" w:cs="Arial"/>
        </w:rPr>
        <w:t xml:space="preserve">should </w:t>
      </w:r>
      <w:r w:rsidR="00424CAA">
        <w:rPr>
          <w:rFonts w:ascii="Arial" w:hAnsi="Arial" w:cs="Arial"/>
        </w:rPr>
        <w:t xml:space="preserve">also </w:t>
      </w:r>
      <w:r w:rsidR="00AA6EB8">
        <w:rPr>
          <w:rFonts w:ascii="Arial" w:hAnsi="Arial" w:cs="Arial"/>
        </w:rPr>
        <w:t xml:space="preserve">be updated </w:t>
      </w:r>
      <w:r w:rsidR="000332FE">
        <w:rPr>
          <w:rFonts w:ascii="Arial" w:hAnsi="Arial" w:cs="Arial"/>
        </w:rPr>
        <w:t xml:space="preserve">to reflect </w:t>
      </w:r>
      <w:r w:rsidR="00AA01C2">
        <w:rPr>
          <w:rFonts w:ascii="Arial" w:hAnsi="Arial" w:cs="Arial"/>
        </w:rPr>
        <w:t xml:space="preserve">the </w:t>
      </w:r>
      <w:r w:rsidR="000332FE">
        <w:rPr>
          <w:rFonts w:ascii="Arial" w:hAnsi="Arial" w:cs="Arial"/>
        </w:rPr>
        <w:t xml:space="preserve">current </w:t>
      </w:r>
      <w:r w:rsidR="00AA01C2">
        <w:rPr>
          <w:rFonts w:ascii="Arial" w:hAnsi="Arial" w:cs="Arial"/>
        </w:rPr>
        <w:t xml:space="preserve">quarterly audit </w:t>
      </w:r>
      <w:r w:rsidR="000332FE">
        <w:rPr>
          <w:rFonts w:ascii="Arial" w:hAnsi="Arial" w:cs="Arial"/>
        </w:rPr>
        <w:t>procedures</w:t>
      </w:r>
      <w:r w:rsidR="00AA01C2">
        <w:rPr>
          <w:rFonts w:ascii="Arial" w:hAnsi="Arial" w:cs="Arial"/>
        </w:rPr>
        <w:t xml:space="preserve"> if that </w:t>
      </w:r>
      <w:r w:rsidR="00424CAA">
        <w:rPr>
          <w:rFonts w:ascii="Arial" w:hAnsi="Arial" w:cs="Arial"/>
        </w:rPr>
        <w:t xml:space="preserve">frequency </w:t>
      </w:r>
      <w:r w:rsidR="00AA01C2">
        <w:rPr>
          <w:rFonts w:ascii="Arial" w:hAnsi="Arial" w:cs="Arial"/>
        </w:rPr>
        <w:t xml:space="preserve">aligns with management’s expectations. </w:t>
      </w:r>
    </w:p>
    <w:p w14:paraId="40921C94" w14:textId="6CF78368" w:rsidR="00B534ED" w:rsidRDefault="00B534ED" w:rsidP="00376499">
      <w:pPr>
        <w:spacing w:line="360" w:lineRule="auto"/>
        <w:ind w:left="1080"/>
        <w:jc w:val="both"/>
        <w:rPr>
          <w:rFonts w:ascii="Arial" w:hAnsi="Arial" w:cs="Arial"/>
        </w:rPr>
      </w:pPr>
    </w:p>
    <w:p w14:paraId="6E792C75" w14:textId="750A450F" w:rsidR="00B534ED" w:rsidRPr="00010F13" w:rsidRDefault="00B534ED" w:rsidP="00FC1431">
      <w:pPr>
        <w:pStyle w:val="BodyText"/>
        <w:spacing w:line="360" w:lineRule="auto"/>
        <w:ind w:left="1080"/>
        <w:rPr>
          <w:rFonts w:cs="Arial"/>
        </w:rPr>
      </w:pPr>
      <w:r w:rsidRPr="00B534ED">
        <w:rPr>
          <w:rFonts w:cs="Arial"/>
          <w:u w:val="single"/>
        </w:rPr>
        <w:t>Response</w:t>
      </w:r>
      <w:r w:rsidRPr="000D167F">
        <w:rPr>
          <w:rFonts w:cs="Arial"/>
        </w:rPr>
        <w:t>:</w:t>
      </w:r>
      <w:r w:rsidR="00FC1431">
        <w:rPr>
          <w:rFonts w:cs="Arial"/>
        </w:rPr>
        <w:t xml:space="preserve">  </w:t>
      </w:r>
      <w:r w:rsidR="00FC1431" w:rsidRPr="00FC1431">
        <w:rPr>
          <w:rFonts w:cs="Arial"/>
        </w:rPr>
        <w:t>Concur.  Management will remind personnel to complete internal audits as scheduled.  Management will review the Policy Manual for modifications.</w:t>
      </w:r>
    </w:p>
    <w:p w14:paraId="5BE6E32D" w14:textId="77777777" w:rsidR="00206625" w:rsidRPr="00010F13" w:rsidRDefault="00206625" w:rsidP="00206625">
      <w:pPr>
        <w:spacing w:line="360" w:lineRule="auto"/>
        <w:jc w:val="both"/>
        <w:rPr>
          <w:rFonts w:ascii="Arial" w:hAnsi="Arial" w:cs="Arial"/>
        </w:rPr>
      </w:pPr>
    </w:p>
    <w:p w14:paraId="43A60AEA" w14:textId="77777777" w:rsidR="00206625" w:rsidRPr="00D27BEF" w:rsidRDefault="00206625" w:rsidP="00976CF0">
      <w:pPr>
        <w:pStyle w:val="ListParagraph"/>
        <w:numPr>
          <w:ilvl w:val="0"/>
          <w:numId w:val="21"/>
        </w:numPr>
        <w:spacing w:line="360" w:lineRule="auto"/>
        <w:ind w:left="1080" w:hanging="540"/>
        <w:jc w:val="both"/>
        <w:rPr>
          <w:rFonts w:ascii="Arial" w:hAnsi="Arial" w:cs="Arial"/>
          <w:i/>
          <w:sz w:val="24"/>
          <w:szCs w:val="24"/>
          <w:u w:val="single"/>
        </w:rPr>
      </w:pPr>
      <w:r w:rsidRPr="00D27BEF">
        <w:rPr>
          <w:rFonts w:ascii="Arial" w:hAnsi="Arial" w:cs="Arial"/>
          <w:i/>
          <w:sz w:val="24"/>
          <w:szCs w:val="24"/>
          <w:u w:val="single"/>
        </w:rPr>
        <w:t>Physical Storage and Security</w:t>
      </w:r>
    </w:p>
    <w:p w14:paraId="53FD9D7B" w14:textId="77777777" w:rsidR="00206625" w:rsidRPr="00AF4EA1" w:rsidRDefault="00206625" w:rsidP="00206625">
      <w:pPr>
        <w:pStyle w:val="ListParagraph"/>
        <w:spacing w:line="360" w:lineRule="auto"/>
        <w:jc w:val="both"/>
        <w:rPr>
          <w:rFonts w:ascii="Arial" w:hAnsi="Arial" w:cs="Arial"/>
          <w:u w:val="single"/>
        </w:rPr>
      </w:pPr>
    </w:p>
    <w:p w14:paraId="438F55CB" w14:textId="5A492FD3" w:rsidR="00206625" w:rsidRDefault="00206625" w:rsidP="00976CF0">
      <w:pPr>
        <w:spacing w:line="360" w:lineRule="auto"/>
        <w:ind w:left="1080"/>
        <w:jc w:val="both"/>
        <w:rPr>
          <w:rFonts w:ascii="Arial" w:hAnsi="Arial" w:cs="Arial"/>
        </w:rPr>
      </w:pPr>
      <w:r w:rsidRPr="00010F13">
        <w:rPr>
          <w:rFonts w:ascii="Arial" w:hAnsi="Arial" w:cs="Arial"/>
        </w:rPr>
        <w:t>A&amp;AS</w:t>
      </w:r>
      <w:r w:rsidR="00A529F9">
        <w:rPr>
          <w:rFonts w:ascii="Arial" w:hAnsi="Arial" w:cs="Arial"/>
        </w:rPr>
        <w:t xml:space="preserve"> reviewed controls surrounding the</w:t>
      </w:r>
      <w:r w:rsidR="00AC60EA">
        <w:rPr>
          <w:rFonts w:ascii="Arial" w:hAnsi="Arial" w:cs="Arial"/>
        </w:rPr>
        <w:t xml:space="preserve"> storage and</w:t>
      </w:r>
      <w:r w:rsidR="00A529F9">
        <w:rPr>
          <w:rFonts w:ascii="Arial" w:hAnsi="Arial" w:cs="Arial"/>
        </w:rPr>
        <w:t xml:space="preserve"> security </w:t>
      </w:r>
      <w:r w:rsidRPr="00010F13">
        <w:rPr>
          <w:rFonts w:ascii="Arial" w:hAnsi="Arial" w:cs="Arial"/>
        </w:rPr>
        <w:t xml:space="preserve">of the UCPD Property Room to determine </w:t>
      </w:r>
      <w:r w:rsidR="00701A1B">
        <w:rPr>
          <w:rFonts w:ascii="Arial" w:hAnsi="Arial" w:cs="Arial"/>
        </w:rPr>
        <w:t>whether</w:t>
      </w:r>
      <w:r w:rsidR="00AC60EA">
        <w:rPr>
          <w:rFonts w:ascii="Arial" w:hAnsi="Arial" w:cs="Arial"/>
        </w:rPr>
        <w:t xml:space="preserve"> property and evidence is</w:t>
      </w:r>
      <w:r w:rsidRPr="00010F13">
        <w:rPr>
          <w:rFonts w:ascii="Arial" w:hAnsi="Arial" w:cs="Arial"/>
        </w:rPr>
        <w:t xml:space="preserve"> appropriately stored and safeguarded.  Overall, the Property Room appeared secure and controls over access into the area were adequate.  However, A&amp;AS noted </w:t>
      </w:r>
      <w:r w:rsidR="009A64CF">
        <w:rPr>
          <w:rFonts w:ascii="Arial" w:hAnsi="Arial" w:cs="Arial"/>
        </w:rPr>
        <w:t>that controls surrounding the gun safe warrants improvement.</w:t>
      </w:r>
    </w:p>
    <w:p w14:paraId="6CDB2BFA" w14:textId="77777777" w:rsidR="00206625" w:rsidRPr="009A64CF" w:rsidRDefault="00206625" w:rsidP="00D27BEF">
      <w:pPr>
        <w:spacing w:line="360" w:lineRule="auto"/>
        <w:ind w:left="720"/>
        <w:jc w:val="both"/>
        <w:rPr>
          <w:rFonts w:ascii="Arial" w:hAnsi="Arial" w:cs="Arial"/>
        </w:rPr>
      </w:pPr>
    </w:p>
    <w:p w14:paraId="2F3310DB" w14:textId="04826C1B" w:rsidR="00206625" w:rsidRDefault="009A64CF" w:rsidP="00976CF0">
      <w:pPr>
        <w:spacing w:line="360" w:lineRule="auto"/>
        <w:ind w:left="1080"/>
        <w:jc w:val="both"/>
        <w:rPr>
          <w:rFonts w:ascii="Arial" w:hAnsi="Arial" w:cs="Arial"/>
        </w:rPr>
      </w:pPr>
      <w:r w:rsidRPr="009A64CF">
        <w:rPr>
          <w:rFonts w:ascii="Arial" w:hAnsi="Arial" w:cs="Arial"/>
        </w:rPr>
        <w:t>Based on a review of the safe combination log, the combination has not been</w:t>
      </w:r>
      <w:r w:rsidR="00D64888">
        <w:rPr>
          <w:rFonts w:ascii="Arial" w:hAnsi="Arial" w:cs="Arial"/>
        </w:rPr>
        <w:t xml:space="preserve"> changed since April 17, 2019</w:t>
      </w:r>
      <w:r w:rsidRPr="009A64CF">
        <w:rPr>
          <w:rFonts w:ascii="Arial" w:hAnsi="Arial" w:cs="Arial"/>
        </w:rPr>
        <w:t>.</w:t>
      </w:r>
      <w:r w:rsidR="0057764D">
        <w:rPr>
          <w:rFonts w:ascii="Arial" w:hAnsi="Arial" w:cs="Arial"/>
        </w:rPr>
        <w:t xml:space="preserve"> </w:t>
      </w:r>
      <w:r w:rsidRPr="009A64CF">
        <w:rPr>
          <w:rFonts w:ascii="Arial" w:hAnsi="Arial" w:cs="Arial"/>
        </w:rPr>
        <w:t xml:space="preserve"> According to</w:t>
      </w:r>
      <w:r w:rsidR="009A2069">
        <w:rPr>
          <w:rFonts w:ascii="Arial" w:hAnsi="Arial" w:cs="Arial"/>
        </w:rPr>
        <w:t xml:space="preserve"> the UC Business and Finance Bulletin</w:t>
      </w:r>
      <w:r w:rsidRPr="009A64CF">
        <w:rPr>
          <w:rFonts w:ascii="Arial" w:hAnsi="Arial" w:cs="Arial"/>
        </w:rPr>
        <w:t xml:space="preserve"> BUS-49,</w:t>
      </w:r>
      <w:r w:rsidR="009A2069">
        <w:rPr>
          <w:rFonts w:ascii="Arial" w:hAnsi="Arial" w:cs="Arial"/>
        </w:rPr>
        <w:t xml:space="preserve"> </w:t>
      </w:r>
      <w:r w:rsidR="00DB0E7A">
        <w:rPr>
          <w:rFonts w:ascii="Arial" w:hAnsi="Arial" w:cs="Arial"/>
        </w:rPr>
        <w:t xml:space="preserve">“Policy for Cash and Cash Equivalents Received” (BUS-49), </w:t>
      </w:r>
      <w:r w:rsidRPr="009A64CF">
        <w:rPr>
          <w:rFonts w:ascii="Arial" w:hAnsi="Arial" w:cs="Arial"/>
        </w:rPr>
        <w:t>Policy IX.11, a safe's combination must be changed whenever a person who knows the combination leaves the employ of a unit.</w:t>
      </w:r>
      <w:r w:rsidR="006F2133">
        <w:rPr>
          <w:rFonts w:ascii="Arial" w:hAnsi="Arial" w:cs="Arial"/>
        </w:rPr>
        <w:t xml:space="preserve"> </w:t>
      </w:r>
      <w:r w:rsidRPr="009A64CF">
        <w:rPr>
          <w:rFonts w:ascii="Arial" w:hAnsi="Arial" w:cs="Arial"/>
        </w:rPr>
        <w:t xml:space="preserve"> In addition, the combination must be changed at least once a year.</w:t>
      </w:r>
      <w:r w:rsidR="00B3211F">
        <w:rPr>
          <w:rFonts w:ascii="Arial" w:hAnsi="Arial" w:cs="Arial"/>
        </w:rPr>
        <w:t xml:space="preserve"> </w:t>
      </w:r>
      <w:r w:rsidRPr="009A64CF">
        <w:rPr>
          <w:rFonts w:ascii="Arial" w:hAnsi="Arial" w:cs="Arial"/>
        </w:rPr>
        <w:t xml:space="preserve"> </w:t>
      </w:r>
    </w:p>
    <w:p w14:paraId="6AD3F93C" w14:textId="640B4C2B" w:rsidR="00C304F1" w:rsidRDefault="00C304F1" w:rsidP="00D64888">
      <w:pPr>
        <w:spacing w:line="360" w:lineRule="auto"/>
        <w:jc w:val="both"/>
        <w:rPr>
          <w:rFonts w:ascii="Arial" w:hAnsi="Arial" w:cs="Arial"/>
          <w:u w:val="single"/>
        </w:rPr>
      </w:pPr>
    </w:p>
    <w:p w14:paraId="6FB87ADE" w14:textId="01879042" w:rsidR="00206625" w:rsidRDefault="00206625" w:rsidP="00FC1431">
      <w:pPr>
        <w:spacing w:line="360" w:lineRule="auto"/>
        <w:ind w:left="1080"/>
        <w:jc w:val="both"/>
        <w:rPr>
          <w:rFonts w:ascii="Arial" w:hAnsi="Arial" w:cs="Arial"/>
        </w:rPr>
      </w:pPr>
      <w:r w:rsidRPr="00010F13">
        <w:rPr>
          <w:rFonts w:ascii="Arial" w:hAnsi="Arial" w:cs="Arial"/>
          <w:u w:val="single"/>
        </w:rPr>
        <w:t>Recommendation</w:t>
      </w:r>
      <w:r w:rsidRPr="00010F13">
        <w:rPr>
          <w:rFonts w:ascii="Arial" w:hAnsi="Arial" w:cs="Arial"/>
        </w:rPr>
        <w:t xml:space="preserve">:  </w:t>
      </w:r>
      <w:r w:rsidR="00304018">
        <w:rPr>
          <w:rFonts w:ascii="Arial" w:hAnsi="Arial" w:cs="Arial"/>
        </w:rPr>
        <w:t>T</w:t>
      </w:r>
      <w:r w:rsidR="009A64CF">
        <w:rPr>
          <w:rFonts w:ascii="Arial" w:hAnsi="Arial" w:cs="Arial"/>
        </w:rPr>
        <w:t>he combination to the gun safe</w:t>
      </w:r>
      <w:r w:rsidR="00304018">
        <w:rPr>
          <w:rFonts w:ascii="Arial" w:hAnsi="Arial" w:cs="Arial"/>
        </w:rPr>
        <w:t xml:space="preserve"> should be</w:t>
      </w:r>
      <w:r w:rsidR="009A64CF">
        <w:rPr>
          <w:rFonts w:ascii="Arial" w:hAnsi="Arial" w:cs="Arial"/>
        </w:rPr>
        <w:t xml:space="preserve"> changed </w:t>
      </w:r>
      <w:r w:rsidR="009A64CF" w:rsidRPr="009A64CF">
        <w:rPr>
          <w:rFonts w:ascii="Arial" w:hAnsi="Arial" w:cs="Arial"/>
        </w:rPr>
        <w:t>whenever a person who knows the combination leaves the unit</w:t>
      </w:r>
      <w:r w:rsidR="009A64CF">
        <w:rPr>
          <w:rFonts w:ascii="Arial" w:hAnsi="Arial" w:cs="Arial"/>
        </w:rPr>
        <w:t xml:space="preserve"> </w:t>
      </w:r>
      <w:r w:rsidR="00CB51E3">
        <w:rPr>
          <w:rFonts w:ascii="Arial" w:hAnsi="Arial" w:cs="Arial"/>
        </w:rPr>
        <w:t>and</w:t>
      </w:r>
      <w:r w:rsidR="009A64CF">
        <w:rPr>
          <w:rFonts w:ascii="Arial" w:hAnsi="Arial" w:cs="Arial"/>
        </w:rPr>
        <w:t xml:space="preserve"> on an annual basis</w:t>
      </w:r>
      <w:r w:rsidR="009A64CF" w:rsidRPr="009A64CF">
        <w:rPr>
          <w:rFonts w:ascii="Arial" w:hAnsi="Arial" w:cs="Arial"/>
        </w:rPr>
        <w:t>.</w:t>
      </w:r>
      <w:r w:rsidR="009A64CF">
        <w:rPr>
          <w:rFonts w:ascii="Arial" w:hAnsi="Arial" w:cs="Arial"/>
        </w:rPr>
        <w:t xml:space="preserve">  </w:t>
      </w:r>
    </w:p>
    <w:p w14:paraId="48B5F218" w14:textId="6738038A" w:rsidR="00B534ED" w:rsidRDefault="00B534ED" w:rsidP="00376499">
      <w:pPr>
        <w:spacing w:line="360" w:lineRule="auto"/>
        <w:ind w:left="1080"/>
        <w:jc w:val="both"/>
        <w:rPr>
          <w:rFonts w:ascii="Arial" w:hAnsi="Arial" w:cs="Arial"/>
        </w:rPr>
      </w:pPr>
    </w:p>
    <w:p w14:paraId="6AECB406" w14:textId="556712C9" w:rsidR="00B534ED" w:rsidRPr="003F2C7F" w:rsidRDefault="00B534ED" w:rsidP="00FC1431">
      <w:pPr>
        <w:pStyle w:val="BodyText"/>
        <w:spacing w:line="360" w:lineRule="auto"/>
        <w:ind w:left="1080"/>
        <w:rPr>
          <w:rFonts w:cs="Arial"/>
        </w:rPr>
      </w:pPr>
      <w:r w:rsidRPr="00B534ED">
        <w:rPr>
          <w:rFonts w:cs="Arial"/>
          <w:u w:val="single"/>
        </w:rPr>
        <w:t>Response</w:t>
      </w:r>
      <w:r w:rsidRPr="000D167F">
        <w:rPr>
          <w:rFonts w:cs="Arial"/>
        </w:rPr>
        <w:t>:</w:t>
      </w:r>
      <w:r w:rsidR="00FC1431">
        <w:rPr>
          <w:rFonts w:cs="Arial"/>
        </w:rPr>
        <w:t xml:space="preserve">  </w:t>
      </w:r>
      <w:r w:rsidR="00FC1431" w:rsidRPr="00FC1431">
        <w:rPr>
          <w:rFonts w:cs="Arial"/>
        </w:rPr>
        <w:t>Concur.  Management will change the gun safe combination whenever a person who knows the combination leaves the unit and on an annual basis.</w:t>
      </w:r>
    </w:p>
    <w:p w14:paraId="134E8F83" w14:textId="77777777" w:rsidR="00206625" w:rsidRPr="003F2C7F" w:rsidRDefault="00206625" w:rsidP="00206625">
      <w:pPr>
        <w:spacing w:line="360" w:lineRule="auto"/>
        <w:ind w:left="360"/>
        <w:jc w:val="both"/>
        <w:rPr>
          <w:rFonts w:ascii="Arial" w:hAnsi="Arial" w:cs="Arial"/>
        </w:rPr>
      </w:pPr>
    </w:p>
    <w:p w14:paraId="47E4479E" w14:textId="3646BF8A" w:rsidR="00206625" w:rsidRPr="002066D6" w:rsidRDefault="002066D6" w:rsidP="00976CF0">
      <w:pPr>
        <w:spacing w:line="360" w:lineRule="auto"/>
        <w:ind w:left="540" w:hanging="540"/>
        <w:rPr>
          <w:rFonts w:ascii="Arial" w:hAnsi="Arial" w:cs="Arial"/>
          <w:u w:val="single"/>
        </w:rPr>
      </w:pPr>
      <w:r w:rsidRPr="002066D6">
        <w:rPr>
          <w:rFonts w:ascii="Arial" w:hAnsi="Arial" w:cs="Arial"/>
        </w:rPr>
        <w:t xml:space="preserve">C. </w:t>
      </w:r>
      <w:r w:rsidR="00976CF0">
        <w:rPr>
          <w:rFonts w:ascii="Arial" w:hAnsi="Arial" w:cs="Arial"/>
        </w:rPr>
        <w:tab/>
      </w:r>
      <w:r w:rsidR="00206625" w:rsidRPr="002066D6">
        <w:rPr>
          <w:rFonts w:ascii="Arial" w:hAnsi="Arial" w:cs="Arial"/>
          <w:u w:val="single"/>
        </w:rPr>
        <w:t>Disposals and Releases</w:t>
      </w:r>
    </w:p>
    <w:p w14:paraId="1B9C46A0" w14:textId="77777777" w:rsidR="00206625" w:rsidRPr="00010F13" w:rsidRDefault="00206625" w:rsidP="00206625">
      <w:pPr>
        <w:pStyle w:val="BodyText"/>
        <w:spacing w:line="360" w:lineRule="auto"/>
        <w:rPr>
          <w:rFonts w:cs="Arial"/>
          <w:szCs w:val="24"/>
        </w:rPr>
      </w:pPr>
    </w:p>
    <w:p w14:paraId="460460FB" w14:textId="4C4531F3" w:rsidR="00206625" w:rsidRPr="00976CF0" w:rsidRDefault="00206625" w:rsidP="00FA1B5D">
      <w:pPr>
        <w:pStyle w:val="BodyText"/>
        <w:spacing w:line="360" w:lineRule="auto"/>
        <w:ind w:left="540"/>
        <w:rPr>
          <w:rFonts w:cs="Arial"/>
        </w:rPr>
      </w:pPr>
      <w:r w:rsidRPr="00376499">
        <w:rPr>
          <w:rFonts w:cs="Arial"/>
          <w:szCs w:val="24"/>
        </w:rPr>
        <w:t xml:space="preserve">Property and evidence can be destroyed, </w:t>
      </w:r>
      <w:r w:rsidR="00376499" w:rsidRPr="00376499">
        <w:rPr>
          <w:rFonts w:cs="Arial"/>
          <w:szCs w:val="24"/>
        </w:rPr>
        <w:t xml:space="preserve">donated, </w:t>
      </w:r>
      <w:r w:rsidRPr="00376499">
        <w:rPr>
          <w:rFonts w:cs="Arial"/>
          <w:szCs w:val="24"/>
        </w:rPr>
        <w:t>sold,</w:t>
      </w:r>
      <w:r w:rsidR="00FA056F" w:rsidRPr="00376499">
        <w:rPr>
          <w:rFonts w:cs="Arial"/>
          <w:szCs w:val="24"/>
        </w:rPr>
        <w:t xml:space="preserve"> auctioned,</w:t>
      </w:r>
      <w:r w:rsidRPr="00376499">
        <w:rPr>
          <w:rFonts w:cs="Arial"/>
          <w:szCs w:val="24"/>
        </w:rPr>
        <w:t xml:space="preserve"> </w:t>
      </w:r>
      <w:r w:rsidR="00376499" w:rsidRPr="00376499">
        <w:rPr>
          <w:rFonts w:cs="Arial"/>
          <w:szCs w:val="24"/>
        </w:rPr>
        <w:t xml:space="preserve">or </w:t>
      </w:r>
      <w:r w:rsidRPr="00376499">
        <w:rPr>
          <w:rFonts w:cs="Arial"/>
          <w:szCs w:val="24"/>
        </w:rPr>
        <w:t>released to its rightful owner</w:t>
      </w:r>
      <w:r w:rsidR="00FA056F" w:rsidRPr="00376499">
        <w:rPr>
          <w:rFonts w:cs="Arial"/>
          <w:szCs w:val="24"/>
        </w:rPr>
        <w:t xml:space="preserve"> or agency</w:t>
      </w:r>
      <w:r w:rsidRPr="00376499">
        <w:rPr>
          <w:rFonts w:cs="Arial"/>
          <w:szCs w:val="24"/>
        </w:rPr>
        <w:t>.</w:t>
      </w:r>
      <w:r w:rsidRPr="00010F13">
        <w:rPr>
          <w:rFonts w:cs="Arial"/>
          <w:szCs w:val="24"/>
        </w:rPr>
        <w:t xml:space="preserve">  In order to verify that the disposition of property and evidence was authorized and documented, A&amp;AS selected a judgmental sample of </w:t>
      </w:r>
      <w:r w:rsidR="00FA1B5D">
        <w:rPr>
          <w:rFonts w:cs="Arial"/>
          <w:szCs w:val="24"/>
        </w:rPr>
        <w:t>ten</w:t>
      </w:r>
      <w:r w:rsidR="008D4FD0">
        <w:rPr>
          <w:rFonts w:cs="Arial"/>
          <w:szCs w:val="24"/>
        </w:rPr>
        <w:t xml:space="preserve"> items that were booked in</w:t>
      </w:r>
      <w:r w:rsidR="00A14A82">
        <w:rPr>
          <w:rFonts w:cs="Arial"/>
          <w:szCs w:val="24"/>
        </w:rPr>
        <w:t xml:space="preserve">to </w:t>
      </w:r>
      <w:r w:rsidR="008D4FD0">
        <w:rPr>
          <w:rFonts w:cs="Arial"/>
          <w:szCs w:val="24"/>
        </w:rPr>
        <w:t>CAD</w:t>
      </w:r>
      <w:r w:rsidR="00A14A82">
        <w:rPr>
          <w:rFonts w:cs="Arial"/>
          <w:szCs w:val="24"/>
        </w:rPr>
        <w:t>/RMS</w:t>
      </w:r>
      <w:r w:rsidR="00654565">
        <w:rPr>
          <w:rFonts w:cs="Arial"/>
          <w:szCs w:val="24"/>
        </w:rPr>
        <w:t xml:space="preserve"> in fiscal year 2020-21</w:t>
      </w:r>
      <w:r w:rsidRPr="00010F13">
        <w:rPr>
          <w:rFonts w:cs="Arial"/>
          <w:szCs w:val="24"/>
        </w:rPr>
        <w:t xml:space="preserve">.  </w:t>
      </w:r>
    </w:p>
    <w:p w14:paraId="31094843" w14:textId="77777777" w:rsidR="00206625" w:rsidRPr="00010F13" w:rsidRDefault="00206625" w:rsidP="0070169F">
      <w:pPr>
        <w:pStyle w:val="BodyText"/>
        <w:spacing w:line="360" w:lineRule="auto"/>
        <w:ind w:left="360"/>
        <w:rPr>
          <w:rFonts w:cs="Arial"/>
          <w:szCs w:val="24"/>
        </w:rPr>
      </w:pPr>
    </w:p>
    <w:p w14:paraId="4C260C54" w14:textId="74EE1264" w:rsidR="00E9690C" w:rsidRDefault="00FA1B5D" w:rsidP="00976CF0">
      <w:pPr>
        <w:pStyle w:val="BodyText"/>
        <w:spacing w:line="360" w:lineRule="auto"/>
        <w:ind w:left="540"/>
        <w:rPr>
          <w:rFonts w:cs="Arial"/>
          <w:szCs w:val="24"/>
        </w:rPr>
      </w:pPr>
      <w:r>
        <w:rPr>
          <w:rFonts w:cs="Arial"/>
          <w:szCs w:val="24"/>
        </w:rPr>
        <w:t>Based on testing performed of ten</w:t>
      </w:r>
      <w:r w:rsidR="00FA056F" w:rsidRPr="00FA056F">
        <w:rPr>
          <w:rFonts w:cs="Arial"/>
          <w:szCs w:val="24"/>
        </w:rPr>
        <w:t xml:space="preserve"> cases with dispositions, the release of property and evidence was disposed/released by two people and was performed in a timely manner.  However, </w:t>
      </w:r>
      <w:r w:rsidR="00FA056F">
        <w:rPr>
          <w:rFonts w:cs="Arial"/>
          <w:szCs w:val="24"/>
        </w:rPr>
        <w:t>for one piece of evidence</w:t>
      </w:r>
      <w:r w:rsidR="00FA056F" w:rsidRPr="00FA056F">
        <w:rPr>
          <w:rFonts w:cs="Arial"/>
          <w:szCs w:val="24"/>
        </w:rPr>
        <w:t>,</w:t>
      </w:r>
      <w:r w:rsidR="006B2C18">
        <w:rPr>
          <w:rFonts w:cs="Arial"/>
          <w:szCs w:val="24"/>
        </w:rPr>
        <w:t xml:space="preserve"> the release of the item was not adequately documented because</w:t>
      </w:r>
      <w:r w:rsidR="00FA056F" w:rsidRPr="00FA056F">
        <w:rPr>
          <w:rFonts w:cs="Arial"/>
          <w:szCs w:val="24"/>
        </w:rPr>
        <w:t xml:space="preserve"> there was no documented ap</w:t>
      </w:r>
      <w:r w:rsidR="00C73E5F">
        <w:rPr>
          <w:rFonts w:cs="Arial"/>
          <w:szCs w:val="24"/>
        </w:rPr>
        <w:t>proval authorizing the</w:t>
      </w:r>
      <w:r w:rsidR="00376499">
        <w:rPr>
          <w:rFonts w:cs="Arial"/>
          <w:szCs w:val="24"/>
        </w:rPr>
        <w:t xml:space="preserve"> release </w:t>
      </w:r>
      <w:r w:rsidR="00C73E5F">
        <w:rPr>
          <w:rFonts w:cs="Arial"/>
          <w:szCs w:val="24"/>
        </w:rPr>
        <w:t xml:space="preserve">of </w:t>
      </w:r>
      <w:r w:rsidR="00376499">
        <w:rPr>
          <w:rFonts w:cs="Arial"/>
          <w:szCs w:val="24"/>
        </w:rPr>
        <w:t>the item</w:t>
      </w:r>
      <w:r w:rsidR="00FA056F" w:rsidRPr="00FA056F">
        <w:rPr>
          <w:rFonts w:cs="Arial"/>
          <w:szCs w:val="24"/>
        </w:rPr>
        <w:t>.</w:t>
      </w:r>
    </w:p>
    <w:p w14:paraId="3EB8434C" w14:textId="42D35843" w:rsidR="00376499" w:rsidRDefault="00376499" w:rsidP="00976CF0">
      <w:pPr>
        <w:pStyle w:val="BodyText"/>
        <w:spacing w:line="360" w:lineRule="auto"/>
        <w:ind w:left="540"/>
        <w:rPr>
          <w:rFonts w:cs="Arial"/>
          <w:szCs w:val="24"/>
        </w:rPr>
      </w:pPr>
    </w:p>
    <w:p w14:paraId="0F90E6C7" w14:textId="6AEA12D5" w:rsidR="008A596D" w:rsidRDefault="00376499" w:rsidP="00FC1431">
      <w:pPr>
        <w:pStyle w:val="BodyText"/>
        <w:spacing w:line="360" w:lineRule="auto"/>
        <w:ind w:left="540"/>
        <w:rPr>
          <w:rFonts w:cs="Arial"/>
          <w:szCs w:val="24"/>
        </w:rPr>
      </w:pPr>
      <w:r w:rsidRPr="00376499">
        <w:rPr>
          <w:rFonts w:cs="Arial"/>
          <w:szCs w:val="24"/>
          <w:u w:val="single"/>
        </w:rPr>
        <w:t>Recommendation</w:t>
      </w:r>
      <w:r>
        <w:rPr>
          <w:rFonts w:cs="Arial"/>
          <w:szCs w:val="24"/>
        </w:rPr>
        <w:t>: Property and evidence staff should verify that the authorization to release or dispose of evidence is documented prior to releasing items to help prevent the erroneous disposal of evidence.</w:t>
      </w:r>
      <w:r w:rsidR="00B74B67">
        <w:rPr>
          <w:rFonts w:cs="Arial"/>
          <w:szCs w:val="24"/>
        </w:rPr>
        <w:t xml:space="preserve">  </w:t>
      </w:r>
    </w:p>
    <w:p w14:paraId="72560C1E" w14:textId="77777777" w:rsidR="00B534ED" w:rsidRDefault="00B534ED" w:rsidP="00B534ED">
      <w:pPr>
        <w:pStyle w:val="BodyText"/>
        <w:spacing w:line="360" w:lineRule="auto"/>
        <w:ind w:firstLine="540"/>
        <w:rPr>
          <w:rFonts w:cs="Arial"/>
          <w:szCs w:val="24"/>
        </w:rPr>
      </w:pPr>
    </w:p>
    <w:p w14:paraId="7920F8AB" w14:textId="4B87FF8B" w:rsidR="00B534ED" w:rsidRPr="00B534ED" w:rsidRDefault="00B534ED" w:rsidP="00FC1431">
      <w:pPr>
        <w:pStyle w:val="BodyText"/>
        <w:spacing w:line="360" w:lineRule="auto"/>
        <w:ind w:left="540"/>
        <w:rPr>
          <w:rFonts w:cs="Arial"/>
          <w:u w:val="single"/>
        </w:rPr>
      </w:pPr>
      <w:r w:rsidRPr="00B534ED">
        <w:rPr>
          <w:rFonts w:cs="Arial"/>
          <w:u w:val="single"/>
        </w:rPr>
        <w:t>Response</w:t>
      </w:r>
      <w:r w:rsidRPr="000D167F">
        <w:rPr>
          <w:rFonts w:cs="Arial"/>
        </w:rPr>
        <w:t>:</w:t>
      </w:r>
      <w:r w:rsidR="00FC1431">
        <w:rPr>
          <w:rFonts w:cs="Arial"/>
        </w:rPr>
        <w:t xml:space="preserve">  </w:t>
      </w:r>
      <w:r w:rsidR="00FC1431" w:rsidRPr="00FC1431">
        <w:rPr>
          <w:rFonts w:cs="Arial"/>
        </w:rPr>
        <w:t>Concur.  UCPD processes over 1,600 items of property in a typical year and all records are connected to other trackable documents in the Records Management System, even when some data may be missing from one module.  Nevertheless, Management will remind personnel to verify release or disposal authorization before releasing items.</w:t>
      </w:r>
    </w:p>
    <w:p w14:paraId="41214DEC" w14:textId="77777777" w:rsidR="00FC1431" w:rsidRDefault="00FC1431" w:rsidP="00FC1431">
      <w:pPr>
        <w:pStyle w:val="BodyText"/>
        <w:ind w:firstLine="540"/>
        <w:rPr>
          <w:rFonts w:cs="Arial"/>
          <w:szCs w:val="24"/>
        </w:rPr>
      </w:pPr>
    </w:p>
    <w:p w14:paraId="3DDE7CE8" w14:textId="77777777" w:rsidR="00FC1431" w:rsidRDefault="00FC1431" w:rsidP="00FC1431">
      <w:pPr>
        <w:pStyle w:val="BodyText"/>
        <w:ind w:firstLine="540"/>
        <w:rPr>
          <w:rFonts w:cs="Arial"/>
          <w:szCs w:val="24"/>
        </w:rPr>
      </w:pPr>
    </w:p>
    <w:p w14:paraId="09606D1F" w14:textId="649832B7" w:rsidR="00CD0C25" w:rsidRPr="00A26F7C" w:rsidRDefault="00CD0C25" w:rsidP="00FC1431">
      <w:pPr>
        <w:pStyle w:val="BodyText"/>
        <w:ind w:firstLine="540"/>
        <w:rPr>
          <w:rFonts w:cs="Arial"/>
          <w:color w:val="000000"/>
          <w:sz w:val="16"/>
          <w:szCs w:val="16"/>
        </w:rPr>
      </w:pPr>
      <w:r w:rsidRPr="00A26F7C">
        <w:rPr>
          <w:rFonts w:cs="Arial"/>
          <w:color w:val="000000"/>
          <w:sz w:val="16"/>
          <w:szCs w:val="16"/>
        </w:rPr>
        <w:t>220419-2</w:t>
      </w:r>
    </w:p>
    <w:p w14:paraId="61F0B906" w14:textId="7E75D45A" w:rsidR="00110461" w:rsidRPr="00976CF0" w:rsidRDefault="00110461" w:rsidP="00FC1431">
      <w:pPr>
        <w:pStyle w:val="BodyText"/>
        <w:ind w:left="360" w:firstLine="180"/>
        <w:rPr>
          <w:rFonts w:cs="Arial"/>
          <w:sz w:val="16"/>
          <w:szCs w:val="16"/>
        </w:rPr>
      </w:pPr>
      <w:r w:rsidRPr="00A26F7C">
        <w:rPr>
          <w:rFonts w:cs="Arial"/>
          <w:color w:val="000000"/>
          <w:sz w:val="16"/>
          <w:szCs w:val="16"/>
        </w:rPr>
        <w:t>REP</w:t>
      </w:r>
    </w:p>
    <w:sectPr w:rsidR="00110461" w:rsidRPr="00976CF0" w:rsidSect="009F0B15">
      <w:footerReference w:type="default" r:id="rId12"/>
      <w:pgSz w:w="12240" w:h="15840"/>
      <w:pgMar w:top="1440" w:right="1440" w:bottom="1080" w:left="1440"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DEFB2C" w16cid:durableId="25FE7F25"/>
  <w16cid:commentId w16cid:paraId="6F73169C" w16cid:durableId="25FE7F26"/>
  <w16cid:commentId w16cid:paraId="6E286303" w16cid:durableId="25FE7F27"/>
  <w16cid:commentId w16cid:paraId="7B1C9BA7" w16cid:durableId="25FE7F28"/>
  <w16cid:commentId w16cid:paraId="0934B22C" w16cid:durableId="25FE7F29"/>
  <w16cid:commentId w16cid:paraId="44B98684" w16cid:durableId="25FE7F2A"/>
  <w16cid:commentId w16cid:paraId="00FA4F88" w16cid:durableId="25FE7F2B"/>
  <w16cid:commentId w16cid:paraId="3F201333" w16cid:durableId="25FE7F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9F619" w14:textId="77777777" w:rsidR="0040585F" w:rsidRDefault="0040585F" w:rsidP="00206625">
      <w:r>
        <w:separator/>
      </w:r>
    </w:p>
  </w:endnote>
  <w:endnote w:type="continuationSeparator" w:id="0">
    <w:p w14:paraId="67DF6405" w14:textId="77777777" w:rsidR="0040585F" w:rsidRDefault="0040585F" w:rsidP="0020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2C2EB" w14:textId="77777777" w:rsidR="0040585F" w:rsidRDefault="0040585F" w:rsidP="000003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AC7D59" w14:textId="77777777" w:rsidR="0040585F" w:rsidRDefault="00405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522739"/>
      <w:docPartObj>
        <w:docPartGallery w:val="Page Numbers (Bottom of Page)"/>
        <w:docPartUnique/>
      </w:docPartObj>
    </w:sdtPr>
    <w:sdtEndPr>
      <w:rPr>
        <w:noProof/>
      </w:rPr>
    </w:sdtEndPr>
    <w:sdtContent>
      <w:p w14:paraId="707C327F" w14:textId="77777777" w:rsidR="0040585F" w:rsidRDefault="0040585F">
        <w:pPr>
          <w:pStyle w:val="Footer"/>
          <w:jc w:val="center"/>
        </w:pPr>
        <w:r>
          <w:t>3</w:t>
        </w:r>
      </w:p>
    </w:sdtContent>
  </w:sdt>
  <w:p w14:paraId="67AA2E24" w14:textId="77777777" w:rsidR="0040585F" w:rsidRDefault="00405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474626"/>
      <w:docPartObj>
        <w:docPartGallery w:val="Page Numbers (Bottom of Page)"/>
        <w:docPartUnique/>
      </w:docPartObj>
    </w:sdtPr>
    <w:sdtEndPr>
      <w:rPr>
        <w:rFonts w:ascii="Arial" w:hAnsi="Arial" w:cs="Arial"/>
        <w:noProof/>
        <w:sz w:val="24"/>
        <w:szCs w:val="24"/>
      </w:rPr>
    </w:sdtEndPr>
    <w:sdtContent>
      <w:p w14:paraId="1608C56C" w14:textId="2F919B07" w:rsidR="0040585F" w:rsidRPr="009F0B15" w:rsidRDefault="0040585F" w:rsidP="009F0B15">
        <w:pPr>
          <w:pStyle w:val="Footer"/>
          <w:jc w:val="center"/>
          <w:rPr>
            <w:rFonts w:ascii="Arial" w:hAnsi="Arial" w:cs="Arial"/>
            <w:sz w:val="24"/>
            <w:szCs w:val="24"/>
          </w:rPr>
        </w:pPr>
        <w:r w:rsidRPr="00C304F1">
          <w:rPr>
            <w:rFonts w:ascii="Arial" w:hAnsi="Arial" w:cs="Arial"/>
            <w:sz w:val="24"/>
            <w:szCs w:val="24"/>
          </w:rPr>
          <w:fldChar w:fldCharType="begin"/>
        </w:r>
        <w:r w:rsidRPr="00C304F1">
          <w:rPr>
            <w:rFonts w:ascii="Arial" w:hAnsi="Arial" w:cs="Arial"/>
            <w:sz w:val="24"/>
            <w:szCs w:val="24"/>
          </w:rPr>
          <w:instrText xml:space="preserve"> PAGE   \* MERGEFORMAT </w:instrText>
        </w:r>
        <w:r w:rsidRPr="00C304F1">
          <w:rPr>
            <w:rFonts w:ascii="Arial" w:hAnsi="Arial" w:cs="Arial"/>
            <w:sz w:val="24"/>
            <w:szCs w:val="24"/>
          </w:rPr>
          <w:fldChar w:fldCharType="separate"/>
        </w:r>
        <w:r w:rsidR="008D6CD1">
          <w:rPr>
            <w:rFonts w:ascii="Arial" w:hAnsi="Arial" w:cs="Arial"/>
            <w:noProof/>
            <w:sz w:val="24"/>
            <w:szCs w:val="24"/>
          </w:rPr>
          <w:t>10</w:t>
        </w:r>
        <w:r w:rsidRPr="00C304F1">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30E92" w14:textId="77777777" w:rsidR="0040585F" w:rsidRDefault="0040585F" w:rsidP="00206625">
      <w:r>
        <w:separator/>
      </w:r>
    </w:p>
  </w:footnote>
  <w:footnote w:type="continuationSeparator" w:id="0">
    <w:p w14:paraId="43D0C253" w14:textId="77777777" w:rsidR="0040585F" w:rsidRDefault="0040585F" w:rsidP="00206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32A68" w14:textId="77777777" w:rsidR="0040585F" w:rsidRPr="00F638EB" w:rsidRDefault="0040585F" w:rsidP="000003ED">
    <w:pPr>
      <w:pStyle w:val="Header"/>
      <w:tabs>
        <w:tab w:val="clear" w:pos="4320"/>
        <w:tab w:val="clear" w:pos="8640"/>
      </w:tabs>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042E" w14:textId="77777777" w:rsidR="0040585F" w:rsidRPr="001138CF" w:rsidRDefault="0040585F" w:rsidP="000003ED">
    <w:pPr>
      <w:pStyle w:val="Header"/>
      <w:tabs>
        <w:tab w:val="clear" w:pos="4320"/>
        <w:tab w:val="clear" w:pos="8640"/>
      </w:tabs>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E1E"/>
    <w:multiLevelType w:val="hybridMultilevel"/>
    <w:tmpl w:val="407081A2"/>
    <w:lvl w:ilvl="0" w:tplc="91F27148">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413"/>
    <w:multiLevelType w:val="hybridMultilevel"/>
    <w:tmpl w:val="85C0A9C2"/>
    <w:lvl w:ilvl="0" w:tplc="04090011">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F1D70"/>
    <w:multiLevelType w:val="hybridMultilevel"/>
    <w:tmpl w:val="204C87A4"/>
    <w:lvl w:ilvl="0" w:tplc="6FF6BF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9458EC"/>
    <w:multiLevelType w:val="hybridMultilevel"/>
    <w:tmpl w:val="5AA8352C"/>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333527D"/>
    <w:multiLevelType w:val="hybridMultilevel"/>
    <w:tmpl w:val="224E7C58"/>
    <w:lvl w:ilvl="0" w:tplc="AC2247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00941"/>
    <w:multiLevelType w:val="hybridMultilevel"/>
    <w:tmpl w:val="378C83A8"/>
    <w:lvl w:ilvl="0" w:tplc="A922F90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7280595"/>
    <w:multiLevelType w:val="hybridMultilevel"/>
    <w:tmpl w:val="CBD4077C"/>
    <w:lvl w:ilvl="0" w:tplc="213C56D2">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DA3F9B"/>
    <w:multiLevelType w:val="hybridMultilevel"/>
    <w:tmpl w:val="E10C3D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8F3573"/>
    <w:multiLevelType w:val="hybridMultilevel"/>
    <w:tmpl w:val="3C3C480E"/>
    <w:lvl w:ilvl="0" w:tplc="91F27148">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BE1127"/>
    <w:multiLevelType w:val="hybridMultilevel"/>
    <w:tmpl w:val="5606A25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8657033"/>
    <w:multiLevelType w:val="hybridMultilevel"/>
    <w:tmpl w:val="9A4E35F0"/>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9622D0"/>
    <w:multiLevelType w:val="hybridMultilevel"/>
    <w:tmpl w:val="3F98394E"/>
    <w:lvl w:ilvl="0" w:tplc="213C56D2">
      <w:start w:val="1"/>
      <w:numFmt w:val="bullet"/>
      <w:lvlText w:val=""/>
      <w:lvlJc w:val="left"/>
      <w:pPr>
        <w:ind w:left="720" w:hanging="360"/>
      </w:pPr>
      <w:rPr>
        <w:rFonts w:ascii="Wingdings" w:hAnsi="Wingding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D7851"/>
    <w:multiLevelType w:val="hybridMultilevel"/>
    <w:tmpl w:val="48EABBD8"/>
    <w:lvl w:ilvl="0" w:tplc="AAD89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557720"/>
    <w:multiLevelType w:val="hybridMultilevel"/>
    <w:tmpl w:val="D7324A24"/>
    <w:lvl w:ilvl="0" w:tplc="B7C8284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625C3"/>
    <w:multiLevelType w:val="hybridMultilevel"/>
    <w:tmpl w:val="AD64639E"/>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BEA0441"/>
    <w:multiLevelType w:val="hybridMultilevel"/>
    <w:tmpl w:val="36D636A2"/>
    <w:lvl w:ilvl="0" w:tplc="2D603F28">
      <w:start w:val="1"/>
      <w:numFmt w:val="upperLetter"/>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184F3F"/>
    <w:multiLevelType w:val="hybridMultilevel"/>
    <w:tmpl w:val="C6BCAFD8"/>
    <w:lvl w:ilvl="0" w:tplc="213C56D2">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411E2"/>
    <w:multiLevelType w:val="hybridMultilevel"/>
    <w:tmpl w:val="5AC22720"/>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BE3590B"/>
    <w:multiLevelType w:val="hybridMultilevel"/>
    <w:tmpl w:val="D50CA3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94A5B"/>
    <w:multiLevelType w:val="hybridMultilevel"/>
    <w:tmpl w:val="DED40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364426"/>
    <w:multiLevelType w:val="hybridMultilevel"/>
    <w:tmpl w:val="4AA4C40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68973BB6"/>
    <w:multiLevelType w:val="hybridMultilevel"/>
    <w:tmpl w:val="0FCA0E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1E48C0"/>
    <w:multiLevelType w:val="hybridMultilevel"/>
    <w:tmpl w:val="862CDFD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E17D5"/>
    <w:multiLevelType w:val="hybridMultilevel"/>
    <w:tmpl w:val="A0B82EEE"/>
    <w:lvl w:ilvl="0" w:tplc="6FF6BF6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7225DB"/>
    <w:multiLevelType w:val="hybridMultilevel"/>
    <w:tmpl w:val="48205B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2A51C0"/>
    <w:multiLevelType w:val="hybridMultilevel"/>
    <w:tmpl w:val="61C2AD40"/>
    <w:lvl w:ilvl="0" w:tplc="213C56D2">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25"/>
  </w:num>
  <w:num w:numId="4">
    <w:abstractNumId w:val="24"/>
  </w:num>
  <w:num w:numId="5">
    <w:abstractNumId w:val="22"/>
  </w:num>
  <w:num w:numId="6">
    <w:abstractNumId w:val="23"/>
  </w:num>
  <w:num w:numId="7">
    <w:abstractNumId w:val="2"/>
  </w:num>
  <w:num w:numId="8">
    <w:abstractNumId w:val="10"/>
  </w:num>
  <w:num w:numId="9">
    <w:abstractNumId w:val="6"/>
  </w:num>
  <w:num w:numId="10">
    <w:abstractNumId w:val="11"/>
  </w:num>
  <w:num w:numId="11">
    <w:abstractNumId w:val="16"/>
  </w:num>
  <w:num w:numId="12">
    <w:abstractNumId w:val="0"/>
  </w:num>
  <w:num w:numId="13">
    <w:abstractNumId w:val="18"/>
  </w:num>
  <w:num w:numId="14">
    <w:abstractNumId w:val="12"/>
  </w:num>
  <w:num w:numId="15">
    <w:abstractNumId w:val="4"/>
  </w:num>
  <w:num w:numId="16">
    <w:abstractNumId w:val="9"/>
  </w:num>
  <w:num w:numId="17">
    <w:abstractNumId w:val="1"/>
  </w:num>
  <w:num w:numId="18">
    <w:abstractNumId w:val="20"/>
  </w:num>
  <w:num w:numId="19">
    <w:abstractNumId w:val="13"/>
  </w:num>
  <w:num w:numId="20">
    <w:abstractNumId w:val="19"/>
  </w:num>
  <w:num w:numId="21">
    <w:abstractNumId w:val="5"/>
  </w:num>
  <w:num w:numId="22">
    <w:abstractNumId w:val="21"/>
  </w:num>
  <w:num w:numId="23">
    <w:abstractNumId w:val="14"/>
  </w:num>
  <w:num w:numId="24">
    <w:abstractNumId w:val="3"/>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0003ED"/>
    <w:rsid w:val="00001220"/>
    <w:rsid w:val="00001E92"/>
    <w:rsid w:val="00002A3A"/>
    <w:rsid w:val="0000546B"/>
    <w:rsid w:val="0000589D"/>
    <w:rsid w:val="000110C3"/>
    <w:rsid w:val="000146B0"/>
    <w:rsid w:val="0002069D"/>
    <w:rsid w:val="00021A72"/>
    <w:rsid w:val="0002624B"/>
    <w:rsid w:val="00031B65"/>
    <w:rsid w:val="000332FE"/>
    <w:rsid w:val="0003744E"/>
    <w:rsid w:val="000402CD"/>
    <w:rsid w:val="00044FDA"/>
    <w:rsid w:val="00046BBF"/>
    <w:rsid w:val="00060161"/>
    <w:rsid w:val="00063464"/>
    <w:rsid w:val="0006751F"/>
    <w:rsid w:val="000700A6"/>
    <w:rsid w:val="00071FBD"/>
    <w:rsid w:val="00073D80"/>
    <w:rsid w:val="00082FC1"/>
    <w:rsid w:val="00085938"/>
    <w:rsid w:val="00092E41"/>
    <w:rsid w:val="000944DF"/>
    <w:rsid w:val="00096364"/>
    <w:rsid w:val="000A080A"/>
    <w:rsid w:val="000A2E9F"/>
    <w:rsid w:val="000A5968"/>
    <w:rsid w:val="000B3844"/>
    <w:rsid w:val="000B6074"/>
    <w:rsid w:val="000C0019"/>
    <w:rsid w:val="000C70F0"/>
    <w:rsid w:val="000D12AC"/>
    <w:rsid w:val="000D167F"/>
    <w:rsid w:val="000D3F43"/>
    <w:rsid w:val="000D611C"/>
    <w:rsid w:val="000E5942"/>
    <w:rsid w:val="000E6AC5"/>
    <w:rsid w:val="000F15C4"/>
    <w:rsid w:val="0010345D"/>
    <w:rsid w:val="00110461"/>
    <w:rsid w:val="001105AB"/>
    <w:rsid w:val="001138CF"/>
    <w:rsid w:val="001148DC"/>
    <w:rsid w:val="00115A34"/>
    <w:rsid w:val="0011748D"/>
    <w:rsid w:val="00121F73"/>
    <w:rsid w:val="00127D7B"/>
    <w:rsid w:val="00130D5E"/>
    <w:rsid w:val="001432A1"/>
    <w:rsid w:val="00144787"/>
    <w:rsid w:val="0015560A"/>
    <w:rsid w:val="00164687"/>
    <w:rsid w:val="001669D9"/>
    <w:rsid w:val="00175730"/>
    <w:rsid w:val="00191E2C"/>
    <w:rsid w:val="00194A6C"/>
    <w:rsid w:val="00195864"/>
    <w:rsid w:val="001A31BA"/>
    <w:rsid w:val="001B57C1"/>
    <w:rsid w:val="001C3D2C"/>
    <w:rsid w:val="001C675E"/>
    <w:rsid w:val="001C6B8B"/>
    <w:rsid w:val="001E0495"/>
    <w:rsid w:val="001E1B1A"/>
    <w:rsid w:val="001E5EB9"/>
    <w:rsid w:val="001F005B"/>
    <w:rsid w:val="001F00BA"/>
    <w:rsid w:val="001F037A"/>
    <w:rsid w:val="001F3839"/>
    <w:rsid w:val="001F6FB6"/>
    <w:rsid w:val="00201D4C"/>
    <w:rsid w:val="0020215E"/>
    <w:rsid w:val="00202A90"/>
    <w:rsid w:val="00204C3A"/>
    <w:rsid w:val="00206625"/>
    <w:rsid w:val="002066D6"/>
    <w:rsid w:val="0021139C"/>
    <w:rsid w:val="00211B36"/>
    <w:rsid w:val="00217297"/>
    <w:rsid w:val="00233F82"/>
    <w:rsid w:val="00242178"/>
    <w:rsid w:val="00242764"/>
    <w:rsid w:val="00245CD7"/>
    <w:rsid w:val="00251CE9"/>
    <w:rsid w:val="00262BFA"/>
    <w:rsid w:val="002701AC"/>
    <w:rsid w:val="00280F16"/>
    <w:rsid w:val="00285FB5"/>
    <w:rsid w:val="002A46FD"/>
    <w:rsid w:val="002A4F42"/>
    <w:rsid w:val="002B022D"/>
    <w:rsid w:val="002B03B0"/>
    <w:rsid w:val="002C0806"/>
    <w:rsid w:val="002C13A9"/>
    <w:rsid w:val="002D2676"/>
    <w:rsid w:val="002D4685"/>
    <w:rsid w:val="002D7804"/>
    <w:rsid w:val="0030386C"/>
    <w:rsid w:val="00304018"/>
    <w:rsid w:val="00304491"/>
    <w:rsid w:val="00315E9E"/>
    <w:rsid w:val="00321F63"/>
    <w:rsid w:val="00331297"/>
    <w:rsid w:val="003428B4"/>
    <w:rsid w:val="003461F0"/>
    <w:rsid w:val="00346FFD"/>
    <w:rsid w:val="00350C19"/>
    <w:rsid w:val="003561F5"/>
    <w:rsid w:val="003678DA"/>
    <w:rsid w:val="003703FB"/>
    <w:rsid w:val="003727AA"/>
    <w:rsid w:val="003750C7"/>
    <w:rsid w:val="00376499"/>
    <w:rsid w:val="0038318D"/>
    <w:rsid w:val="00386003"/>
    <w:rsid w:val="00387586"/>
    <w:rsid w:val="00391676"/>
    <w:rsid w:val="00395BEE"/>
    <w:rsid w:val="003B18A4"/>
    <w:rsid w:val="003B7793"/>
    <w:rsid w:val="003C0C09"/>
    <w:rsid w:val="003C704B"/>
    <w:rsid w:val="003E6E16"/>
    <w:rsid w:val="003F1B19"/>
    <w:rsid w:val="003F4E74"/>
    <w:rsid w:val="004027FF"/>
    <w:rsid w:val="00402AF9"/>
    <w:rsid w:val="00404105"/>
    <w:rsid w:val="0040585F"/>
    <w:rsid w:val="00414E7D"/>
    <w:rsid w:val="00424CAA"/>
    <w:rsid w:val="00430668"/>
    <w:rsid w:val="0043539D"/>
    <w:rsid w:val="004379D3"/>
    <w:rsid w:val="00442912"/>
    <w:rsid w:val="00445FEC"/>
    <w:rsid w:val="00446024"/>
    <w:rsid w:val="0045022B"/>
    <w:rsid w:val="00457B3E"/>
    <w:rsid w:val="00457F66"/>
    <w:rsid w:val="004615FE"/>
    <w:rsid w:val="00467DE6"/>
    <w:rsid w:val="004707CD"/>
    <w:rsid w:val="004726BF"/>
    <w:rsid w:val="00474D4D"/>
    <w:rsid w:val="0047608C"/>
    <w:rsid w:val="00481238"/>
    <w:rsid w:val="0048745A"/>
    <w:rsid w:val="004918FE"/>
    <w:rsid w:val="00491A8C"/>
    <w:rsid w:val="00492CB9"/>
    <w:rsid w:val="00497785"/>
    <w:rsid w:val="004A186E"/>
    <w:rsid w:val="004A59C4"/>
    <w:rsid w:val="004B030B"/>
    <w:rsid w:val="004B1556"/>
    <w:rsid w:val="004B38CB"/>
    <w:rsid w:val="004C45FB"/>
    <w:rsid w:val="004D097C"/>
    <w:rsid w:val="004F05A3"/>
    <w:rsid w:val="004F06C8"/>
    <w:rsid w:val="004F104C"/>
    <w:rsid w:val="004F6BD4"/>
    <w:rsid w:val="004F79E3"/>
    <w:rsid w:val="005078B6"/>
    <w:rsid w:val="0051518C"/>
    <w:rsid w:val="0052057B"/>
    <w:rsid w:val="00526BEF"/>
    <w:rsid w:val="00531DC2"/>
    <w:rsid w:val="00540DE0"/>
    <w:rsid w:val="005418A8"/>
    <w:rsid w:val="00544188"/>
    <w:rsid w:val="00554725"/>
    <w:rsid w:val="005651E1"/>
    <w:rsid w:val="0057001A"/>
    <w:rsid w:val="005725BE"/>
    <w:rsid w:val="005729FA"/>
    <w:rsid w:val="00576E23"/>
    <w:rsid w:val="0057764D"/>
    <w:rsid w:val="00577BDC"/>
    <w:rsid w:val="00587EF0"/>
    <w:rsid w:val="005A7720"/>
    <w:rsid w:val="005B71EB"/>
    <w:rsid w:val="005C19A7"/>
    <w:rsid w:val="005C559F"/>
    <w:rsid w:val="005C7857"/>
    <w:rsid w:val="005D17B8"/>
    <w:rsid w:val="005E0B4F"/>
    <w:rsid w:val="005E605D"/>
    <w:rsid w:val="005E7BE0"/>
    <w:rsid w:val="005F4D02"/>
    <w:rsid w:val="005F6099"/>
    <w:rsid w:val="006059CB"/>
    <w:rsid w:val="006108E0"/>
    <w:rsid w:val="00621D6A"/>
    <w:rsid w:val="00624836"/>
    <w:rsid w:val="006322FE"/>
    <w:rsid w:val="0064001F"/>
    <w:rsid w:val="0064286E"/>
    <w:rsid w:val="00642E85"/>
    <w:rsid w:val="00647089"/>
    <w:rsid w:val="00647B96"/>
    <w:rsid w:val="006519BB"/>
    <w:rsid w:val="00654565"/>
    <w:rsid w:val="00662EE9"/>
    <w:rsid w:val="00663681"/>
    <w:rsid w:val="0066752D"/>
    <w:rsid w:val="00670772"/>
    <w:rsid w:val="00670886"/>
    <w:rsid w:val="00692825"/>
    <w:rsid w:val="00693929"/>
    <w:rsid w:val="006976D9"/>
    <w:rsid w:val="006A1C07"/>
    <w:rsid w:val="006A4D53"/>
    <w:rsid w:val="006B2C18"/>
    <w:rsid w:val="006B476C"/>
    <w:rsid w:val="006C02ED"/>
    <w:rsid w:val="006C56FC"/>
    <w:rsid w:val="006D17DB"/>
    <w:rsid w:val="006E5E40"/>
    <w:rsid w:val="006E765C"/>
    <w:rsid w:val="006E7D9E"/>
    <w:rsid w:val="006F0FCB"/>
    <w:rsid w:val="006F1A8C"/>
    <w:rsid w:val="006F2133"/>
    <w:rsid w:val="006F536F"/>
    <w:rsid w:val="0070169F"/>
    <w:rsid w:val="00701A1B"/>
    <w:rsid w:val="00705A3B"/>
    <w:rsid w:val="00706539"/>
    <w:rsid w:val="00712CBF"/>
    <w:rsid w:val="00713955"/>
    <w:rsid w:val="0071750C"/>
    <w:rsid w:val="0072021F"/>
    <w:rsid w:val="00724D9E"/>
    <w:rsid w:val="007267F5"/>
    <w:rsid w:val="0073520E"/>
    <w:rsid w:val="00743882"/>
    <w:rsid w:val="00746387"/>
    <w:rsid w:val="0075150F"/>
    <w:rsid w:val="00753E01"/>
    <w:rsid w:val="0075591A"/>
    <w:rsid w:val="007633F3"/>
    <w:rsid w:val="00765557"/>
    <w:rsid w:val="00765FB2"/>
    <w:rsid w:val="007763FA"/>
    <w:rsid w:val="00782093"/>
    <w:rsid w:val="007836E1"/>
    <w:rsid w:val="00786C60"/>
    <w:rsid w:val="007910D5"/>
    <w:rsid w:val="00792441"/>
    <w:rsid w:val="00794684"/>
    <w:rsid w:val="00796F5D"/>
    <w:rsid w:val="007A0CCE"/>
    <w:rsid w:val="007A4598"/>
    <w:rsid w:val="007D2868"/>
    <w:rsid w:val="007D41AD"/>
    <w:rsid w:val="007D50BB"/>
    <w:rsid w:val="007D66BF"/>
    <w:rsid w:val="007D6FFD"/>
    <w:rsid w:val="007E02D0"/>
    <w:rsid w:val="007F1059"/>
    <w:rsid w:val="007F449D"/>
    <w:rsid w:val="007F470D"/>
    <w:rsid w:val="007F5894"/>
    <w:rsid w:val="008049B9"/>
    <w:rsid w:val="00806348"/>
    <w:rsid w:val="008102A5"/>
    <w:rsid w:val="00813E24"/>
    <w:rsid w:val="00826B75"/>
    <w:rsid w:val="00832B49"/>
    <w:rsid w:val="0083685B"/>
    <w:rsid w:val="00866ACF"/>
    <w:rsid w:val="00872BB2"/>
    <w:rsid w:val="008749E1"/>
    <w:rsid w:val="00877FA1"/>
    <w:rsid w:val="00883FDA"/>
    <w:rsid w:val="00892996"/>
    <w:rsid w:val="008A596D"/>
    <w:rsid w:val="008A785E"/>
    <w:rsid w:val="008B175F"/>
    <w:rsid w:val="008B2D66"/>
    <w:rsid w:val="008B4983"/>
    <w:rsid w:val="008B5D05"/>
    <w:rsid w:val="008C31CE"/>
    <w:rsid w:val="008D352D"/>
    <w:rsid w:val="008D466A"/>
    <w:rsid w:val="008D4FD0"/>
    <w:rsid w:val="008D68BD"/>
    <w:rsid w:val="008D6CD1"/>
    <w:rsid w:val="008E066B"/>
    <w:rsid w:val="008F2469"/>
    <w:rsid w:val="008F4040"/>
    <w:rsid w:val="009144DF"/>
    <w:rsid w:val="0092184D"/>
    <w:rsid w:val="00945712"/>
    <w:rsid w:val="00956FCC"/>
    <w:rsid w:val="009721C9"/>
    <w:rsid w:val="00972B17"/>
    <w:rsid w:val="00976CF0"/>
    <w:rsid w:val="00980D65"/>
    <w:rsid w:val="0099201B"/>
    <w:rsid w:val="009A2069"/>
    <w:rsid w:val="009A2ECC"/>
    <w:rsid w:val="009A5256"/>
    <w:rsid w:val="009A64CF"/>
    <w:rsid w:val="009B665C"/>
    <w:rsid w:val="009C6161"/>
    <w:rsid w:val="009D18FD"/>
    <w:rsid w:val="009E4779"/>
    <w:rsid w:val="009F05D4"/>
    <w:rsid w:val="009F0B15"/>
    <w:rsid w:val="00A070DA"/>
    <w:rsid w:val="00A127ED"/>
    <w:rsid w:val="00A137E1"/>
    <w:rsid w:val="00A14A82"/>
    <w:rsid w:val="00A15A06"/>
    <w:rsid w:val="00A15D9F"/>
    <w:rsid w:val="00A164B6"/>
    <w:rsid w:val="00A1653C"/>
    <w:rsid w:val="00A26F7C"/>
    <w:rsid w:val="00A4286E"/>
    <w:rsid w:val="00A44F85"/>
    <w:rsid w:val="00A45152"/>
    <w:rsid w:val="00A46425"/>
    <w:rsid w:val="00A529F9"/>
    <w:rsid w:val="00A6123A"/>
    <w:rsid w:val="00A70624"/>
    <w:rsid w:val="00A7370A"/>
    <w:rsid w:val="00A7508F"/>
    <w:rsid w:val="00A83347"/>
    <w:rsid w:val="00AA01C2"/>
    <w:rsid w:val="00AA26DD"/>
    <w:rsid w:val="00AA450B"/>
    <w:rsid w:val="00AA6EB8"/>
    <w:rsid w:val="00AC60EA"/>
    <w:rsid w:val="00AD72FF"/>
    <w:rsid w:val="00AE58DD"/>
    <w:rsid w:val="00AF61A1"/>
    <w:rsid w:val="00B009A2"/>
    <w:rsid w:val="00B03388"/>
    <w:rsid w:val="00B0575B"/>
    <w:rsid w:val="00B065C5"/>
    <w:rsid w:val="00B129A9"/>
    <w:rsid w:val="00B16DCC"/>
    <w:rsid w:val="00B20A3C"/>
    <w:rsid w:val="00B21245"/>
    <w:rsid w:val="00B31691"/>
    <w:rsid w:val="00B3211F"/>
    <w:rsid w:val="00B3559C"/>
    <w:rsid w:val="00B466C6"/>
    <w:rsid w:val="00B522A2"/>
    <w:rsid w:val="00B534ED"/>
    <w:rsid w:val="00B536A5"/>
    <w:rsid w:val="00B5392F"/>
    <w:rsid w:val="00B5432B"/>
    <w:rsid w:val="00B57737"/>
    <w:rsid w:val="00B64D00"/>
    <w:rsid w:val="00B653AC"/>
    <w:rsid w:val="00B66070"/>
    <w:rsid w:val="00B67C66"/>
    <w:rsid w:val="00B710EC"/>
    <w:rsid w:val="00B74B67"/>
    <w:rsid w:val="00B81C7A"/>
    <w:rsid w:val="00B82F4D"/>
    <w:rsid w:val="00B97F69"/>
    <w:rsid w:val="00BA183B"/>
    <w:rsid w:val="00BB53E4"/>
    <w:rsid w:val="00BC150E"/>
    <w:rsid w:val="00BC3857"/>
    <w:rsid w:val="00BE34A5"/>
    <w:rsid w:val="00BE5EBF"/>
    <w:rsid w:val="00BE7C6B"/>
    <w:rsid w:val="00BF68F8"/>
    <w:rsid w:val="00C11149"/>
    <w:rsid w:val="00C14C0C"/>
    <w:rsid w:val="00C304F1"/>
    <w:rsid w:val="00C371D5"/>
    <w:rsid w:val="00C5660E"/>
    <w:rsid w:val="00C71B25"/>
    <w:rsid w:val="00C73E5F"/>
    <w:rsid w:val="00C86FEB"/>
    <w:rsid w:val="00C97216"/>
    <w:rsid w:val="00CB51E3"/>
    <w:rsid w:val="00CD0C25"/>
    <w:rsid w:val="00CE5632"/>
    <w:rsid w:val="00CE5F34"/>
    <w:rsid w:val="00D06A00"/>
    <w:rsid w:val="00D06DFD"/>
    <w:rsid w:val="00D1025D"/>
    <w:rsid w:val="00D11B8C"/>
    <w:rsid w:val="00D1434F"/>
    <w:rsid w:val="00D14839"/>
    <w:rsid w:val="00D27BEF"/>
    <w:rsid w:val="00D30AC8"/>
    <w:rsid w:val="00D332A2"/>
    <w:rsid w:val="00D50BBE"/>
    <w:rsid w:val="00D567BE"/>
    <w:rsid w:val="00D64888"/>
    <w:rsid w:val="00D66550"/>
    <w:rsid w:val="00D713E8"/>
    <w:rsid w:val="00D72F34"/>
    <w:rsid w:val="00D86E53"/>
    <w:rsid w:val="00D942A8"/>
    <w:rsid w:val="00DA19E7"/>
    <w:rsid w:val="00DA2FEB"/>
    <w:rsid w:val="00DB0E7A"/>
    <w:rsid w:val="00DB1233"/>
    <w:rsid w:val="00DB3E94"/>
    <w:rsid w:val="00DC5EC5"/>
    <w:rsid w:val="00DC7C44"/>
    <w:rsid w:val="00DE5BF3"/>
    <w:rsid w:val="00DE6C2E"/>
    <w:rsid w:val="00DE6F5B"/>
    <w:rsid w:val="00DF2F09"/>
    <w:rsid w:val="00DF3389"/>
    <w:rsid w:val="00E252A0"/>
    <w:rsid w:val="00E32069"/>
    <w:rsid w:val="00E361D3"/>
    <w:rsid w:val="00E365E0"/>
    <w:rsid w:val="00E50187"/>
    <w:rsid w:val="00E71C5A"/>
    <w:rsid w:val="00E8067E"/>
    <w:rsid w:val="00E82592"/>
    <w:rsid w:val="00E9690C"/>
    <w:rsid w:val="00EA6B32"/>
    <w:rsid w:val="00EB0E8A"/>
    <w:rsid w:val="00EB0F90"/>
    <w:rsid w:val="00EB352C"/>
    <w:rsid w:val="00EB5642"/>
    <w:rsid w:val="00EB7E0C"/>
    <w:rsid w:val="00EC26E7"/>
    <w:rsid w:val="00EC48E1"/>
    <w:rsid w:val="00EC6A67"/>
    <w:rsid w:val="00ED1C31"/>
    <w:rsid w:val="00ED6523"/>
    <w:rsid w:val="00EE2427"/>
    <w:rsid w:val="00EE30F0"/>
    <w:rsid w:val="00EE4360"/>
    <w:rsid w:val="00EE67BB"/>
    <w:rsid w:val="00EF188D"/>
    <w:rsid w:val="00F007C8"/>
    <w:rsid w:val="00F111D7"/>
    <w:rsid w:val="00F15A94"/>
    <w:rsid w:val="00F1650D"/>
    <w:rsid w:val="00F2474A"/>
    <w:rsid w:val="00F31928"/>
    <w:rsid w:val="00F34CC6"/>
    <w:rsid w:val="00F3539E"/>
    <w:rsid w:val="00F36AB3"/>
    <w:rsid w:val="00F47155"/>
    <w:rsid w:val="00F6302A"/>
    <w:rsid w:val="00F6329D"/>
    <w:rsid w:val="00F6742A"/>
    <w:rsid w:val="00F85C4E"/>
    <w:rsid w:val="00F861DD"/>
    <w:rsid w:val="00F86496"/>
    <w:rsid w:val="00F94AB5"/>
    <w:rsid w:val="00FA056F"/>
    <w:rsid w:val="00FA1B5D"/>
    <w:rsid w:val="00FA4B91"/>
    <w:rsid w:val="00FB1176"/>
    <w:rsid w:val="00FB550E"/>
    <w:rsid w:val="00FC1431"/>
    <w:rsid w:val="00FC345D"/>
    <w:rsid w:val="00FC566D"/>
    <w:rsid w:val="00FC6F1C"/>
    <w:rsid w:val="00FD10F3"/>
    <w:rsid w:val="00FD652A"/>
    <w:rsid w:val="00FD7277"/>
    <w:rsid w:val="00FF2D80"/>
    <w:rsid w:val="00FF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84DB365"/>
  <w15:docId w15:val="{2C57ECBD-A5B0-4619-B28D-B049F85A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06625"/>
    <w:pPr>
      <w:keepNext/>
      <w:jc w:val="both"/>
      <w:outlineLvl w:val="0"/>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6625"/>
    <w:rPr>
      <w:rFonts w:ascii="Arial" w:hAnsi="Arial"/>
      <w:sz w:val="24"/>
      <w:u w:val="single"/>
    </w:rPr>
  </w:style>
  <w:style w:type="paragraph" w:styleId="BodyText">
    <w:name w:val="Body Text"/>
    <w:basedOn w:val="Normal"/>
    <w:link w:val="BodyTextChar"/>
    <w:rsid w:val="00206625"/>
    <w:pPr>
      <w:jc w:val="both"/>
    </w:pPr>
    <w:rPr>
      <w:rFonts w:ascii="Arial" w:hAnsi="Arial"/>
      <w:szCs w:val="20"/>
    </w:rPr>
  </w:style>
  <w:style w:type="character" w:customStyle="1" w:styleId="BodyTextChar">
    <w:name w:val="Body Text Char"/>
    <w:basedOn w:val="DefaultParagraphFont"/>
    <w:link w:val="BodyText"/>
    <w:rsid w:val="00206625"/>
    <w:rPr>
      <w:rFonts w:ascii="Arial" w:hAnsi="Arial"/>
      <w:sz w:val="24"/>
    </w:rPr>
  </w:style>
  <w:style w:type="paragraph" w:styleId="Header">
    <w:name w:val="header"/>
    <w:basedOn w:val="Normal"/>
    <w:link w:val="HeaderChar"/>
    <w:rsid w:val="00206625"/>
    <w:pPr>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rsid w:val="00206625"/>
  </w:style>
  <w:style w:type="paragraph" w:styleId="Footer">
    <w:name w:val="footer"/>
    <w:basedOn w:val="Normal"/>
    <w:link w:val="FooterChar"/>
    <w:uiPriority w:val="99"/>
    <w:rsid w:val="00206625"/>
    <w:pPr>
      <w:tabs>
        <w:tab w:val="center" w:pos="4320"/>
        <w:tab w:val="right" w:pos="8640"/>
      </w:tabs>
      <w:overflowPunct w:val="0"/>
      <w:autoSpaceDE w:val="0"/>
      <w:autoSpaceDN w:val="0"/>
      <w:adjustRightInd w:val="0"/>
      <w:textAlignment w:val="baseline"/>
    </w:pPr>
    <w:rPr>
      <w:sz w:val="20"/>
      <w:szCs w:val="20"/>
    </w:rPr>
  </w:style>
  <w:style w:type="character" w:customStyle="1" w:styleId="FooterChar">
    <w:name w:val="Footer Char"/>
    <w:basedOn w:val="DefaultParagraphFont"/>
    <w:link w:val="Footer"/>
    <w:uiPriority w:val="99"/>
    <w:rsid w:val="00206625"/>
  </w:style>
  <w:style w:type="character" w:styleId="PageNumber">
    <w:name w:val="page number"/>
    <w:rsid w:val="00206625"/>
    <w:rPr>
      <w:rFonts w:cs="Times New Roman"/>
    </w:rPr>
  </w:style>
  <w:style w:type="paragraph" w:styleId="ListParagraph">
    <w:name w:val="List Paragraph"/>
    <w:basedOn w:val="Normal"/>
    <w:uiPriority w:val="34"/>
    <w:qFormat/>
    <w:rsid w:val="00206625"/>
    <w:pPr>
      <w:overflowPunct w:val="0"/>
      <w:autoSpaceDE w:val="0"/>
      <w:autoSpaceDN w:val="0"/>
      <w:adjustRightInd w:val="0"/>
      <w:ind w:left="720"/>
      <w:contextualSpacing/>
      <w:textAlignment w:val="baseline"/>
    </w:pPr>
    <w:rPr>
      <w:sz w:val="20"/>
      <w:szCs w:val="20"/>
    </w:rPr>
  </w:style>
  <w:style w:type="table" w:styleId="TableGrid">
    <w:name w:val="Table Grid"/>
    <w:basedOn w:val="TableNormal"/>
    <w:rsid w:val="00206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06625"/>
    <w:rPr>
      <w:sz w:val="20"/>
      <w:szCs w:val="20"/>
    </w:rPr>
  </w:style>
  <w:style w:type="character" w:customStyle="1" w:styleId="FootnoteTextChar">
    <w:name w:val="Footnote Text Char"/>
    <w:basedOn w:val="DefaultParagraphFont"/>
    <w:link w:val="FootnoteText"/>
    <w:rsid w:val="00206625"/>
  </w:style>
  <w:style w:type="character" w:styleId="FootnoteReference">
    <w:name w:val="footnote reference"/>
    <w:basedOn w:val="DefaultParagraphFont"/>
    <w:rsid w:val="00206625"/>
    <w:rPr>
      <w:vertAlign w:val="superscript"/>
    </w:rPr>
  </w:style>
  <w:style w:type="paragraph" w:styleId="CommentText">
    <w:name w:val="annotation text"/>
    <w:basedOn w:val="Normal"/>
    <w:link w:val="CommentTextChar"/>
    <w:rsid w:val="00206625"/>
    <w:rPr>
      <w:sz w:val="20"/>
      <w:szCs w:val="20"/>
    </w:rPr>
  </w:style>
  <w:style w:type="character" w:customStyle="1" w:styleId="CommentTextChar">
    <w:name w:val="Comment Text Char"/>
    <w:basedOn w:val="DefaultParagraphFont"/>
    <w:link w:val="CommentText"/>
    <w:rsid w:val="00206625"/>
  </w:style>
  <w:style w:type="paragraph" w:styleId="BalloonText">
    <w:name w:val="Balloon Text"/>
    <w:basedOn w:val="Normal"/>
    <w:link w:val="BalloonTextChar"/>
    <w:semiHidden/>
    <w:unhideWhenUsed/>
    <w:rsid w:val="00A46425"/>
    <w:rPr>
      <w:rFonts w:ascii="Segoe UI" w:hAnsi="Segoe UI" w:cs="Segoe UI"/>
      <w:sz w:val="18"/>
      <w:szCs w:val="18"/>
    </w:rPr>
  </w:style>
  <w:style w:type="character" w:customStyle="1" w:styleId="BalloonTextChar">
    <w:name w:val="Balloon Text Char"/>
    <w:basedOn w:val="DefaultParagraphFont"/>
    <w:link w:val="BalloonText"/>
    <w:semiHidden/>
    <w:rsid w:val="00A46425"/>
    <w:rPr>
      <w:rFonts w:ascii="Segoe UI" w:hAnsi="Segoe UI" w:cs="Segoe UI"/>
      <w:sz w:val="18"/>
      <w:szCs w:val="18"/>
    </w:rPr>
  </w:style>
  <w:style w:type="character" w:styleId="CommentReference">
    <w:name w:val="annotation reference"/>
    <w:basedOn w:val="DefaultParagraphFont"/>
    <w:semiHidden/>
    <w:unhideWhenUsed/>
    <w:rsid w:val="001F00BA"/>
    <w:rPr>
      <w:sz w:val="16"/>
      <w:szCs w:val="16"/>
    </w:rPr>
  </w:style>
  <w:style w:type="paragraph" w:styleId="CommentSubject">
    <w:name w:val="annotation subject"/>
    <w:basedOn w:val="CommentText"/>
    <w:next w:val="CommentText"/>
    <w:link w:val="CommentSubjectChar"/>
    <w:semiHidden/>
    <w:unhideWhenUsed/>
    <w:rsid w:val="001F00BA"/>
    <w:rPr>
      <w:b/>
      <w:bCs/>
    </w:rPr>
  </w:style>
  <w:style w:type="character" w:customStyle="1" w:styleId="CommentSubjectChar">
    <w:name w:val="Comment Subject Char"/>
    <w:basedOn w:val="CommentTextChar"/>
    <w:link w:val="CommentSubject"/>
    <w:semiHidden/>
    <w:rsid w:val="001F00BA"/>
    <w:rPr>
      <w:b/>
      <w:bCs/>
    </w:rPr>
  </w:style>
  <w:style w:type="paragraph" w:customStyle="1" w:styleId="Text-Subsection">
    <w:name w:val="Text-Subsection"/>
    <w:basedOn w:val="Normal"/>
    <w:link w:val="Text-SubsectionChar"/>
    <w:qFormat/>
    <w:rsid w:val="005C559F"/>
    <w:pPr>
      <w:overflowPunct w:val="0"/>
      <w:autoSpaceDE w:val="0"/>
      <w:autoSpaceDN w:val="0"/>
      <w:adjustRightInd w:val="0"/>
      <w:spacing w:line="360" w:lineRule="auto"/>
      <w:ind w:left="547"/>
      <w:jc w:val="both"/>
      <w:textAlignment w:val="baseline"/>
    </w:pPr>
    <w:rPr>
      <w:rFonts w:ascii="Arial" w:hAnsi="Arial" w:cs="Arial"/>
      <w:szCs w:val="20"/>
    </w:rPr>
  </w:style>
  <w:style w:type="character" w:customStyle="1" w:styleId="Text-SubsectionChar">
    <w:name w:val="Text-Subsection Char"/>
    <w:basedOn w:val="DefaultParagraphFont"/>
    <w:link w:val="Text-Subsection"/>
    <w:rsid w:val="005C559F"/>
    <w:rPr>
      <w:rFonts w:ascii="Arial" w:hAnsi="Arial" w:cs="Arial"/>
      <w:sz w:val="24"/>
    </w:rPr>
  </w:style>
  <w:style w:type="paragraph" w:styleId="Revision">
    <w:name w:val="Revision"/>
    <w:hidden/>
    <w:uiPriority w:val="99"/>
    <w:semiHidden/>
    <w:rsid w:val="004F79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34507">
      <w:bodyDiv w:val="1"/>
      <w:marLeft w:val="0"/>
      <w:marRight w:val="0"/>
      <w:marTop w:val="0"/>
      <w:marBottom w:val="0"/>
      <w:divBdr>
        <w:top w:val="none" w:sz="0" w:space="0" w:color="auto"/>
        <w:left w:val="none" w:sz="0" w:space="0" w:color="auto"/>
        <w:bottom w:val="none" w:sz="0" w:space="0" w:color="auto"/>
        <w:right w:val="none" w:sz="0" w:space="0" w:color="auto"/>
      </w:divBdr>
    </w:div>
    <w:div w:id="903610839">
      <w:bodyDiv w:val="1"/>
      <w:marLeft w:val="0"/>
      <w:marRight w:val="0"/>
      <w:marTop w:val="0"/>
      <w:marBottom w:val="0"/>
      <w:divBdr>
        <w:top w:val="none" w:sz="0" w:space="0" w:color="auto"/>
        <w:left w:val="none" w:sz="0" w:space="0" w:color="auto"/>
        <w:bottom w:val="none" w:sz="0" w:space="0" w:color="auto"/>
        <w:right w:val="none" w:sz="0" w:space="0" w:color="auto"/>
      </w:divBdr>
    </w:div>
    <w:div w:id="1644391375">
      <w:bodyDiv w:val="1"/>
      <w:marLeft w:val="0"/>
      <w:marRight w:val="0"/>
      <w:marTop w:val="0"/>
      <w:marBottom w:val="0"/>
      <w:divBdr>
        <w:top w:val="none" w:sz="0" w:space="0" w:color="auto"/>
        <w:left w:val="none" w:sz="0" w:space="0" w:color="auto"/>
        <w:bottom w:val="none" w:sz="0" w:space="0" w:color="auto"/>
        <w:right w:val="none" w:sz="0" w:space="0" w:color="auto"/>
      </w:divBdr>
    </w:div>
    <w:div w:id="1860967367">
      <w:bodyDiv w:val="1"/>
      <w:marLeft w:val="0"/>
      <w:marRight w:val="0"/>
      <w:marTop w:val="0"/>
      <w:marBottom w:val="0"/>
      <w:divBdr>
        <w:top w:val="none" w:sz="0" w:space="0" w:color="auto"/>
        <w:left w:val="none" w:sz="0" w:space="0" w:color="auto"/>
        <w:bottom w:val="none" w:sz="0" w:space="0" w:color="auto"/>
        <w:right w:val="none" w:sz="0" w:space="0" w:color="auto"/>
      </w:divBdr>
    </w:div>
    <w:div w:id="203352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6E4E5-40E8-4A5F-AB15-13E62A11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20</Pages>
  <Words>4649</Words>
  <Characters>25911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30500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TeamMate Development</dc:creator>
  <cp:lastModifiedBy>Jacqueline Woo</cp:lastModifiedBy>
  <cp:revision>4</cp:revision>
  <cp:lastPrinted>2019-01-11T19:16:00Z</cp:lastPrinted>
  <dcterms:created xsi:type="dcterms:W3CDTF">2022-08-02T17:00:00Z</dcterms:created>
  <dcterms:modified xsi:type="dcterms:W3CDTF">2022-08-04T23:56:00Z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