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414" w:rsidRPr="005173C7" w:rsidRDefault="00665414" w:rsidP="005173C7">
      <w:pPr>
        <w:pStyle w:val="BodyText"/>
        <w:spacing w:line="360" w:lineRule="auto"/>
        <w:jc w:val="center"/>
        <w:rPr>
          <w:szCs w:val="24"/>
        </w:rPr>
      </w:pPr>
    </w:p>
    <w:p w:rsidR="00665414" w:rsidRDefault="00665414" w:rsidP="005173C7">
      <w:pPr>
        <w:pStyle w:val="BodyText"/>
        <w:spacing w:line="360" w:lineRule="auto"/>
        <w:jc w:val="center"/>
        <w:rPr>
          <w:szCs w:val="24"/>
        </w:rPr>
      </w:pPr>
    </w:p>
    <w:p w:rsidR="00665414" w:rsidRDefault="00665414" w:rsidP="005173C7">
      <w:pPr>
        <w:pStyle w:val="BodyText"/>
        <w:spacing w:line="360" w:lineRule="auto"/>
        <w:jc w:val="center"/>
        <w:rPr>
          <w:szCs w:val="24"/>
        </w:rPr>
      </w:pPr>
    </w:p>
    <w:p w:rsidR="00665414" w:rsidRDefault="00665414" w:rsidP="005173C7">
      <w:pPr>
        <w:pStyle w:val="BodyText"/>
        <w:spacing w:line="360" w:lineRule="auto"/>
        <w:jc w:val="center"/>
        <w:rPr>
          <w:szCs w:val="24"/>
        </w:rPr>
      </w:pPr>
    </w:p>
    <w:p w:rsidR="00665414" w:rsidRDefault="00665414" w:rsidP="005173C7">
      <w:pPr>
        <w:pStyle w:val="BodyText"/>
        <w:spacing w:line="360" w:lineRule="auto"/>
        <w:jc w:val="center"/>
        <w:rPr>
          <w:szCs w:val="24"/>
        </w:rPr>
      </w:pPr>
    </w:p>
    <w:p w:rsidR="00665414" w:rsidRDefault="00665414" w:rsidP="005173C7">
      <w:pPr>
        <w:pStyle w:val="BodyText"/>
        <w:spacing w:line="360" w:lineRule="auto"/>
        <w:jc w:val="center"/>
        <w:rPr>
          <w:szCs w:val="24"/>
        </w:rPr>
      </w:pPr>
    </w:p>
    <w:p w:rsidR="00665414" w:rsidRDefault="00665414" w:rsidP="005173C7">
      <w:pPr>
        <w:pStyle w:val="BodyText"/>
        <w:spacing w:line="360" w:lineRule="auto"/>
        <w:jc w:val="center"/>
        <w:rPr>
          <w:szCs w:val="24"/>
        </w:rPr>
      </w:pPr>
    </w:p>
    <w:p w:rsidR="00665414" w:rsidRDefault="0091015D" w:rsidP="005173C7">
      <w:pPr>
        <w:pStyle w:val="BodyText"/>
        <w:spacing w:line="360" w:lineRule="auto"/>
        <w:jc w:val="center"/>
        <w:rPr>
          <w:szCs w:val="24"/>
        </w:rPr>
      </w:pPr>
      <w:r>
        <w:rPr>
          <w:szCs w:val="24"/>
        </w:rPr>
        <w:t>FACILITIES MANAGEMENT</w:t>
      </w:r>
    </w:p>
    <w:p w:rsidR="00665414" w:rsidRDefault="0091015D" w:rsidP="005173C7">
      <w:pPr>
        <w:pStyle w:val="BodyText"/>
        <w:spacing w:line="360" w:lineRule="auto"/>
        <w:jc w:val="center"/>
        <w:rPr>
          <w:szCs w:val="24"/>
        </w:rPr>
      </w:pPr>
      <w:r>
        <w:rPr>
          <w:szCs w:val="24"/>
        </w:rPr>
        <w:t>EQUIPMENT INVENTORY REVIEW</w:t>
      </w:r>
    </w:p>
    <w:p w:rsidR="00665414" w:rsidRDefault="0091015D" w:rsidP="005173C7">
      <w:pPr>
        <w:pStyle w:val="BodyText"/>
        <w:spacing w:line="360" w:lineRule="auto"/>
        <w:jc w:val="center"/>
        <w:rPr>
          <w:szCs w:val="24"/>
        </w:rPr>
      </w:pPr>
      <w:r>
        <w:rPr>
          <w:szCs w:val="24"/>
        </w:rPr>
        <w:t xml:space="preserve">AUDIT REPORT </w:t>
      </w:r>
      <w:r w:rsidR="00324021">
        <w:rPr>
          <w:szCs w:val="24"/>
        </w:rPr>
        <w:t>#20-2002</w:t>
      </w:r>
    </w:p>
    <w:p w:rsidR="00665414" w:rsidRDefault="00665414" w:rsidP="005173C7">
      <w:pPr>
        <w:pStyle w:val="BodyText"/>
        <w:spacing w:line="360" w:lineRule="auto"/>
        <w:jc w:val="center"/>
        <w:rPr>
          <w:szCs w:val="24"/>
        </w:rPr>
      </w:pPr>
    </w:p>
    <w:p w:rsidR="00665414" w:rsidRDefault="00665414" w:rsidP="005173C7">
      <w:pPr>
        <w:pStyle w:val="BodyText"/>
        <w:spacing w:line="360" w:lineRule="auto"/>
        <w:jc w:val="center"/>
        <w:rPr>
          <w:szCs w:val="24"/>
        </w:rPr>
      </w:pPr>
    </w:p>
    <w:p w:rsidR="00665414" w:rsidRDefault="00665414" w:rsidP="005173C7">
      <w:pPr>
        <w:pStyle w:val="BodyText"/>
        <w:spacing w:line="360" w:lineRule="auto"/>
        <w:jc w:val="center"/>
        <w:rPr>
          <w:szCs w:val="24"/>
        </w:rPr>
      </w:pPr>
    </w:p>
    <w:p w:rsidR="00665414" w:rsidRDefault="00665414" w:rsidP="005173C7">
      <w:pPr>
        <w:pStyle w:val="BodyText"/>
        <w:spacing w:line="360" w:lineRule="auto"/>
        <w:jc w:val="center"/>
        <w:rPr>
          <w:szCs w:val="24"/>
        </w:rPr>
      </w:pPr>
    </w:p>
    <w:p w:rsidR="00665414" w:rsidRDefault="00665414" w:rsidP="005173C7">
      <w:pPr>
        <w:pStyle w:val="BodyText"/>
        <w:spacing w:line="360" w:lineRule="auto"/>
        <w:jc w:val="center"/>
        <w:rPr>
          <w:szCs w:val="24"/>
        </w:rPr>
      </w:pPr>
    </w:p>
    <w:p w:rsidR="00665414" w:rsidRDefault="00665414" w:rsidP="005173C7">
      <w:pPr>
        <w:pStyle w:val="BodyText"/>
        <w:spacing w:line="360" w:lineRule="auto"/>
        <w:jc w:val="center"/>
        <w:rPr>
          <w:szCs w:val="24"/>
        </w:rPr>
      </w:pPr>
    </w:p>
    <w:p w:rsidR="00665414" w:rsidRDefault="00665414" w:rsidP="005173C7">
      <w:pPr>
        <w:pStyle w:val="BodyText"/>
        <w:spacing w:line="360" w:lineRule="auto"/>
        <w:jc w:val="center"/>
        <w:rPr>
          <w:szCs w:val="24"/>
        </w:rPr>
      </w:pPr>
    </w:p>
    <w:p w:rsidR="00665414" w:rsidRDefault="00665414" w:rsidP="005173C7">
      <w:pPr>
        <w:pStyle w:val="BodyText"/>
        <w:spacing w:line="360" w:lineRule="auto"/>
        <w:jc w:val="center"/>
        <w:rPr>
          <w:szCs w:val="24"/>
        </w:rPr>
      </w:pPr>
    </w:p>
    <w:p w:rsidR="00665414" w:rsidRDefault="00665414" w:rsidP="005173C7">
      <w:pPr>
        <w:pStyle w:val="BodyText"/>
        <w:spacing w:line="360" w:lineRule="auto"/>
        <w:jc w:val="center"/>
        <w:rPr>
          <w:szCs w:val="24"/>
        </w:rPr>
      </w:pPr>
    </w:p>
    <w:p w:rsidR="00665414" w:rsidRDefault="00665414" w:rsidP="005173C7">
      <w:pPr>
        <w:pStyle w:val="BodyText"/>
        <w:spacing w:line="360" w:lineRule="auto"/>
        <w:jc w:val="center"/>
        <w:rPr>
          <w:szCs w:val="24"/>
        </w:rPr>
      </w:pPr>
    </w:p>
    <w:p w:rsidR="00665414" w:rsidRDefault="00665414" w:rsidP="005173C7">
      <w:pPr>
        <w:pStyle w:val="BodyText"/>
        <w:spacing w:line="360" w:lineRule="auto"/>
        <w:jc w:val="center"/>
        <w:rPr>
          <w:szCs w:val="24"/>
        </w:rPr>
      </w:pPr>
    </w:p>
    <w:p w:rsidR="00665414" w:rsidRDefault="00665414" w:rsidP="005173C7">
      <w:pPr>
        <w:pStyle w:val="BodyText"/>
        <w:spacing w:line="360" w:lineRule="auto"/>
        <w:jc w:val="center"/>
        <w:rPr>
          <w:szCs w:val="24"/>
        </w:rPr>
      </w:pPr>
    </w:p>
    <w:p w:rsidR="00665414" w:rsidRDefault="00665414" w:rsidP="005173C7">
      <w:pPr>
        <w:pStyle w:val="BodyText"/>
        <w:spacing w:line="360" w:lineRule="auto"/>
        <w:jc w:val="center"/>
        <w:rPr>
          <w:szCs w:val="24"/>
        </w:rPr>
      </w:pPr>
    </w:p>
    <w:p w:rsidR="00665414" w:rsidRDefault="00665414" w:rsidP="005173C7">
      <w:pPr>
        <w:pStyle w:val="BodyText"/>
        <w:spacing w:line="360" w:lineRule="auto"/>
        <w:jc w:val="center"/>
        <w:rPr>
          <w:szCs w:val="24"/>
        </w:rPr>
      </w:pPr>
    </w:p>
    <w:p w:rsidR="00665414" w:rsidRDefault="00665414" w:rsidP="005173C7">
      <w:pPr>
        <w:pStyle w:val="BodyText"/>
        <w:spacing w:line="360" w:lineRule="auto"/>
        <w:jc w:val="center"/>
        <w:rPr>
          <w:szCs w:val="24"/>
        </w:rPr>
      </w:pPr>
    </w:p>
    <w:p w:rsidR="00665414" w:rsidRDefault="00665414" w:rsidP="005173C7">
      <w:pPr>
        <w:pStyle w:val="BodyText"/>
        <w:spacing w:line="360" w:lineRule="auto"/>
        <w:jc w:val="center"/>
        <w:rPr>
          <w:szCs w:val="24"/>
        </w:rPr>
      </w:pPr>
    </w:p>
    <w:p w:rsidR="00665414" w:rsidRDefault="00665414" w:rsidP="005173C7">
      <w:pPr>
        <w:pStyle w:val="BodyText"/>
        <w:spacing w:line="360" w:lineRule="auto"/>
        <w:jc w:val="center"/>
        <w:rPr>
          <w:szCs w:val="24"/>
        </w:rPr>
      </w:pPr>
    </w:p>
    <w:p w:rsidR="00C758DB" w:rsidRDefault="00C758DB" w:rsidP="005173C7">
      <w:pPr>
        <w:pStyle w:val="BodyText"/>
        <w:spacing w:line="360" w:lineRule="auto"/>
        <w:jc w:val="center"/>
        <w:rPr>
          <w:szCs w:val="24"/>
        </w:rPr>
      </w:pPr>
    </w:p>
    <w:p w:rsidR="00665414" w:rsidRDefault="00665414" w:rsidP="005173C7">
      <w:pPr>
        <w:pStyle w:val="BodyText"/>
        <w:spacing w:line="360" w:lineRule="auto"/>
        <w:jc w:val="center"/>
        <w:rPr>
          <w:szCs w:val="24"/>
        </w:rPr>
      </w:pPr>
    </w:p>
    <w:p w:rsidR="00E448B1" w:rsidRDefault="00E448B1" w:rsidP="005173C7">
      <w:pPr>
        <w:pStyle w:val="BodyText"/>
        <w:spacing w:line="360" w:lineRule="auto"/>
        <w:jc w:val="center"/>
        <w:rPr>
          <w:szCs w:val="24"/>
        </w:rPr>
      </w:pPr>
    </w:p>
    <w:p w:rsidR="00AA7F43" w:rsidRPr="005173C7" w:rsidRDefault="00AA7F43" w:rsidP="005173C7">
      <w:pPr>
        <w:pStyle w:val="BodyText"/>
        <w:widowControl w:val="0"/>
        <w:spacing w:line="360" w:lineRule="auto"/>
        <w:jc w:val="center"/>
        <w:rPr>
          <w:szCs w:val="16"/>
        </w:rPr>
      </w:pPr>
    </w:p>
    <w:p w:rsidR="00665414" w:rsidRDefault="0091015D" w:rsidP="00E448B1">
      <w:pPr>
        <w:jc w:val="center"/>
        <w:rPr>
          <w:rFonts w:ascii="Arial" w:hAnsi="Arial" w:cs="Arial"/>
          <w:sz w:val="16"/>
          <w:szCs w:val="16"/>
        </w:rPr>
      </w:pPr>
      <w:r w:rsidRPr="00A70454">
        <w:rPr>
          <w:rFonts w:ascii="Arial" w:hAnsi="Arial" w:cs="Arial"/>
          <w:sz w:val="16"/>
          <w:szCs w:val="16"/>
        </w:rPr>
        <w:t>Audit &amp; Advisory Services</w:t>
      </w:r>
    </w:p>
    <w:p w:rsidR="00474EE4" w:rsidRDefault="00E4036F" w:rsidP="00E448B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October</w:t>
      </w:r>
      <w:r w:rsidR="00474EE4">
        <w:rPr>
          <w:rFonts w:ascii="Arial" w:hAnsi="Arial" w:cs="Arial"/>
          <w:sz w:val="16"/>
          <w:szCs w:val="16"/>
        </w:rPr>
        <w:t xml:space="preserve"> 2020</w:t>
      </w:r>
    </w:p>
    <w:p w:rsidR="00474EE4" w:rsidRPr="00A70454" w:rsidRDefault="00474EE4" w:rsidP="00E448B1">
      <w:pPr>
        <w:jc w:val="center"/>
        <w:rPr>
          <w:rFonts w:ascii="Arial" w:hAnsi="Arial" w:cs="Arial"/>
          <w:sz w:val="16"/>
          <w:szCs w:val="16"/>
        </w:rPr>
        <w:sectPr w:rsidR="00474EE4" w:rsidRPr="00A70454" w:rsidSect="00C758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080" w:left="1440" w:header="720" w:footer="720" w:gutter="0"/>
          <w:cols w:space="720"/>
          <w:docGrid w:linePitch="600" w:charSpace="32768"/>
        </w:sectPr>
      </w:pPr>
    </w:p>
    <w:p w:rsidR="00113A4F" w:rsidRPr="00113A4F" w:rsidRDefault="00113A4F" w:rsidP="005173C7">
      <w:pPr>
        <w:widowControl w:val="0"/>
        <w:spacing w:line="360" w:lineRule="auto"/>
        <w:jc w:val="center"/>
        <w:rPr>
          <w:rFonts w:ascii="Arial" w:hAnsi="Arial" w:cs="Arial"/>
        </w:rPr>
      </w:pPr>
      <w:r w:rsidRPr="00113A4F">
        <w:rPr>
          <w:rFonts w:ascii="Arial" w:hAnsi="Arial" w:cs="Arial"/>
        </w:rPr>
        <w:lastRenderedPageBreak/>
        <w:t>FACILITIES MANAGEMENT</w:t>
      </w:r>
    </w:p>
    <w:p w:rsidR="00113A4F" w:rsidRPr="00113A4F" w:rsidRDefault="00113A4F" w:rsidP="005173C7">
      <w:pPr>
        <w:widowControl w:val="0"/>
        <w:spacing w:line="360" w:lineRule="auto"/>
        <w:jc w:val="center"/>
        <w:rPr>
          <w:rFonts w:ascii="Arial" w:hAnsi="Arial" w:cs="Arial"/>
        </w:rPr>
      </w:pPr>
      <w:r w:rsidRPr="00113A4F">
        <w:rPr>
          <w:rFonts w:ascii="Arial" w:hAnsi="Arial" w:cs="Arial"/>
        </w:rPr>
        <w:t>EQUIPMENT INVENTORY REVIEW</w:t>
      </w:r>
    </w:p>
    <w:p w:rsidR="00665414" w:rsidRDefault="00113A4F" w:rsidP="005173C7">
      <w:pPr>
        <w:widowControl w:val="0"/>
        <w:spacing w:line="360" w:lineRule="auto"/>
        <w:jc w:val="center"/>
        <w:rPr>
          <w:rFonts w:ascii="Arial" w:hAnsi="Arial" w:cs="Arial"/>
        </w:rPr>
      </w:pPr>
      <w:r w:rsidRPr="00113A4F">
        <w:rPr>
          <w:rFonts w:ascii="Arial" w:hAnsi="Arial" w:cs="Arial"/>
        </w:rPr>
        <w:t xml:space="preserve">AUDIT REPORT </w:t>
      </w:r>
      <w:r w:rsidR="00324021">
        <w:rPr>
          <w:rFonts w:ascii="Arial" w:hAnsi="Arial" w:cs="Arial"/>
        </w:rPr>
        <w:t>#20-2002</w:t>
      </w:r>
    </w:p>
    <w:p w:rsidR="00113A4F" w:rsidRPr="00113A4F" w:rsidRDefault="00113A4F" w:rsidP="005173C7">
      <w:pPr>
        <w:pStyle w:val="Heading1"/>
        <w:keepNext w:val="0"/>
        <w:widowControl w:val="0"/>
        <w:spacing w:line="360" w:lineRule="auto"/>
      </w:pPr>
    </w:p>
    <w:p w:rsidR="00665414" w:rsidRDefault="0091015D" w:rsidP="005173C7">
      <w:pPr>
        <w:pStyle w:val="Heading1"/>
        <w:keepNext w:val="0"/>
        <w:widowControl w:val="0"/>
        <w:spacing w:line="360" w:lineRule="auto"/>
      </w:pPr>
      <w:r>
        <w:rPr>
          <w:szCs w:val="24"/>
        </w:rPr>
        <w:t>Background</w:t>
      </w:r>
    </w:p>
    <w:p w:rsidR="00665414" w:rsidRDefault="00665414" w:rsidP="005173C7">
      <w:pPr>
        <w:widowControl w:val="0"/>
        <w:spacing w:line="360" w:lineRule="auto"/>
        <w:rPr>
          <w:rFonts w:ascii="Arial" w:hAnsi="Arial" w:cs="Arial"/>
        </w:rPr>
      </w:pPr>
    </w:p>
    <w:p w:rsidR="0045675E" w:rsidRDefault="0091015D" w:rsidP="005173C7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accordance with the UCLA Ad</w:t>
      </w:r>
      <w:r w:rsidR="00324021">
        <w:rPr>
          <w:rFonts w:ascii="Arial" w:hAnsi="Arial" w:cs="Arial"/>
        </w:rPr>
        <w:t>ministration fiscal year 2019-20</w:t>
      </w:r>
      <w:r>
        <w:rPr>
          <w:rFonts w:ascii="Arial" w:hAnsi="Arial" w:cs="Arial"/>
        </w:rPr>
        <w:t xml:space="preserve"> audit plan, Audit &amp; Advisory Services (A&amp;AS) conducted an audit of equipment in</w:t>
      </w:r>
      <w:r w:rsidR="00927B49">
        <w:rPr>
          <w:rFonts w:ascii="Arial" w:hAnsi="Arial" w:cs="Arial"/>
        </w:rPr>
        <w:t>ventory controls and practices</w:t>
      </w:r>
      <w:r>
        <w:rPr>
          <w:rFonts w:ascii="Arial" w:hAnsi="Arial" w:cs="Arial"/>
        </w:rPr>
        <w:t xml:space="preserve"> administered by the Fina</w:t>
      </w:r>
      <w:r w:rsidR="00166405">
        <w:rPr>
          <w:rFonts w:ascii="Arial" w:hAnsi="Arial" w:cs="Arial"/>
        </w:rPr>
        <w:t>nce</w:t>
      </w:r>
      <w:r w:rsidR="003841F6">
        <w:rPr>
          <w:rFonts w:ascii="Arial" w:hAnsi="Arial" w:cs="Arial"/>
        </w:rPr>
        <w:t>, Space, and Logistics</w:t>
      </w:r>
      <w:r>
        <w:rPr>
          <w:rFonts w:ascii="Arial" w:hAnsi="Arial" w:cs="Arial"/>
        </w:rPr>
        <w:t xml:space="preserve"> division within the Facilities Management (FM) department.  </w:t>
      </w:r>
    </w:p>
    <w:p w:rsidR="0045675E" w:rsidRDefault="0045675E" w:rsidP="00113A4F">
      <w:pPr>
        <w:spacing w:line="360" w:lineRule="auto"/>
        <w:jc w:val="both"/>
        <w:rPr>
          <w:rFonts w:ascii="Arial" w:hAnsi="Arial" w:cs="Arial"/>
        </w:rPr>
      </w:pPr>
    </w:p>
    <w:p w:rsidR="0045675E" w:rsidRDefault="0045675E" w:rsidP="00113A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C21D75">
        <w:rPr>
          <w:rFonts w:ascii="Arial" w:hAnsi="Arial" w:cs="Arial"/>
        </w:rPr>
        <w:t xml:space="preserve">acilities </w:t>
      </w:r>
      <w:r>
        <w:rPr>
          <w:rFonts w:ascii="Arial" w:hAnsi="Arial" w:cs="Arial"/>
        </w:rPr>
        <w:t>M</w:t>
      </w:r>
      <w:r w:rsidR="00C21D75">
        <w:rPr>
          <w:rFonts w:ascii="Arial" w:hAnsi="Arial" w:cs="Arial"/>
        </w:rPr>
        <w:t>anagement</w:t>
      </w:r>
      <w:r>
        <w:rPr>
          <w:rFonts w:ascii="Arial" w:hAnsi="Arial" w:cs="Arial"/>
        </w:rPr>
        <w:t xml:space="preserve"> </w:t>
      </w:r>
      <w:r w:rsidRPr="0045675E">
        <w:rPr>
          <w:rFonts w:ascii="Arial" w:hAnsi="Arial" w:cs="Arial"/>
        </w:rPr>
        <w:t>provides a wide range of services including the maintenance and renovation of building</w:t>
      </w:r>
      <w:r w:rsidR="00C21D75">
        <w:rPr>
          <w:rFonts w:ascii="Arial" w:hAnsi="Arial" w:cs="Arial"/>
        </w:rPr>
        <w:t>s</w:t>
      </w:r>
      <w:r w:rsidRPr="0045675E">
        <w:rPr>
          <w:rFonts w:ascii="Arial" w:hAnsi="Arial" w:cs="Arial"/>
        </w:rPr>
        <w:t>, grounds</w:t>
      </w:r>
      <w:r w:rsidR="00C21D75">
        <w:rPr>
          <w:rFonts w:ascii="Arial" w:hAnsi="Arial" w:cs="Arial"/>
        </w:rPr>
        <w:t>,</w:t>
      </w:r>
      <w:r w:rsidRPr="0045675E">
        <w:rPr>
          <w:rFonts w:ascii="Arial" w:hAnsi="Arial" w:cs="Arial"/>
        </w:rPr>
        <w:t xml:space="preserve"> and utility infrastructure of the Campus and Medical Enterprise</w:t>
      </w:r>
      <w:r w:rsidR="002E2A07" w:rsidRPr="0045675E">
        <w:rPr>
          <w:rFonts w:ascii="Arial" w:hAnsi="Arial" w:cs="Arial"/>
        </w:rPr>
        <w:t xml:space="preserve">.  </w:t>
      </w:r>
      <w:r w:rsidR="00C21D75">
        <w:rPr>
          <w:rFonts w:ascii="Arial" w:hAnsi="Arial" w:cs="Arial"/>
        </w:rPr>
        <w:t xml:space="preserve">The </w:t>
      </w:r>
      <w:r w:rsidRPr="0045675E">
        <w:rPr>
          <w:rFonts w:ascii="Arial" w:hAnsi="Arial" w:cs="Arial"/>
        </w:rPr>
        <w:t>FM</w:t>
      </w:r>
      <w:r w:rsidR="00C21D75">
        <w:rPr>
          <w:rFonts w:ascii="Arial" w:hAnsi="Arial" w:cs="Arial"/>
        </w:rPr>
        <w:t xml:space="preserve"> department also </w:t>
      </w:r>
      <w:r w:rsidRPr="0045675E">
        <w:rPr>
          <w:rFonts w:ascii="Arial" w:hAnsi="Arial" w:cs="Arial"/>
        </w:rPr>
        <w:t xml:space="preserve">ensures an environment conducive to the educational mission of the University by supplying reliable power, state of the art classrooms and research facilities, and </w:t>
      </w:r>
      <w:r w:rsidR="00C05845" w:rsidRPr="0045675E">
        <w:rPr>
          <w:rFonts w:ascii="Arial" w:hAnsi="Arial" w:cs="Arial"/>
        </w:rPr>
        <w:t>environmentally</w:t>
      </w:r>
      <w:r w:rsidR="00C05845">
        <w:rPr>
          <w:rFonts w:ascii="Arial" w:hAnsi="Arial" w:cs="Arial"/>
        </w:rPr>
        <w:t xml:space="preserve"> responsible</w:t>
      </w:r>
      <w:r w:rsidRPr="0045675E">
        <w:rPr>
          <w:rFonts w:ascii="Arial" w:hAnsi="Arial" w:cs="Arial"/>
        </w:rPr>
        <w:t xml:space="preserve"> business practices</w:t>
      </w:r>
      <w:r w:rsidR="002E2A07" w:rsidRPr="0045675E">
        <w:rPr>
          <w:rFonts w:ascii="Arial" w:hAnsi="Arial" w:cs="Arial"/>
        </w:rPr>
        <w:t xml:space="preserve">.  </w:t>
      </w:r>
      <w:r w:rsidRPr="0045675E">
        <w:rPr>
          <w:rFonts w:ascii="Arial" w:hAnsi="Arial" w:cs="Arial"/>
        </w:rPr>
        <w:t>The department supports the campus effort to advance sustainability through the Climate Action Plan, waste reduction, recycling and energy management programs</w:t>
      </w:r>
      <w:r w:rsidR="002E2A07" w:rsidRPr="0045675E">
        <w:rPr>
          <w:rFonts w:ascii="Arial" w:hAnsi="Arial" w:cs="Arial"/>
        </w:rPr>
        <w:t xml:space="preserve">.  </w:t>
      </w:r>
      <w:r w:rsidRPr="0045675E">
        <w:rPr>
          <w:rFonts w:ascii="Arial" w:hAnsi="Arial" w:cs="Arial"/>
        </w:rPr>
        <w:t xml:space="preserve">Facilities Management maintains </w:t>
      </w:r>
      <w:r w:rsidR="00082AF7">
        <w:rPr>
          <w:rFonts w:ascii="Arial" w:hAnsi="Arial" w:cs="Arial"/>
        </w:rPr>
        <w:t>over 12 million square feet of s</w:t>
      </w:r>
      <w:r w:rsidRPr="0045675E">
        <w:rPr>
          <w:rFonts w:ascii="Arial" w:hAnsi="Arial" w:cs="Arial"/>
        </w:rPr>
        <w:t>tate and non-state funded building space, 415 acres of hardscape, landscape, roadways, utilities distribution infrastructure and manages construction projects</w:t>
      </w:r>
      <w:r w:rsidR="00927B49">
        <w:rPr>
          <w:rFonts w:ascii="Arial" w:hAnsi="Arial" w:cs="Arial"/>
        </w:rPr>
        <w:t xml:space="preserve"> </w:t>
      </w:r>
      <w:r w:rsidRPr="0045675E">
        <w:rPr>
          <w:rFonts w:ascii="Arial" w:hAnsi="Arial" w:cs="Arial"/>
        </w:rPr>
        <w:t>up to $3 million in cost</w:t>
      </w:r>
      <w:r w:rsidR="00C21D75">
        <w:rPr>
          <w:rFonts w:ascii="Arial" w:hAnsi="Arial" w:cs="Arial"/>
        </w:rPr>
        <w:t>s</w:t>
      </w:r>
      <w:r w:rsidR="00082AF7" w:rsidRPr="0045675E">
        <w:rPr>
          <w:rFonts w:ascii="Arial" w:hAnsi="Arial" w:cs="Arial"/>
        </w:rPr>
        <w:t xml:space="preserve">.  </w:t>
      </w:r>
      <w:r w:rsidRPr="0045675E">
        <w:rPr>
          <w:rFonts w:ascii="Arial" w:hAnsi="Arial" w:cs="Arial"/>
        </w:rPr>
        <w:t>Under F</w:t>
      </w:r>
      <w:r w:rsidR="00082AF7">
        <w:rPr>
          <w:rFonts w:ascii="Arial" w:hAnsi="Arial" w:cs="Arial"/>
        </w:rPr>
        <w:t>M oversight, the cogeneration p</w:t>
      </w:r>
      <w:r w:rsidRPr="0045675E">
        <w:rPr>
          <w:rFonts w:ascii="Arial" w:hAnsi="Arial" w:cs="Arial"/>
        </w:rPr>
        <w:t xml:space="preserve">lant produces 85% of the campus demand for power. </w:t>
      </w:r>
      <w:r w:rsidR="00082AF7">
        <w:rPr>
          <w:rFonts w:ascii="Arial" w:hAnsi="Arial" w:cs="Arial"/>
        </w:rPr>
        <w:t xml:space="preserve"> </w:t>
      </w:r>
      <w:r w:rsidRPr="0045675E">
        <w:rPr>
          <w:rFonts w:ascii="Arial" w:hAnsi="Arial" w:cs="Arial"/>
        </w:rPr>
        <w:t>The department is key to the Campus Emergency Response Plan and staffs a 200</w:t>
      </w:r>
      <w:r w:rsidR="005E3FF1">
        <w:rPr>
          <w:rFonts w:ascii="Arial" w:hAnsi="Arial" w:cs="Arial"/>
        </w:rPr>
        <w:t>-</w:t>
      </w:r>
      <w:r w:rsidRPr="0045675E">
        <w:rPr>
          <w:rFonts w:ascii="Arial" w:hAnsi="Arial" w:cs="Arial"/>
        </w:rPr>
        <w:t>plus emergency response team.</w:t>
      </w:r>
    </w:p>
    <w:p w:rsidR="00665414" w:rsidRDefault="00665414" w:rsidP="00113A4F">
      <w:pPr>
        <w:spacing w:line="360" w:lineRule="auto"/>
        <w:jc w:val="both"/>
        <w:rPr>
          <w:rFonts w:ascii="Arial" w:hAnsi="Arial" w:cs="Arial"/>
        </w:rPr>
      </w:pPr>
    </w:p>
    <w:p w:rsidR="0033308C" w:rsidRDefault="00773516" w:rsidP="007C59E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of March 2020, FM had 314 inventorial equipment items with a total acquisition cost of $5.3 million including:</w:t>
      </w:r>
    </w:p>
    <w:p w:rsidR="00AD6F95" w:rsidRPr="0033308C" w:rsidRDefault="00AD6F95" w:rsidP="007C59EC">
      <w:pPr>
        <w:spacing w:line="360" w:lineRule="auto"/>
        <w:jc w:val="both"/>
        <w:rPr>
          <w:rFonts w:ascii="Arial" w:hAnsi="Arial" w:cs="Arial"/>
        </w:rPr>
      </w:pPr>
    </w:p>
    <w:p w:rsidR="0033308C" w:rsidRPr="0033308C" w:rsidRDefault="0033308C" w:rsidP="00072CCD">
      <w:pPr>
        <w:pStyle w:val="ListParagraph"/>
        <w:numPr>
          <w:ilvl w:val="0"/>
          <w:numId w:val="13"/>
        </w:numPr>
        <w:tabs>
          <w:tab w:val="left" w:pos="540"/>
        </w:tabs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33308C">
        <w:rPr>
          <w:rFonts w:ascii="Arial" w:hAnsi="Arial" w:cs="Arial"/>
          <w:sz w:val="24"/>
          <w:szCs w:val="24"/>
        </w:rPr>
        <w:t>C</w:t>
      </w:r>
      <w:r w:rsidR="00A25843" w:rsidRPr="0033308C">
        <w:rPr>
          <w:rFonts w:ascii="Arial" w:hAnsi="Arial" w:cs="Arial"/>
          <w:sz w:val="24"/>
          <w:szCs w:val="24"/>
        </w:rPr>
        <w:t>onstruction equipment</w:t>
      </w:r>
      <w:r w:rsidR="00C74878" w:rsidRPr="0033308C">
        <w:rPr>
          <w:rFonts w:ascii="Arial" w:hAnsi="Arial" w:cs="Arial"/>
          <w:sz w:val="24"/>
          <w:szCs w:val="24"/>
        </w:rPr>
        <w:t xml:space="preserve"> such as backhoes, excavators</w:t>
      </w:r>
      <w:r w:rsidR="006136D8">
        <w:rPr>
          <w:rFonts w:ascii="Arial" w:hAnsi="Arial" w:cs="Arial"/>
          <w:sz w:val="24"/>
          <w:szCs w:val="24"/>
        </w:rPr>
        <w:t>,</w:t>
      </w:r>
      <w:r w:rsidRPr="0033308C">
        <w:rPr>
          <w:rFonts w:ascii="Arial" w:hAnsi="Arial" w:cs="Arial"/>
          <w:sz w:val="24"/>
          <w:szCs w:val="24"/>
        </w:rPr>
        <w:t xml:space="preserve"> and concrete breakers</w:t>
      </w:r>
    </w:p>
    <w:p w:rsidR="0033308C" w:rsidRPr="0033308C" w:rsidRDefault="0033308C" w:rsidP="00072CCD">
      <w:pPr>
        <w:pStyle w:val="ListParagraph"/>
        <w:numPr>
          <w:ilvl w:val="0"/>
          <w:numId w:val="13"/>
        </w:numPr>
        <w:tabs>
          <w:tab w:val="left" w:pos="540"/>
        </w:tabs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33308C">
        <w:rPr>
          <w:rFonts w:ascii="Arial" w:hAnsi="Arial" w:cs="Arial"/>
          <w:sz w:val="24"/>
          <w:szCs w:val="24"/>
        </w:rPr>
        <w:t>G</w:t>
      </w:r>
      <w:r w:rsidR="00A25843" w:rsidRPr="0033308C">
        <w:rPr>
          <w:rFonts w:ascii="Arial" w:hAnsi="Arial" w:cs="Arial"/>
          <w:sz w:val="24"/>
          <w:szCs w:val="24"/>
        </w:rPr>
        <w:t>rounds equipment</w:t>
      </w:r>
      <w:r w:rsidR="00C74878" w:rsidRPr="0033308C">
        <w:rPr>
          <w:rFonts w:ascii="Arial" w:hAnsi="Arial" w:cs="Arial"/>
          <w:sz w:val="24"/>
          <w:szCs w:val="24"/>
        </w:rPr>
        <w:t xml:space="preserve"> such as lawn mowers and blower</w:t>
      </w:r>
      <w:r w:rsidRPr="0033308C">
        <w:rPr>
          <w:rFonts w:ascii="Arial" w:hAnsi="Arial" w:cs="Arial"/>
          <w:sz w:val="24"/>
          <w:szCs w:val="24"/>
        </w:rPr>
        <w:t>s</w:t>
      </w:r>
    </w:p>
    <w:p w:rsidR="0033308C" w:rsidRPr="0033308C" w:rsidRDefault="0033308C" w:rsidP="00072CCD">
      <w:pPr>
        <w:pStyle w:val="ListParagraph"/>
        <w:numPr>
          <w:ilvl w:val="0"/>
          <w:numId w:val="13"/>
        </w:numPr>
        <w:tabs>
          <w:tab w:val="left" w:pos="540"/>
        </w:tabs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33308C">
        <w:rPr>
          <w:rFonts w:ascii="Arial" w:hAnsi="Arial" w:cs="Arial"/>
          <w:sz w:val="24"/>
          <w:szCs w:val="24"/>
        </w:rPr>
        <w:t>C</w:t>
      </w:r>
      <w:r w:rsidR="00C74878" w:rsidRPr="0033308C">
        <w:rPr>
          <w:rFonts w:ascii="Arial" w:hAnsi="Arial" w:cs="Arial"/>
          <w:sz w:val="24"/>
          <w:szCs w:val="24"/>
        </w:rPr>
        <w:t xml:space="preserve">ustodial equipment </w:t>
      </w:r>
      <w:r w:rsidRPr="0033308C">
        <w:rPr>
          <w:rFonts w:ascii="Arial" w:hAnsi="Arial" w:cs="Arial"/>
          <w:sz w:val="24"/>
          <w:szCs w:val="24"/>
        </w:rPr>
        <w:t>such as floor scrubbers and washers</w:t>
      </w:r>
    </w:p>
    <w:p w:rsidR="0033308C" w:rsidRPr="0033308C" w:rsidRDefault="0033308C" w:rsidP="00072CCD">
      <w:pPr>
        <w:pStyle w:val="ListParagraph"/>
        <w:numPr>
          <w:ilvl w:val="0"/>
          <w:numId w:val="13"/>
        </w:numPr>
        <w:tabs>
          <w:tab w:val="left" w:pos="540"/>
        </w:tabs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33308C">
        <w:rPr>
          <w:rFonts w:ascii="Arial" w:hAnsi="Arial" w:cs="Arial"/>
          <w:sz w:val="24"/>
          <w:szCs w:val="24"/>
        </w:rPr>
        <w:lastRenderedPageBreak/>
        <w:t>V</w:t>
      </w:r>
      <w:r w:rsidR="00CE418A" w:rsidRPr="0033308C">
        <w:rPr>
          <w:rFonts w:ascii="Arial" w:hAnsi="Arial" w:cs="Arial"/>
          <w:sz w:val="24"/>
          <w:szCs w:val="24"/>
        </w:rPr>
        <w:t>ehicles</w:t>
      </w:r>
      <w:r w:rsidRPr="0033308C">
        <w:rPr>
          <w:rFonts w:ascii="Arial" w:hAnsi="Arial" w:cs="Arial"/>
          <w:sz w:val="24"/>
          <w:szCs w:val="24"/>
        </w:rPr>
        <w:t xml:space="preserve"> such as trucks, tractors, and utility carts </w:t>
      </w:r>
    </w:p>
    <w:p w:rsidR="0033308C" w:rsidRPr="0033308C" w:rsidRDefault="00FC0422" w:rsidP="00072CCD">
      <w:pPr>
        <w:pStyle w:val="ListParagraph"/>
        <w:numPr>
          <w:ilvl w:val="0"/>
          <w:numId w:val="13"/>
        </w:numPr>
        <w:tabs>
          <w:tab w:val="left" w:pos="540"/>
        </w:tabs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technology equipment</w:t>
      </w:r>
    </w:p>
    <w:p w:rsidR="000E5006" w:rsidRDefault="000E5006" w:rsidP="007C59EC">
      <w:pPr>
        <w:spacing w:line="360" w:lineRule="auto"/>
        <w:jc w:val="both"/>
        <w:rPr>
          <w:rFonts w:ascii="Arial" w:hAnsi="Arial" w:cs="Arial"/>
        </w:rPr>
      </w:pPr>
    </w:p>
    <w:p w:rsidR="002A20A6" w:rsidRDefault="0035123B" w:rsidP="003512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Each piece of inventorial equipment is assigned to a custody code, which provides </w:t>
      </w:r>
      <w:r w:rsidR="00EB76C3">
        <w:rPr>
          <w:rFonts w:ascii="Arial" w:hAnsi="Arial" w:cs="Arial"/>
        </w:rPr>
        <w:t>divisions</w:t>
      </w:r>
      <w:r>
        <w:rPr>
          <w:rFonts w:ascii="Arial" w:hAnsi="Arial" w:cs="Arial"/>
        </w:rPr>
        <w:t xml:space="preserve"> with a more granular option to track </w:t>
      </w:r>
      <w:r w:rsidR="002E4DC0">
        <w:rPr>
          <w:rFonts w:ascii="Arial" w:hAnsi="Arial" w:cs="Arial"/>
        </w:rPr>
        <w:t xml:space="preserve">their </w:t>
      </w:r>
      <w:r>
        <w:rPr>
          <w:rFonts w:ascii="Arial" w:hAnsi="Arial" w:cs="Arial"/>
        </w:rPr>
        <w:t xml:space="preserve">items.  </w:t>
      </w:r>
      <w:r w:rsidR="00AA1705">
        <w:rPr>
          <w:rFonts w:ascii="Arial" w:hAnsi="Arial" w:cs="Arial"/>
        </w:rPr>
        <w:t>F</w:t>
      </w:r>
      <w:r w:rsidR="002568CE">
        <w:rPr>
          <w:rFonts w:ascii="Arial" w:hAnsi="Arial" w:cs="Arial"/>
        </w:rPr>
        <w:t xml:space="preserve">acilities </w:t>
      </w:r>
      <w:r w:rsidR="00AA1705">
        <w:rPr>
          <w:rFonts w:ascii="Arial" w:hAnsi="Arial" w:cs="Arial"/>
        </w:rPr>
        <w:t>M</w:t>
      </w:r>
      <w:r w:rsidR="002568CE">
        <w:rPr>
          <w:rFonts w:ascii="Arial" w:hAnsi="Arial" w:cs="Arial"/>
        </w:rPr>
        <w:t>anagement</w:t>
      </w:r>
      <w:r w:rsidR="00AA1705">
        <w:rPr>
          <w:rFonts w:ascii="Arial" w:hAnsi="Arial" w:cs="Arial"/>
        </w:rPr>
        <w:t xml:space="preserve"> has established the following custody code</w:t>
      </w:r>
      <w:r w:rsidR="00402822">
        <w:rPr>
          <w:rFonts w:ascii="Arial" w:hAnsi="Arial" w:cs="Arial"/>
        </w:rPr>
        <w:t xml:space="preserve"> categorie</w:t>
      </w:r>
      <w:r w:rsidR="00AA1705">
        <w:rPr>
          <w:rFonts w:ascii="Arial" w:hAnsi="Arial" w:cs="Arial"/>
        </w:rPr>
        <w:t>s:</w:t>
      </w:r>
    </w:p>
    <w:p w:rsidR="00AA1705" w:rsidRDefault="00AA1705" w:rsidP="0035123B">
      <w:pPr>
        <w:spacing w:line="360" w:lineRule="auto"/>
        <w:jc w:val="both"/>
        <w:rPr>
          <w:rFonts w:ascii="Arial" w:hAnsi="Arial" w:cs="Arial"/>
        </w:rPr>
      </w:pPr>
    </w:p>
    <w:tbl>
      <w:tblPr>
        <w:tblW w:w="9265" w:type="dxa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6"/>
        <w:gridCol w:w="1752"/>
        <w:gridCol w:w="1587"/>
      </w:tblGrid>
      <w:tr w:rsidR="00AA1705" w:rsidRPr="00AA1705" w:rsidTr="00942109">
        <w:trPr>
          <w:trHeight w:val="315"/>
        </w:trPr>
        <w:tc>
          <w:tcPr>
            <w:tcW w:w="5926" w:type="dxa"/>
            <w:shd w:val="clear" w:color="DCE6F1" w:fill="DCE6F1"/>
            <w:noWrap/>
            <w:vAlign w:val="center"/>
            <w:hideMark/>
          </w:tcPr>
          <w:p w:rsidR="00AA1705" w:rsidRPr="00942109" w:rsidRDefault="00AA1705" w:rsidP="009421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942109">
              <w:rPr>
                <w:rFonts w:ascii="Arial" w:hAnsi="Arial" w:cs="Arial"/>
                <w:b/>
                <w:bCs/>
                <w:color w:val="000000"/>
                <w:lang w:eastAsia="en-US"/>
              </w:rPr>
              <w:t>Custody Code Name</w:t>
            </w:r>
          </w:p>
        </w:tc>
        <w:tc>
          <w:tcPr>
            <w:tcW w:w="1752" w:type="dxa"/>
            <w:shd w:val="clear" w:color="DCE6F1" w:fill="DCE6F1"/>
            <w:noWrap/>
            <w:vAlign w:val="center"/>
            <w:hideMark/>
          </w:tcPr>
          <w:p w:rsidR="00AA1705" w:rsidRPr="00942109" w:rsidRDefault="00AA1705" w:rsidP="009421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942109">
              <w:rPr>
                <w:rFonts w:ascii="Arial" w:hAnsi="Arial" w:cs="Arial"/>
                <w:b/>
                <w:bCs/>
                <w:color w:val="000000"/>
                <w:lang w:eastAsia="en-US"/>
              </w:rPr>
              <w:t># of Equipment</w:t>
            </w:r>
            <w:r w:rsidR="000A1E73" w:rsidRPr="00942109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 Items</w:t>
            </w:r>
          </w:p>
        </w:tc>
        <w:tc>
          <w:tcPr>
            <w:tcW w:w="1587" w:type="dxa"/>
            <w:shd w:val="clear" w:color="DCE6F1" w:fill="DCE6F1"/>
            <w:noWrap/>
            <w:vAlign w:val="center"/>
            <w:hideMark/>
          </w:tcPr>
          <w:p w:rsidR="00AA1705" w:rsidRPr="00942109" w:rsidRDefault="00AA1705" w:rsidP="009421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942109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Total </w:t>
            </w:r>
            <w:r w:rsidR="000A1E73" w:rsidRPr="00942109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Acquisition </w:t>
            </w:r>
            <w:r w:rsidRPr="00942109">
              <w:rPr>
                <w:rFonts w:ascii="Arial" w:hAnsi="Arial" w:cs="Arial"/>
                <w:b/>
                <w:bCs/>
                <w:color w:val="000000"/>
                <w:lang w:eastAsia="en-US"/>
              </w:rPr>
              <w:t>Cost</w:t>
            </w:r>
          </w:p>
        </w:tc>
      </w:tr>
      <w:tr w:rsidR="00AA1705" w:rsidRPr="00AA1705" w:rsidTr="00942109">
        <w:trPr>
          <w:trHeight w:val="537"/>
        </w:trPr>
        <w:tc>
          <w:tcPr>
            <w:tcW w:w="5926" w:type="dxa"/>
            <w:shd w:val="clear" w:color="auto" w:fill="auto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rPr>
                <w:rFonts w:ascii="Arial" w:hAnsi="Arial" w:cs="Arial"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color w:val="000000"/>
                <w:lang w:eastAsia="en-US"/>
              </w:rPr>
              <w:t>F</w:t>
            </w:r>
            <w:r w:rsidR="00DD033B">
              <w:rPr>
                <w:rFonts w:ascii="Arial" w:hAnsi="Arial" w:cs="Arial"/>
                <w:color w:val="000000"/>
                <w:lang w:eastAsia="en-US"/>
              </w:rPr>
              <w:t>acil</w:t>
            </w:r>
            <w:r w:rsidR="001E352B">
              <w:rPr>
                <w:rFonts w:ascii="Arial" w:hAnsi="Arial" w:cs="Arial"/>
                <w:color w:val="000000"/>
                <w:lang w:eastAsia="en-US"/>
              </w:rPr>
              <w:t>i</w:t>
            </w:r>
            <w:r w:rsidR="00DD033B">
              <w:rPr>
                <w:rFonts w:ascii="Arial" w:hAnsi="Arial" w:cs="Arial"/>
                <w:color w:val="000000"/>
                <w:lang w:eastAsia="en-US"/>
              </w:rPr>
              <w:t xml:space="preserve">ties – </w:t>
            </w:r>
            <w:r w:rsidRPr="00010109">
              <w:rPr>
                <w:rFonts w:ascii="Arial" w:hAnsi="Arial" w:cs="Arial"/>
                <w:color w:val="000000"/>
                <w:lang w:eastAsia="en-US"/>
              </w:rPr>
              <w:t>C</w:t>
            </w:r>
            <w:r w:rsidR="00DD033B">
              <w:rPr>
                <w:rFonts w:ascii="Arial" w:hAnsi="Arial" w:cs="Arial"/>
                <w:color w:val="000000"/>
                <w:lang w:eastAsia="en-US"/>
              </w:rPr>
              <w:t>ampus Crafts Administration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color w:val="000000"/>
                <w:lang w:eastAsia="en-US"/>
              </w:rPr>
              <w:t>70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color w:val="000000"/>
                <w:lang w:eastAsia="en-US"/>
              </w:rPr>
              <w:t>$1,332,763</w:t>
            </w:r>
          </w:p>
        </w:tc>
      </w:tr>
      <w:tr w:rsidR="00AA1705" w:rsidRPr="00AA1705" w:rsidTr="00942109">
        <w:trPr>
          <w:trHeight w:val="420"/>
        </w:trPr>
        <w:tc>
          <w:tcPr>
            <w:tcW w:w="5926" w:type="dxa"/>
            <w:shd w:val="clear" w:color="auto" w:fill="auto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rPr>
                <w:rFonts w:ascii="Arial" w:hAnsi="Arial" w:cs="Arial"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color w:val="000000"/>
                <w:lang w:eastAsia="en-US"/>
              </w:rPr>
              <w:t>F</w:t>
            </w:r>
            <w:r w:rsidR="00DD033B">
              <w:rPr>
                <w:rFonts w:ascii="Arial" w:hAnsi="Arial" w:cs="Arial"/>
                <w:color w:val="000000"/>
                <w:lang w:eastAsia="en-US"/>
              </w:rPr>
              <w:t xml:space="preserve">acilities Management – </w:t>
            </w:r>
            <w:r w:rsidRPr="00010109">
              <w:rPr>
                <w:rFonts w:ascii="Arial" w:hAnsi="Arial" w:cs="Arial"/>
                <w:color w:val="000000"/>
                <w:lang w:eastAsia="en-US"/>
              </w:rPr>
              <w:t>E</w:t>
            </w:r>
            <w:r w:rsidR="00DD033B">
              <w:rPr>
                <w:rFonts w:ascii="Arial" w:hAnsi="Arial" w:cs="Arial"/>
                <w:color w:val="000000"/>
                <w:lang w:eastAsia="en-US"/>
              </w:rPr>
              <w:t>nergy Systems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color w:val="000000"/>
                <w:lang w:eastAsia="en-US"/>
              </w:rPr>
              <w:t>51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color w:val="000000"/>
                <w:lang w:eastAsia="en-US"/>
              </w:rPr>
              <w:t>$1,284,508</w:t>
            </w:r>
          </w:p>
        </w:tc>
      </w:tr>
      <w:tr w:rsidR="00AA1705" w:rsidRPr="00AA1705" w:rsidTr="00942109">
        <w:trPr>
          <w:trHeight w:val="420"/>
        </w:trPr>
        <w:tc>
          <w:tcPr>
            <w:tcW w:w="5926" w:type="dxa"/>
            <w:shd w:val="clear" w:color="auto" w:fill="auto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rPr>
                <w:rFonts w:ascii="Arial" w:hAnsi="Arial" w:cs="Arial"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color w:val="000000"/>
                <w:lang w:eastAsia="en-US"/>
              </w:rPr>
              <w:t>F</w:t>
            </w:r>
            <w:r w:rsidR="00DD033B">
              <w:rPr>
                <w:rFonts w:ascii="Arial" w:hAnsi="Arial" w:cs="Arial"/>
                <w:color w:val="000000"/>
                <w:lang w:eastAsia="en-US"/>
              </w:rPr>
              <w:t xml:space="preserve">acilities – </w:t>
            </w:r>
            <w:r w:rsidRPr="00010109">
              <w:rPr>
                <w:rFonts w:ascii="Arial" w:hAnsi="Arial" w:cs="Arial"/>
                <w:color w:val="000000"/>
                <w:lang w:eastAsia="en-US"/>
              </w:rPr>
              <w:t>C</w:t>
            </w:r>
            <w:r w:rsidR="00DD033B">
              <w:rPr>
                <w:rFonts w:ascii="Arial" w:hAnsi="Arial" w:cs="Arial"/>
                <w:color w:val="000000"/>
                <w:lang w:eastAsia="en-US"/>
              </w:rPr>
              <w:t>ampus Maintenance Administration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color w:val="000000"/>
                <w:lang w:eastAsia="en-US"/>
              </w:rPr>
              <w:t>50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color w:val="000000"/>
                <w:lang w:eastAsia="en-US"/>
              </w:rPr>
              <w:t>$856,971</w:t>
            </w:r>
          </w:p>
        </w:tc>
      </w:tr>
      <w:tr w:rsidR="00AA1705" w:rsidRPr="00AA1705" w:rsidTr="00942109">
        <w:trPr>
          <w:trHeight w:val="420"/>
        </w:trPr>
        <w:tc>
          <w:tcPr>
            <w:tcW w:w="5926" w:type="dxa"/>
            <w:shd w:val="clear" w:color="auto" w:fill="auto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rPr>
                <w:rFonts w:ascii="Arial" w:hAnsi="Arial" w:cs="Arial"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color w:val="000000"/>
                <w:lang w:eastAsia="en-US"/>
              </w:rPr>
              <w:t>C</w:t>
            </w:r>
            <w:r w:rsidR="000A49ED">
              <w:rPr>
                <w:rFonts w:ascii="Arial" w:hAnsi="Arial" w:cs="Arial"/>
                <w:color w:val="000000"/>
                <w:lang w:eastAsia="en-US"/>
              </w:rPr>
              <w:t xml:space="preserve">ampus Crafts </w:t>
            </w:r>
            <w:r w:rsidRPr="00010109">
              <w:rPr>
                <w:rFonts w:ascii="Arial" w:hAnsi="Arial" w:cs="Arial"/>
                <w:color w:val="000000"/>
                <w:lang w:eastAsia="en-US"/>
              </w:rPr>
              <w:t>&amp; A</w:t>
            </w:r>
            <w:r w:rsidR="000A49ED">
              <w:rPr>
                <w:rFonts w:ascii="Arial" w:hAnsi="Arial" w:cs="Arial"/>
                <w:color w:val="000000"/>
                <w:lang w:eastAsia="en-US"/>
              </w:rPr>
              <w:t>lterations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color w:val="000000"/>
                <w:lang w:eastAsia="en-US"/>
              </w:rPr>
              <w:t>65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color w:val="000000"/>
                <w:lang w:eastAsia="en-US"/>
              </w:rPr>
              <w:t>$768,312</w:t>
            </w:r>
          </w:p>
        </w:tc>
      </w:tr>
      <w:tr w:rsidR="00AA1705" w:rsidRPr="00AA1705" w:rsidTr="00942109">
        <w:trPr>
          <w:trHeight w:val="420"/>
        </w:trPr>
        <w:tc>
          <w:tcPr>
            <w:tcW w:w="5926" w:type="dxa"/>
            <w:shd w:val="clear" w:color="auto" w:fill="auto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rPr>
                <w:rFonts w:ascii="Arial" w:hAnsi="Arial" w:cs="Arial"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color w:val="000000"/>
                <w:lang w:eastAsia="en-US"/>
              </w:rPr>
              <w:t>F</w:t>
            </w:r>
            <w:r w:rsidR="000A49ED">
              <w:rPr>
                <w:rFonts w:ascii="Arial" w:hAnsi="Arial" w:cs="Arial"/>
                <w:color w:val="000000"/>
                <w:lang w:eastAsia="en-US"/>
              </w:rPr>
              <w:t xml:space="preserve">acilities </w:t>
            </w:r>
            <w:r w:rsidRPr="00010109">
              <w:rPr>
                <w:rFonts w:ascii="Arial" w:hAnsi="Arial" w:cs="Arial"/>
                <w:color w:val="000000"/>
                <w:lang w:eastAsia="en-US"/>
              </w:rPr>
              <w:t>F</w:t>
            </w:r>
            <w:r w:rsidR="000A49ED">
              <w:rPr>
                <w:rFonts w:ascii="Arial" w:hAnsi="Arial" w:cs="Arial"/>
                <w:color w:val="000000"/>
                <w:lang w:eastAsia="en-US"/>
              </w:rPr>
              <w:t xml:space="preserve">inancial </w:t>
            </w:r>
            <w:r w:rsidRPr="00010109">
              <w:rPr>
                <w:rFonts w:ascii="Arial" w:hAnsi="Arial" w:cs="Arial"/>
                <w:color w:val="000000"/>
                <w:lang w:eastAsia="en-US"/>
              </w:rPr>
              <w:t>O</w:t>
            </w:r>
            <w:r w:rsidR="000A49ED">
              <w:rPr>
                <w:rFonts w:ascii="Arial" w:hAnsi="Arial" w:cs="Arial"/>
                <w:color w:val="000000"/>
                <w:lang w:eastAsia="en-US"/>
              </w:rPr>
              <w:t>perations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color w:val="000000"/>
                <w:lang w:eastAsia="en-US"/>
              </w:rPr>
              <w:t>24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color w:val="000000"/>
                <w:lang w:eastAsia="en-US"/>
              </w:rPr>
              <w:t>$399,770</w:t>
            </w:r>
          </w:p>
        </w:tc>
      </w:tr>
      <w:tr w:rsidR="00AA1705" w:rsidRPr="00AA1705" w:rsidTr="00942109">
        <w:trPr>
          <w:trHeight w:val="420"/>
        </w:trPr>
        <w:tc>
          <w:tcPr>
            <w:tcW w:w="5926" w:type="dxa"/>
            <w:shd w:val="clear" w:color="auto" w:fill="auto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rPr>
                <w:rFonts w:ascii="Arial" w:hAnsi="Arial" w:cs="Arial"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color w:val="000000"/>
                <w:lang w:eastAsia="en-US"/>
              </w:rPr>
              <w:t>F</w:t>
            </w:r>
            <w:r w:rsidR="000A49ED">
              <w:rPr>
                <w:rFonts w:ascii="Arial" w:hAnsi="Arial" w:cs="Arial"/>
                <w:color w:val="000000"/>
                <w:lang w:eastAsia="en-US"/>
              </w:rPr>
              <w:t xml:space="preserve">acilities – </w:t>
            </w:r>
            <w:r w:rsidRPr="00010109">
              <w:rPr>
                <w:rFonts w:ascii="Arial" w:hAnsi="Arial" w:cs="Arial"/>
                <w:color w:val="000000"/>
                <w:lang w:eastAsia="en-US"/>
              </w:rPr>
              <w:t>U</w:t>
            </w:r>
            <w:r w:rsidR="000A49ED">
              <w:rPr>
                <w:rFonts w:ascii="Arial" w:hAnsi="Arial" w:cs="Arial"/>
                <w:color w:val="000000"/>
                <w:lang w:eastAsia="en-US"/>
              </w:rPr>
              <w:t xml:space="preserve">tilities </w:t>
            </w:r>
            <w:r w:rsidRPr="00010109">
              <w:rPr>
                <w:rFonts w:ascii="Arial" w:hAnsi="Arial" w:cs="Arial"/>
                <w:color w:val="000000"/>
                <w:lang w:eastAsia="en-US"/>
              </w:rPr>
              <w:t>M</w:t>
            </w:r>
            <w:r w:rsidR="000A49ED">
              <w:rPr>
                <w:rFonts w:ascii="Arial" w:hAnsi="Arial" w:cs="Arial"/>
                <w:color w:val="000000"/>
                <w:lang w:eastAsia="en-US"/>
              </w:rPr>
              <w:t xml:space="preserve">aintenance 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color w:val="000000"/>
                <w:lang w:eastAsia="en-US"/>
              </w:rPr>
              <w:t>25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color w:val="000000"/>
                <w:lang w:eastAsia="en-US"/>
              </w:rPr>
              <w:t>$367,174</w:t>
            </w:r>
          </w:p>
        </w:tc>
      </w:tr>
      <w:tr w:rsidR="00AA1705" w:rsidRPr="00AA1705" w:rsidTr="00942109">
        <w:trPr>
          <w:trHeight w:val="465"/>
        </w:trPr>
        <w:tc>
          <w:tcPr>
            <w:tcW w:w="5926" w:type="dxa"/>
            <w:shd w:val="clear" w:color="auto" w:fill="auto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rPr>
                <w:rFonts w:ascii="Arial" w:hAnsi="Arial" w:cs="Arial"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color w:val="000000"/>
                <w:lang w:eastAsia="en-US"/>
              </w:rPr>
              <w:t>F</w:t>
            </w:r>
            <w:r w:rsidR="000A49ED">
              <w:rPr>
                <w:rFonts w:ascii="Arial" w:hAnsi="Arial" w:cs="Arial"/>
                <w:color w:val="000000"/>
                <w:lang w:eastAsia="en-US"/>
              </w:rPr>
              <w:t xml:space="preserve">acilities – </w:t>
            </w:r>
            <w:r w:rsidRPr="00010109">
              <w:rPr>
                <w:rFonts w:ascii="Arial" w:hAnsi="Arial" w:cs="Arial"/>
                <w:color w:val="000000"/>
                <w:lang w:eastAsia="en-US"/>
              </w:rPr>
              <w:t>C</w:t>
            </w:r>
            <w:r w:rsidR="000A49ED">
              <w:rPr>
                <w:rFonts w:ascii="Arial" w:hAnsi="Arial" w:cs="Arial"/>
                <w:color w:val="000000"/>
                <w:lang w:eastAsia="en-US"/>
              </w:rPr>
              <w:t xml:space="preserve">entral </w:t>
            </w:r>
            <w:r w:rsidRPr="00010109">
              <w:rPr>
                <w:rFonts w:ascii="Arial" w:hAnsi="Arial" w:cs="Arial"/>
                <w:color w:val="000000"/>
                <w:lang w:eastAsia="en-US"/>
              </w:rPr>
              <w:t>M</w:t>
            </w:r>
            <w:r w:rsidR="000A49ED">
              <w:rPr>
                <w:rFonts w:ascii="Arial" w:hAnsi="Arial" w:cs="Arial"/>
                <w:color w:val="000000"/>
                <w:lang w:eastAsia="en-US"/>
              </w:rPr>
              <w:t xml:space="preserve">aintenance </w:t>
            </w:r>
            <w:r w:rsidRPr="00010109">
              <w:rPr>
                <w:rFonts w:ascii="Arial" w:hAnsi="Arial" w:cs="Arial"/>
                <w:color w:val="000000"/>
                <w:lang w:eastAsia="en-US"/>
              </w:rPr>
              <w:t>S</w:t>
            </w:r>
            <w:r w:rsidR="000A49ED">
              <w:rPr>
                <w:rFonts w:ascii="Arial" w:hAnsi="Arial" w:cs="Arial"/>
                <w:color w:val="000000"/>
                <w:lang w:eastAsia="en-US"/>
              </w:rPr>
              <w:t>upport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color w:val="000000"/>
                <w:lang w:eastAsia="en-US"/>
              </w:rPr>
              <w:t>18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color w:val="000000"/>
                <w:lang w:eastAsia="en-US"/>
              </w:rPr>
              <w:t>$239,420</w:t>
            </w:r>
          </w:p>
        </w:tc>
      </w:tr>
      <w:tr w:rsidR="00AA1705" w:rsidRPr="00AA1705" w:rsidTr="00942109">
        <w:trPr>
          <w:trHeight w:val="420"/>
        </w:trPr>
        <w:tc>
          <w:tcPr>
            <w:tcW w:w="5926" w:type="dxa"/>
            <w:shd w:val="clear" w:color="auto" w:fill="auto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rPr>
                <w:rFonts w:ascii="Arial" w:hAnsi="Arial" w:cs="Arial"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color w:val="000000"/>
                <w:lang w:eastAsia="en-US"/>
              </w:rPr>
              <w:t>O</w:t>
            </w:r>
            <w:r w:rsidR="000A49ED">
              <w:rPr>
                <w:rFonts w:ascii="Arial" w:hAnsi="Arial" w:cs="Arial"/>
                <w:color w:val="000000"/>
                <w:lang w:eastAsia="en-US"/>
              </w:rPr>
              <w:t xml:space="preserve">ffice of AVC – </w:t>
            </w:r>
            <w:r w:rsidRPr="00010109">
              <w:rPr>
                <w:rFonts w:ascii="Arial" w:hAnsi="Arial" w:cs="Arial"/>
                <w:color w:val="000000"/>
                <w:lang w:eastAsia="en-US"/>
              </w:rPr>
              <w:t>F</w:t>
            </w:r>
            <w:r w:rsidR="000A49ED">
              <w:rPr>
                <w:rFonts w:ascii="Arial" w:hAnsi="Arial" w:cs="Arial"/>
                <w:color w:val="000000"/>
                <w:lang w:eastAsia="en-US"/>
              </w:rPr>
              <w:t>acilities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color w:val="000000"/>
                <w:lang w:eastAsia="en-US"/>
              </w:rPr>
              <w:t>$70,339</w:t>
            </w:r>
          </w:p>
        </w:tc>
      </w:tr>
      <w:tr w:rsidR="00AA1705" w:rsidRPr="00AA1705" w:rsidTr="00942109">
        <w:trPr>
          <w:trHeight w:val="420"/>
        </w:trPr>
        <w:tc>
          <w:tcPr>
            <w:tcW w:w="5926" w:type="dxa"/>
            <w:shd w:val="clear" w:color="auto" w:fill="auto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rPr>
                <w:rFonts w:ascii="Arial" w:hAnsi="Arial" w:cs="Arial"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color w:val="000000"/>
                <w:lang w:eastAsia="en-US"/>
              </w:rPr>
              <w:t>G</w:t>
            </w:r>
            <w:r w:rsidR="000A49ED">
              <w:rPr>
                <w:rFonts w:ascii="Arial" w:hAnsi="Arial" w:cs="Arial"/>
                <w:color w:val="000000"/>
                <w:lang w:eastAsia="en-US"/>
              </w:rPr>
              <w:t xml:space="preserve">rounds </w:t>
            </w:r>
            <w:r w:rsidRPr="00010109">
              <w:rPr>
                <w:rFonts w:ascii="Arial" w:hAnsi="Arial" w:cs="Arial"/>
                <w:color w:val="000000"/>
                <w:lang w:eastAsia="en-US"/>
              </w:rPr>
              <w:t>M</w:t>
            </w:r>
            <w:r w:rsidR="000A49ED">
              <w:rPr>
                <w:rFonts w:ascii="Arial" w:hAnsi="Arial" w:cs="Arial"/>
                <w:color w:val="000000"/>
                <w:lang w:eastAsia="en-US"/>
              </w:rPr>
              <w:t>aintenance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color w:val="000000"/>
                <w:lang w:eastAsia="en-US"/>
              </w:rPr>
              <w:t>$20,352</w:t>
            </w:r>
          </w:p>
        </w:tc>
      </w:tr>
      <w:tr w:rsidR="00AA1705" w:rsidRPr="00AA1705" w:rsidTr="00942109">
        <w:trPr>
          <w:trHeight w:val="420"/>
        </w:trPr>
        <w:tc>
          <w:tcPr>
            <w:tcW w:w="5926" w:type="dxa"/>
            <w:shd w:val="clear" w:color="auto" w:fill="auto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rPr>
                <w:rFonts w:ascii="Arial" w:hAnsi="Arial" w:cs="Arial"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color w:val="000000"/>
                <w:lang w:eastAsia="en-US"/>
              </w:rPr>
              <w:t>CHS M</w:t>
            </w:r>
            <w:r w:rsidR="000A49ED">
              <w:rPr>
                <w:rFonts w:ascii="Arial" w:hAnsi="Arial" w:cs="Arial"/>
                <w:color w:val="000000"/>
                <w:lang w:eastAsia="en-US"/>
              </w:rPr>
              <w:t>aintenance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color w:val="000000"/>
                <w:lang w:eastAsia="en-US"/>
              </w:rPr>
              <w:t>$17,928</w:t>
            </w:r>
          </w:p>
        </w:tc>
      </w:tr>
      <w:tr w:rsidR="00AA1705" w:rsidRPr="00AA1705" w:rsidTr="00942109">
        <w:trPr>
          <w:trHeight w:val="420"/>
        </w:trPr>
        <w:tc>
          <w:tcPr>
            <w:tcW w:w="5926" w:type="dxa"/>
            <w:shd w:val="clear" w:color="auto" w:fill="auto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rPr>
                <w:rFonts w:ascii="Arial" w:hAnsi="Arial" w:cs="Arial"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color w:val="000000"/>
                <w:lang w:eastAsia="en-US"/>
              </w:rPr>
              <w:t>P</w:t>
            </w:r>
            <w:r w:rsidR="000A49ED">
              <w:rPr>
                <w:rFonts w:ascii="Arial" w:hAnsi="Arial" w:cs="Arial"/>
                <w:color w:val="000000"/>
                <w:lang w:eastAsia="en-US"/>
              </w:rPr>
              <w:t xml:space="preserve">urchased </w:t>
            </w:r>
            <w:r w:rsidRPr="00010109">
              <w:rPr>
                <w:rFonts w:ascii="Arial" w:hAnsi="Arial" w:cs="Arial"/>
                <w:color w:val="000000"/>
                <w:lang w:eastAsia="en-US"/>
              </w:rPr>
              <w:t>U</w:t>
            </w:r>
            <w:r w:rsidR="000A49ED">
              <w:rPr>
                <w:rFonts w:ascii="Arial" w:hAnsi="Arial" w:cs="Arial"/>
                <w:color w:val="000000"/>
                <w:lang w:eastAsia="en-US"/>
              </w:rPr>
              <w:t>tilities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color w:val="000000"/>
                <w:lang w:eastAsia="en-US"/>
              </w:rPr>
              <w:t>$11,964</w:t>
            </w:r>
          </w:p>
        </w:tc>
      </w:tr>
      <w:tr w:rsidR="00AA1705" w:rsidRPr="00AA1705" w:rsidTr="00942109">
        <w:trPr>
          <w:trHeight w:val="465"/>
        </w:trPr>
        <w:tc>
          <w:tcPr>
            <w:tcW w:w="5926" w:type="dxa"/>
            <w:shd w:val="clear" w:color="DCE6F1" w:fill="DCE6F1"/>
            <w:noWrap/>
            <w:vAlign w:val="center"/>
            <w:hideMark/>
          </w:tcPr>
          <w:p w:rsidR="00AA1705" w:rsidRPr="00942109" w:rsidRDefault="00AA1705" w:rsidP="00942109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942109">
              <w:rPr>
                <w:rFonts w:ascii="Arial" w:hAnsi="Arial" w:cs="Arial"/>
                <w:b/>
                <w:bCs/>
                <w:color w:val="000000"/>
                <w:lang w:eastAsia="en-US"/>
              </w:rPr>
              <w:t>Grand Total</w:t>
            </w:r>
          </w:p>
        </w:tc>
        <w:tc>
          <w:tcPr>
            <w:tcW w:w="1752" w:type="dxa"/>
            <w:shd w:val="clear" w:color="DCE6F1" w:fill="DCE6F1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bCs/>
                <w:color w:val="000000"/>
                <w:lang w:eastAsia="en-US"/>
              </w:rPr>
              <w:t>314</w:t>
            </w:r>
          </w:p>
        </w:tc>
        <w:tc>
          <w:tcPr>
            <w:tcW w:w="1587" w:type="dxa"/>
            <w:shd w:val="clear" w:color="DCE6F1" w:fill="DCE6F1"/>
            <w:noWrap/>
            <w:vAlign w:val="center"/>
            <w:hideMark/>
          </w:tcPr>
          <w:p w:rsidR="00AA1705" w:rsidRPr="00010109" w:rsidRDefault="00AA1705" w:rsidP="0094210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010109">
              <w:rPr>
                <w:rFonts w:ascii="Arial" w:hAnsi="Arial" w:cs="Arial"/>
                <w:bCs/>
                <w:color w:val="000000"/>
                <w:lang w:eastAsia="en-US"/>
              </w:rPr>
              <w:t>$5,369,501</w:t>
            </w:r>
          </w:p>
        </w:tc>
      </w:tr>
    </w:tbl>
    <w:p w:rsidR="00BD0C0C" w:rsidRDefault="00BD0C0C" w:rsidP="00113A4F">
      <w:pPr>
        <w:spacing w:line="360" w:lineRule="auto"/>
        <w:jc w:val="both"/>
        <w:rPr>
          <w:rFonts w:ascii="Arial" w:hAnsi="Arial" w:cs="Arial"/>
        </w:rPr>
      </w:pPr>
    </w:p>
    <w:p w:rsidR="00665414" w:rsidRDefault="0091015D" w:rsidP="00113A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Equipment inventory activities are regulated by University</w:t>
      </w:r>
      <w:r w:rsidR="007A0EF2">
        <w:rPr>
          <w:rFonts w:ascii="Arial" w:hAnsi="Arial" w:cs="Arial"/>
        </w:rPr>
        <w:t xml:space="preserve"> of California (UC)</w:t>
      </w:r>
      <w:r>
        <w:rPr>
          <w:rFonts w:ascii="Arial" w:hAnsi="Arial" w:cs="Arial"/>
        </w:rPr>
        <w:t xml:space="preserve"> systemwide and local policies and procedures.  UC Business and Finance Bulletin BUS-29, “Management and Control of University Equipment,” defines </w:t>
      </w:r>
      <w:r>
        <w:rPr>
          <w:rFonts w:ascii="Arial" w:hAnsi="Arial" w:cs="Arial"/>
          <w:i/>
        </w:rPr>
        <w:t>inventorial equipment</w:t>
      </w:r>
      <w:r>
        <w:rPr>
          <w:rFonts w:ascii="Arial" w:hAnsi="Arial" w:cs="Arial"/>
        </w:rPr>
        <w:t xml:space="preserve"> as “equipment for which the University holds title, which is non-expendable, tangible, personal property acquired for $5,000 or more, and which has a normal life expectancy of more than one year.”  Systemwide guidance for the disposal of equipment is established in UC Business and Finance Bulletin BUS-38, “Disposition of Excess Property </w:t>
      </w:r>
      <w:r>
        <w:rPr>
          <w:rFonts w:ascii="Arial" w:hAnsi="Arial" w:cs="Arial"/>
        </w:rPr>
        <w:lastRenderedPageBreak/>
        <w:t>and Transfer of University-Owned Property.”  UCLA Procedure 720.2, “Acquisition and Disposal of Surplus and Salvage University Property,” further clarifies local requirements for equipment disposals.</w:t>
      </w:r>
    </w:p>
    <w:p w:rsidR="00665414" w:rsidRDefault="00665414" w:rsidP="00113A4F">
      <w:pPr>
        <w:spacing w:line="360" w:lineRule="auto"/>
        <w:jc w:val="both"/>
        <w:rPr>
          <w:rFonts w:ascii="Arial" w:hAnsi="Arial" w:cs="Arial"/>
        </w:rPr>
      </w:pPr>
    </w:p>
    <w:p w:rsidR="00665414" w:rsidRDefault="00773516" w:rsidP="00113A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1015D">
        <w:rPr>
          <w:rFonts w:ascii="Arial" w:hAnsi="Arial" w:cs="Arial"/>
        </w:rPr>
        <w:t>quipment custodians are responsible for:</w:t>
      </w:r>
    </w:p>
    <w:p w:rsidR="00665414" w:rsidRDefault="00665414" w:rsidP="00113A4F">
      <w:pPr>
        <w:spacing w:line="360" w:lineRule="auto"/>
        <w:jc w:val="both"/>
        <w:rPr>
          <w:rFonts w:ascii="Arial" w:hAnsi="Arial" w:cs="Arial"/>
        </w:rPr>
      </w:pPr>
    </w:p>
    <w:p w:rsidR="00665414" w:rsidRDefault="0091015D" w:rsidP="00113A4F">
      <w:pPr>
        <w:pStyle w:val="ListParagraph"/>
        <w:numPr>
          <w:ilvl w:val="0"/>
          <w:numId w:val="2"/>
        </w:num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Controlling, maintaining, and monitoring inventorial equipment</w:t>
      </w:r>
    </w:p>
    <w:p w:rsidR="00665414" w:rsidRDefault="0091015D" w:rsidP="00113A4F">
      <w:pPr>
        <w:pStyle w:val="ListParagraph"/>
        <w:numPr>
          <w:ilvl w:val="0"/>
          <w:numId w:val="2"/>
        </w:num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Locating and tagging new equipment with barcodes</w:t>
      </w:r>
    </w:p>
    <w:p w:rsidR="00665414" w:rsidRDefault="0091015D" w:rsidP="00113A4F">
      <w:pPr>
        <w:pStyle w:val="ListParagraph"/>
        <w:numPr>
          <w:ilvl w:val="0"/>
          <w:numId w:val="2"/>
        </w:num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Processing inventories</w:t>
      </w:r>
    </w:p>
    <w:p w:rsidR="00665414" w:rsidRDefault="0091015D" w:rsidP="00113A4F">
      <w:pPr>
        <w:pStyle w:val="ListParagraph"/>
        <w:numPr>
          <w:ilvl w:val="0"/>
          <w:numId w:val="2"/>
        </w:num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Recording and reporting changes in equipment and disposition transactions</w:t>
      </w:r>
    </w:p>
    <w:p w:rsidR="00665414" w:rsidRDefault="0091015D" w:rsidP="00113A4F">
      <w:pPr>
        <w:pStyle w:val="ListParagraph"/>
        <w:numPr>
          <w:ilvl w:val="0"/>
          <w:numId w:val="2"/>
        </w:numPr>
        <w:spacing w:line="36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Controlling agency equipment</w:t>
      </w:r>
    </w:p>
    <w:p w:rsidR="00665414" w:rsidRDefault="00665414" w:rsidP="00113A4F">
      <w:pPr>
        <w:spacing w:line="360" w:lineRule="auto"/>
        <w:jc w:val="both"/>
        <w:rPr>
          <w:rFonts w:ascii="Arial" w:hAnsi="Arial" w:cs="Arial"/>
        </w:rPr>
      </w:pPr>
    </w:p>
    <w:p w:rsidR="00665414" w:rsidRDefault="000E3EBD" w:rsidP="00113A4F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The </w:t>
      </w:r>
      <w:r w:rsidR="00773516">
        <w:rPr>
          <w:rFonts w:ascii="Arial" w:hAnsi="Arial" w:cs="Arial"/>
        </w:rPr>
        <w:t>FM</w:t>
      </w:r>
      <w:r>
        <w:rPr>
          <w:rFonts w:ascii="Arial" w:hAnsi="Arial" w:cs="Arial"/>
        </w:rPr>
        <w:t xml:space="preserve"> department</w:t>
      </w:r>
      <w:r w:rsidR="00773516">
        <w:rPr>
          <w:rFonts w:ascii="Arial" w:hAnsi="Arial" w:cs="Arial"/>
        </w:rPr>
        <w:t>’s equipment c</w:t>
      </w:r>
      <w:r w:rsidR="0091015D">
        <w:rPr>
          <w:rFonts w:ascii="Arial" w:hAnsi="Arial" w:cs="Arial"/>
        </w:rPr>
        <w:t>ustodian is the Stores, Warehouse &amp; Material Manager, who reports to the Director o</w:t>
      </w:r>
      <w:r w:rsidR="00BD0C0C">
        <w:rPr>
          <w:rFonts w:ascii="Arial" w:hAnsi="Arial" w:cs="Arial"/>
        </w:rPr>
        <w:t>f Finance</w:t>
      </w:r>
      <w:r w:rsidR="007A3C50">
        <w:rPr>
          <w:rFonts w:ascii="Arial" w:hAnsi="Arial" w:cs="Arial"/>
        </w:rPr>
        <w:t>, Space, and Logistics</w:t>
      </w:r>
      <w:r w:rsidR="00BD0C0C">
        <w:rPr>
          <w:rFonts w:ascii="Arial" w:hAnsi="Arial" w:cs="Arial"/>
        </w:rPr>
        <w:t xml:space="preserve">. </w:t>
      </w:r>
    </w:p>
    <w:p w:rsidR="00665414" w:rsidRDefault="00665414" w:rsidP="00113A4F">
      <w:pPr>
        <w:spacing w:line="360" w:lineRule="auto"/>
        <w:jc w:val="both"/>
        <w:rPr>
          <w:rFonts w:ascii="Arial" w:hAnsi="Arial" w:cs="Arial"/>
          <w:u w:val="single"/>
        </w:rPr>
      </w:pPr>
    </w:p>
    <w:p w:rsidR="00665414" w:rsidRDefault="0091015D" w:rsidP="00113A4F">
      <w:pPr>
        <w:pStyle w:val="BodyText"/>
        <w:spacing w:line="360" w:lineRule="auto"/>
        <w:rPr>
          <w:szCs w:val="24"/>
          <w:u w:val="single"/>
        </w:rPr>
      </w:pPr>
      <w:r>
        <w:rPr>
          <w:szCs w:val="24"/>
          <w:u w:val="single"/>
        </w:rPr>
        <w:t>Purpose and Scope</w:t>
      </w:r>
    </w:p>
    <w:p w:rsidR="00665414" w:rsidRDefault="00665414" w:rsidP="00113A4F">
      <w:pPr>
        <w:pStyle w:val="BodyText"/>
        <w:spacing w:line="360" w:lineRule="auto"/>
        <w:rPr>
          <w:szCs w:val="24"/>
          <w:u w:val="single"/>
        </w:rPr>
      </w:pPr>
    </w:p>
    <w:p w:rsidR="00665414" w:rsidRDefault="0091015D" w:rsidP="00113A4F">
      <w:pPr>
        <w:pStyle w:val="BodyText"/>
        <w:spacing w:line="360" w:lineRule="auto"/>
        <w:rPr>
          <w:szCs w:val="24"/>
        </w:rPr>
      </w:pPr>
      <w:r>
        <w:rPr>
          <w:szCs w:val="24"/>
        </w:rPr>
        <w:t>The primary purpose of the</w:t>
      </w:r>
      <w:r w:rsidR="00773516">
        <w:rPr>
          <w:szCs w:val="24"/>
        </w:rPr>
        <w:t xml:space="preserve"> review was to ensure that FM’s</w:t>
      </w:r>
      <w:r>
        <w:rPr>
          <w:szCs w:val="24"/>
        </w:rPr>
        <w:t xml:space="preserve"> organizational structure and controls related to equipment inventory </w:t>
      </w:r>
      <w:r w:rsidR="00412802">
        <w:rPr>
          <w:szCs w:val="24"/>
        </w:rPr>
        <w:t>were</w:t>
      </w:r>
      <w:r>
        <w:rPr>
          <w:szCs w:val="24"/>
        </w:rPr>
        <w:t xml:space="preserve"> conducive to accomplishing its business objectives.  Where applicable, compliance with campus and University policies and procedures was also reviewed.</w:t>
      </w:r>
    </w:p>
    <w:p w:rsidR="00665414" w:rsidRDefault="00665414" w:rsidP="00113A4F">
      <w:pPr>
        <w:pStyle w:val="BodyText"/>
        <w:spacing w:line="360" w:lineRule="auto"/>
        <w:rPr>
          <w:szCs w:val="24"/>
        </w:rPr>
      </w:pPr>
    </w:p>
    <w:p w:rsidR="00665414" w:rsidRPr="00676969" w:rsidRDefault="0091015D" w:rsidP="00676969">
      <w:pPr>
        <w:pStyle w:val="BodyText"/>
        <w:spacing w:line="360" w:lineRule="auto"/>
        <w:rPr>
          <w:szCs w:val="24"/>
        </w:rPr>
      </w:pPr>
      <w:r w:rsidRPr="00676969">
        <w:rPr>
          <w:szCs w:val="24"/>
        </w:rPr>
        <w:t xml:space="preserve">The scope of the audit included: </w:t>
      </w:r>
    </w:p>
    <w:p w:rsidR="00676969" w:rsidRPr="00676969" w:rsidRDefault="00676969" w:rsidP="00676969">
      <w:pPr>
        <w:spacing w:line="360" w:lineRule="auto"/>
        <w:jc w:val="both"/>
        <w:rPr>
          <w:rFonts w:ascii="Arial" w:hAnsi="Arial" w:cs="Arial"/>
        </w:rPr>
      </w:pPr>
    </w:p>
    <w:p w:rsidR="00676969" w:rsidRPr="00676969" w:rsidRDefault="00676969" w:rsidP="00676969">
      <w:pPr>
        <w:numPr>
          <w:ilvl w:val="0"/>
          <w:numId w:val="12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40" w:hanging="540"/>
        <w:jc w:val="both"/>
        <w:textAlignment w:val="baseline"/>
        <w:rPr>
          <w:rFonts w:ascii="Arial" w:hAnsi="Arial" w:cs="Arial"/>
        </w:rPr>
      </w:pPr>
      <w:r w:rsidRPr="00676969">
        <w:rPr>
          <w:rFonts w:ascii="Arial" w:hAnsi="Arial" w:cs="Arial"/>
        </w:rPr>
        <w:t>Asset Management System (AMS) Access</w:t>
      </w:r>
    </w:p>
    <w:p w:rsidR="00676969" w:rsidRPr="00676969" w:rsidRDefault="00676969" w:rsidP="00676969">
      <w:pPr>
        <w:numPr>
          <w:ilvl w:val="0"/>
          <w:numId w:val="12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40" w:hanging="540"/>
        <w:jc w:val="both"/>
        <w:textAlignment w:val="baseline"/>
        <w:rPr>
          <w:rFonts w:ascii="Arial" w:hAnsi="Arial" w:cs="Arial"/>
        </w:rPr>
      </w:pPr>
      <w:r w:rsidRPr="00676969">
        <w:rPr>
          <w:rFonts w:ascii="Arial" w:hAnsi="Arial" w:cs="Arial"/>
        </w:rPr>
        <w:t>Disposals</w:t>
      </w:r>
    </w:p>
    <w:p w:rsidR="00676969" w:rsidRPr="00676969" w:rsidRDefault="00676969" w:rsidP="00676969">
      <w:pPr>
        <w:numPr>
          <w:ilvl w:val="0"/>
          <w:numId w:val="12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40" w:hanging="540"/>
        <w:jc w:val="both"/>
        <w:textAlignment w:val="baseline"/>
        <w:rPr>
          <w:rFonts w:ascii="Arial" w:hAnsi="Arial" w:cs="Arial"/>
        </w:rPr>
      </w:pPr>
      <w:r w:rsidRPr="00676969">
        <w:rPr>
          <w:rFonts w:ascii="Arial" w:hAnsi="Arial" w:cs="Arial"/>
        </w:rPr>
        <w:t>Physical Inventory</w:t>
      </w:r>
    </w:p>
    <w:p w:rsidR="00676969" w:rsidRPr="00676969" w:rsidRDefault="00676969" w:rsidP="00676969">
      <w:pPr>
        <w:numPr>
          <w:ilvl w:val="0"/>
          <w:numId w:val="12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40" w:hanging="540"/>
        <w:jc w:val="both"/>
        <w:textAlignment w:val="baseline"/>
        <w:rPr>
          <w:rFonts w:ascii="Arial" w:hAnsi="Arial" w:cs="Arial"/>
        </w:rPr>
      </w:pPr>
      <w:r w:rsidRPr="00676969">
        <w:rPr>
          <w:rFonts w:ascii="Arial" w:hAnsi="Arial" w:cs="Arial"/>
        </w:rPr>
        <w:t>Physical Inventory Certifications</w:t>
      </w:r>
    </w:p>
    <w:p w:rsidR="00676969" w:rsidRPr="00676969" w:rsidRDefault="00676969" w:rsidP="00676969">
      <w:pPr>
        <w:spacing w:line="360" w:lineRule="auto"/>
        <w:jc w:val="both"/>
        <w:rPr>
          <w:rFonts w:ascii="Arial" w:hAnsi="Arial" w:cs="Arial"/>
        </w:rPr>
      </w:pPr>
    </w:p>
    <w:p w:rsidR="00665414" w:rsidRDefault="0091015D" w:rsidP="00113A4F">
      <w:pPr>
        <w:spacing w:line="360" w:lineRule="auto"/>
        <w:jc w:val="both"/>
      </w:pPr>
      <w:r>
        <w:rPr>
          <w:rFonts w:ascii="Arial" w:hAnsi="Arial" w:cs="Arial"/>
        </w:rPr>
        <w:lastRenderedPageBreak/>
        <w:t xml:space="preserve">The review was conducted in conformance with the </w:t>
      </w:r>
      <w:r>
        <w:rPr>
          <w:rFonts w:ascii="Arial" w:hAnsi="Arial" w:cs="Arial"/>
          <w:i/>
        </w:rPr>
        <w:t>International Standards for the Professional Practice of Internal Auditing</w:t>
      </w:r>
      <w:r>
        <w:rPr>
          <w:rFonts w:ascii="Arial" w:hAnsi="Arial" w:cs="Arial"/>
        </w:rPr>
        <w:t xml:space="preserve"> and included </w:t>
      </w:r>
      <w:r w:rsidR="003E3777">
        <w:rPr>
          <w:rFonts w:ascii="Arial" w:hAnsi="Arial" w:cs="Arial"/>
        </w:rPr>
        <w:t xml:space="preserve">interviews, </w:t>
      </w:r>
      <w:r>
        <w:rPr>
          <w:rFonts w:ascii="Arial" w:hAnsi="Arial" w:cs="Arial"/>
        </w:rPr>
        <w:t xml:space="preserve">tests of records, and other procedures considered necessary to achieve the </w:t>
      </w:r>
      <w:r w:rsidR="003E3777">
        <w:rPr>
          <w:rFonts w:ascii="Arial" w:hAnsi="Arial" w:cs="Arial"/>
        </w:rPr>
        <w:t xml:space="preserve">audit </w:t>
      </w:r>
      <w:r>
        <w:rPr>
          <w:rFonts w:ascii="Arial" w:hAnsi="Arial" w:cs="Arial"/>
        </w:rPr>
        <w:t xml:space="preserve">purpose. </w:t>
      </w:r>
    </w:p>
    <w:p w:rsidR="00D36352" w:rsidRDefault="00D36352" w:rsidP="00466580">
      <w:pPr>
        <w:spacing w:line="360" w:lineRule="auto"/>
        <w:jc w:val="both"/>
        <w:rPr>
          <w:rFonts w:ascii="Arial" w:hAnsi="Arial" w:cs="Arial"/>
          <w:u w:val="single"/>
        </w:rPr>
      </w:pPr>
    </w:p>
    <w:p w:rsidR="00665414" w:rsidRDefault="0091015D" w:rsidP="0046658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Summary Opinion</w:t>
      </w:r>
    </w:p>
    <w:p w:rsidR="00665414" w:rsidRDefault="00665414" w:rsidP="005173C7">
      <w:pPr>
        <w:widowControl w:val="0"/>
        <w:spacing w:line="360" w:lineRule="auto"/>
        <w:jc w:val="both"/>
        <w:rPr>
          <w:rFonts w:ascii="Arial" w:hAnsi="Arial" w:cs="Arial"/>
        </w:rPr>
      </w:pPr>
    </w:p>
    <w:p w:rsidR="00011E55" w:rsidRDefault="00BA236F" w:rsidP="00466580">
      <w:pPr>
        <w:pStyle w:val="xmsonormal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Unfortunately, the Coronavirus (</w:t>
      </w:r>
      <w:r w:rsidR="002E3D6E">
        <w:rPr>
          <w:rFonts w:ascii="Arial" w:hAnsi="Arial" w:cs="Arial"/>
          <w:color w:val="000000"/>
          <w:sz w:val="24"/>
          <w:szCs w:val="24"/>
        </w:rPr>
        <w:t>COVID-19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855EB4">
        <w:rPr>
          <w:rFonts w:ascii="Arial" w:hAnsi="Arial" w:cs="Arial"/>
          <w:color w:val="000000"/>
          <w:sz w:val="24"/>
          <w:szCs w:val="24"/>
        </w:rPr>
        <w:t xml:space="preserve"> </w:t>
      </w:r>
      <w:r w:rsidR="00DE4BED">
        <w:rPr>
          <w:rFonts w:ascii="Arial" w:hAnsi="Arial" w:cs="Arial"/>
          <w:color w:val="000000"/>
          <w:sz w:val="24"/>
          <w:szCs w:val="24"/>
        </w:rPr>
        <w:t xml:space="preserve">pandemic </w:t>
      </w:r>
      <w:r w:rsidR="00855EB4">
        <w:rPr>
          <w:rFonts w:ascii="Arial" w:hAnsi="Arial" w:cs="Arial"/>
          <w:color w:val="000000"/>
          <w:sz w:val="24"/>
          <w:szCs w:val="24"/>
        </w:rPr>
        <w:t xml:space="preserve">has resulted in reduced staffing levels for FM and a shift in their </w:t>
      </w:r>
      <w:r w:rsidR="00B36331">
        <w:rPr>
          <w:rFonts w:ascii="Arial" w:hAnsi="Arial" w:cs="Arial"/>
          <w:color w:val="000000"/>
          <w:sz w:val="24"/>
          <w:szCs w:val="24"/>
        </w:rPr>
        <w:t>priorities</w:t>
      </w:r>
      <w:r w:rsidR="00855EB4">
        <w:rPr>
          <w:rFonts w:ascii="Arial" w:hAnsi="Arial" w:cs="Arial"/>
          <w:color w:val="000000"/>
          <w:sz w:val="24"/>
          <w:szCs w:val="24"/>
        </w:rPr>
        <w:t xml:space="preserve"> to focus on essential services.  COVID-19 has also </w:t>
      </w:r>
      <w:r w:rsidR="008F1CC4">
        <w:rPr>
          <w:rFonts w:ascii="Arial" w:hAnsi="Arial" w:cs="Arial"/>
          <w:color w:val="000000"/>
          <w:sz w:val="24"/>
          <w:szCs w:val="24"/>
        </w:rPr>
        <w:t>affected</w:t>
      </w:r>
      <w:r w:rsidR="00855EB4">
        <w:rPr>
          <w:rFonts w:ascii="Arial" w:hAnsi="Arial" w:cs="Arial"/>
          <w:color w:val="000000"/>
          <w:sz w:val="24"/>
          <w:szCs w:val="24"/>
        </w:rPr>
        <w:t xml:space="preserve"> </w:t>
      </w:r>
      <w:r w:rsidR="00011E55">
        <w:rPr>
          <w:rFonts w:ascii="Arial" w:hAnsi="Arial" w:cs="Arial"/>
          <w:color w:val="000000"/>
          <w:sz w:val="24"/>
          <w:szCs w:val="24"/>
        </w:rPr>
        <w:t xml:space="preserve">A&amp;AS’ </w:t>
      </w:r>
      <w:r w:rsidR="007545AB">
        <w:rPr>
          <w:rFonts w:ascii="Arial" w:hAnsi="Arial" w:cs="Arial"/>
          <w:color w:val="000000"/>
          <w:sz w:val="24"/>
          <w:szCs w:val="24"/>
        </w:rPr>
        <w:t>ability</w:t>
      </w:r>
      <w:r w:rsidR="001258AC">
        <w:rPr>
          <w:rFonts w:ascii="Arial" w:hAnsi="Arial" w:cs="Arial"/>
          <w:color w:val="000000"/>
          <w:sz w:val="24"/>
          <w:szCs w:val="24"/>
        </w:rPr>
        <w:t xml:space="preserve"> to perform certain audit procedures</w:t>
      </w:r>
      <w:r w:rsidR="00830ACA">
        <w:rPr>
          <w:rFonts w:ascii="Arial" w:hAnsi="Arial" w:cs="Arial"/>
          <w:color w:val="000000"/>
          <w:sz w:val="24"/>
          <w:szCs w:val="24"/>
        </w:rPr>
        <w:t xml:space="preserve"> as a part of this engagement</w:t>
      </w:r>
      <w:r w:rsidR="001258AC">
        <w:rPr>
          <w:rFonts w:ascii="Arial" w:hAnsi="Arial" w:cs="Arial"/>
          <w:color w:val="000000"/>
          <w:sz w:val="24"/>
          <w:szCs w:val="24"/>
        </w:rPr>
        <w:t xml:space="preserve">.  </w:t>
      </w:r>
      <w:r w:rsidR="004E30C7">
        <w:rPr>
          <w:rFonts w:ascii="Arial" w:hAnsi="Arial" w:cs="Arial"/>
          <w:color w:val="000000"/>
          <w:sz w:val="24"/>
          <w:szCs w:val="24"/>
        </w:rPr>
        <w:t>Typically</w:t>
      </w:r>
      <w:r w:rsidR="00412802">
        <w:rPr>
          <w:rFonts w:ascii="Arial" w:hAnsi="Arial" w:cs="Arial"/>
          <w:color w:val="000000"/>
          <w:sz w:val="24"/>
          <w:szCs w:val="24"/>
        </w:rPr>
        <w:t>,</w:t>
      </w:r>
      <w:r w:rsidR="004E30C7">
        <w:rPr>
          <w:rFonts w:ascii="Arial" w:hAnsi="Arial" w:cs="Arial"/>
          <w:color w:val="000000"/>
          <w:sz w:val="24"/>
          <w:szCs w:val="24"/>
        </w:rPr>
        <w:t xml:space="preserve"> f</w:t>
      </w:r>
      <w:r w:rsidR="0001392D">
        <w:rPr>
          <w:rFonts w:ascii="Arial" w:hAnsi="Arial" w:cs="Arial"/>
          <w:color w:val="000000"/>
          <w:sz w:val="24"/>
          <w:szCs w:val="24"/>
        </w:rPr>
        <w:t xml:space="preserve">or equipment </w:t>
      </w:r>
      <w:r w:rsidR="00D80DD5">
        <w:rPr>
          <w:rFonts w:ascii="Arial" w:hAnsi="Arial" w:cs="Arial"/>
          <w:color w:val="000000"/>
          <w:sz w:val="24"/>
          <w:szCs w:val="24"/>
        </w:rPr>
        <w:t xml:space="preserve">inventory </w:t>
      </w:r>
      <w:r w:rsidR="0001392D">
        <w:rPr>
          <w:rFonts w:ascii="Arial" w:hAnsi="Arial" w:cs="Arial"/>
          <w:color w:val="000000"/>
          <w:sz w:val="24"/>
          <w:szCs w:val="24"/>
        </w:rPr>
        <w:t>audits, under normal circumstances, A&amp;AS would perform in-person physical verification of equipment</w:t>
      </w:r>
      <w:r w:rsidR="004E30C7">
        <w:rPr>
          <w:rFonts w:ascii="Arial" w:hAnsi="Arial" w:cs="Arial"/>
          <w:color w:val="000000"/>
          <w:sz w:val="24"/>
          <w:szCs w:val="24"/>
        </w:rPr>
        <w:t xml:space="preserve"> to ensure that the equipment items tested actually exist and correspond with AMS and departmental records</w:t>
      </w:r>
      <w:r w:rsidR="00456BB9">
        <w:rPr>
          <w:rFonts w:ascii="Arial" w:hAnsi="Arial" w:cs="Arial"/>
          <w:color w:val="000000"/>
          <w:sz w:val="24"/>
          <w:szCs w:val="24"/>
        </w:rPr>
        <w:t>. H</w:t>
      </w:r>
      <w:r w:rsidR="0001392D">
        <w:rPr>
          <w:rFonts w:ascii="Arial" w:hAnsi="Arial" w:cs="Arial"/>
          <w:color w:val="000000"/>
          <w:sz w:val="24"/>
          <w:szCs w:val="24"/>
        </w:rPr>
        <w:t>owever, with the Safer at Home requirements,</w:t>
      </w:r>
      <w:r w:rsidR="00CA1301">
        <w:rPr>
          <w:rFonts w:ascii="Arial" w:hAnsi="Arial" w:cs="Arial"/>
          <w:color w:val="000000"/>
          <w:sz w:val="24"/>
          <w:szCs w:val="24"/>
        </w:rPr>
        <w:t xml:space="preserve"> this was not possible.</w:t>
      </w:r>
      <w:r w:rsidR="00045B90">
        <w:rPr>
          <w:rFonts w:ascii="Arial" w:hAnsi="Arial" w:cs="Arial"/>
          <w:color w:val="000000"/>
          <w:sz w:val="24"/>
          <w:szCs w:val="24"/>
        </w:rPr>
        <w:t xml:space="preserve">  A</w:t>
      </w:r>
      <w:r w:rsidR="00CA1301">
        <w:rPr>
          <w:rFonts w:ascii="Arial" w:hAnsi="Arial" w:cs="Arial"/>
          <w:color w:val="000000"/>
          <w:sz w:val="24"/>
          <w:szCs w:val="24"/>
        </w:rPr>
        <w:t>lternative audit step</w:t>
      </w:r>
      <w:r w:rsidR="00045B90">
        <w:rPr>
          <w:rFonts w:ascii="Arial" w:hAnsi="Arial" w:cs="Arial"/>
          <w:color w:val="000000"/>
          <w:sz w:val="24"/>
          <w:szCs w:val="24"/>
        </w:rPr>
        <w:t xml:space="preserve">s were </w:t>
      </w:r>
      <w:r w:rsidR="006D2951">
        <w:rPr>
          <w:rFonts w:ascii="Arial" w:hAnsi="Arial" w:cs="Arial"/>
          <w:color w:val="000000"/>
          <w:sz w:val="24"/>
          <w:szCs w:val="24"/>
        </w:rPr>
        <w:t>develo</w:t>
      </w:r>
      <w:r w:rsidR="00D1157A">
        <w:rPr>
          <w:rFonts w:ascii="Arial" w:hAnsi="Arial" w:cs="Arial"/>
          <w:color w:val="000000"/>
          <w:sz w:val="24"/>
          <w:szCs w:val="24"/>
        </w:rPr>
        <w:t>ped</w:t>
      </w:r>
      <w:r w:rsidR="00CA1301">
        <w:rPr>
          <w:rFonts w:ascii="Arial" w:hAnsi="Arial" w:cs="Arial"/>
          <w:color w:val="000000"/>
          <w:sz w:val="24"/>
          <w:szCs w:val="24"/>
        </w:rPr>
        <w:t xml:space="preserve"> for the FM equipment custodian to take photos for a sample of equipment items to verify their existence</w:t>
      </w:r>
      <w:r w:rsidR="00045B90">
        <w:rPr>
          <w:rFonts w:ascii="Arial" w:hAnsi="Arial" w:cs="Arial"/>
          <w:color w:val="000000"/>
          <w:sz w:val="24"/>
          <w:szCs w:val="24"/>
        </w:rPr>
        <w:t xml:space="preserve"> or to provide documentation from the last physical inventory verification</w:t>
      </w:r>
      <w:r w:rsidR="00CA1301">
        <w:rPr>
          <w:rFonts w:ascii="Arial" w:hAnsi="Arial" w:cs="Arial"/>
          <w:color w:val="000000"/>
          <w:sz w:val="24"/>
          <w:szCs w:val="24"/>
        </w:rPr>
        <w:t xml:space="preserve">.  However, </w:t>
      </w:r>
      <w:r w:rsidR="00045B90">
        <w:rPr>
          <w:rFonts w:ascii="Arial" w:hAnsi="Arial" w:cs="Arial"/>
          <w:color w:val="000000"/>
          <w:sz w:val="24"/>
          <w:szCs w:val="24"/>
        </w:rPr>
        <w:t xml:space="preserve">due to the </w:t>
      </w:r>
      <w:r w:rsidR="00CA1301">
        <w:rPr>
          <w:rFonts w:ascii="Arial" w:hAnsi="Arial" w:cs="Arial"/>
          <w:color w:val="000000"/>
          <w:sz w:val="24"/>
          <w:szCs w:val="24"/>
        </w:rPr>
        <w:t>reduced staffing levels</w:t>
      </w:r>
      <w:r w:rsidR="007E5C78">
        <w:rPr>
          <w:rFonts w:ascii="Arial" w:hAnsi="Arial" w:cs="Arial"/>
          <w:color w:val="000000"/>
          <w:sz w:val="24"/>
          <w:szCs w:val="24"/>
        </w:rPr>
        <w:t xml:space="preserve"> and </w:t>
      </w:r>
      <w:r w:rsidR="00F01D5B">
        <w:rPr>
          <w:rFonts w:ascii="Arial" w:hAnsi="Arial" w:cs="Arial"/>
          <w:color w:val="000000"/>
          <w:sz w:val="24"/>
          <w:szCs w:val="24"/>
        </w:rPr>
        <w:t xml:space="preserve">FM’s </w:t>
      </w:r>
      <w:r w:rsidR="007E5C78">
        <w:rPr>
          <w:rFonts w:ascii="Arial" w:hAnsi="Arial" w:cs="Arial"/>
          <w:color w:val="000000"/>
          <w:sz w:val="24"/>
          <w:szCs w:val="24"/>
        </w:rPr>
        <w:t xml:space="preserve">focus on essential services, the alternative procedures and documentation </w:t>
      </w:r>
      <w:r w:rsidR="008F1CC4">
        <w:rPr>
          <w:rFonts w:ascii="Arial" w:hAnsi="Arial" w:cs="Arial"/>
          <w:color w:val="000000"/>
          <w:sz w:val="24"/>
          <w:szCs w:val="24"/>
        </w:rPr>
        <w:t>could not</w:t>
      </w:r>
      <w:r w:rsidR="007E5C78">
        <w:rPr>
          <w:rFonts w:ascii="Arial" w:hAnsi="Arial" w:cs="Arial"/>
          <w:color w:val="000000"/>
          <w:sz w:val="24"/>
          <w:szCs w:val="24"/>
        </w:rPr>
        <w:t xml:space="preserve"> be provided</w:t>
      </w:r>
      <w:r w:rsidR="00F01D5B">
        <w:rPr>
          <w:rFonts w:ascii="Arial" w:hAnsi="Arial" w:cs="Arial"/>
          <w:color w:val="000000"/>
          <w:sz w:val="24"/>
          <w:szCs w:val="24"/>
        </w:rPr>
        <w:t xml:space="preserve"> for audit review</w:t>
      </w:r>
      <w:r w:rsidR="007E5C78">
        <w:rPr>
          <w:rFonts w:ascii="Arial" w:hAnsi="Arial" w:cs="Arial"/>
          <w:color w:val="000000"/>
          <w:sz w:val="24"/>
          <w:szCs w:val="24"/>
        </w:rPr>
        <w:t>.  This limited the scope of the audit and A&amp;AS’ ability to independently verify the exist</w:t>
      </w:r>
      <w:r w:rsidR="00E06157">
        <w:rPr>
          <w:rFonts w:ascii="Arial" w:hAnsi="Arial" w:cs="Arial"/>
          <w:color w:val="000000"/>
          <w:sz w:val="24"/>
          <w:szCs w:val="24"/>
        </w:rPr>
        <w:t xml:space="preserve">ence of inventorial equipment and provide an </w:t>
      </w:r>
      <w:r w:rsidR="00126C08">
        <w:rPr>
          <w:rFonts w:ascii="Arial" w:hAnsi="Arial" w:cs="Arial"/>
          <w:color w:val="000000"/>
          <w:sz w:val="24"/>
          <w:szCs w:val="24"/>
        </w:rPr>
        <w:t xml:space="preserve">evaluation </w:t>
      </w:r>
      <w:r w:rsidR="00E06157">
        <w:rPr>
          <w:rFonts w:ascii="Arial" w:hAnsi="Arial" w:cs="Arial"/>
          <w:color w:val="000000"/>
          <w:sz w:val="24"/>
          <w:szCs w:val="24"/>
        </w:rPr>
        <w:t>o</w:t>
      </w:r>
      <w:r w:rsidR="00126C08">
        <w:rPr>
          <w:rFonts w:ascii="Arial" w:hAnsi="Arial" w:cs="Arial"/>
          <w:color w:val="000000"/>
          <w:sz w:val="24"/>
          <w:szCs w:val="24"/>
        </w:rPr>
        <w:t>f</w:t>
      </w:r>
      <w:r w:rsidR="00E06157">
        <w:rPr>
          <w:rFonts w:ascii="Arial" w:hAnsi="Arial" w:cs="Arial"/>
          <w:color w:val="000000"/>
          <w:sz w:val="24"/>
          <w:szCs w:val="24"/>
        </w:rPr>
        <w:t xml:space="preserve"> the adequacy and effectiveness of </w:t>
      </w:r>
      <w:r w:rsidR="00126C08">
        <w:rPr>
          <w:rFonts w:ascii="Arial" w:hAnsi="Arial" w:cs="Arial"/>
          <w:color w:val="000000"/>
          <w:sz w:val="24"/>
          <w:szCs w:val="24"/>
        </w:rPr>
        <w:t xml:space="preserve">internal </w:t>
      </w:r>
      <w:r w:rsidR="00E06157">
        <w:rPr>
          <w:rFonts w:ascii="Arial" w:hAnsi="Arial" w:cs="Arial"/>
          <w:color w:val="000000"/>
          <w:sz w:val="24"/>
          <w:szCs w:val="24"/>
        </w:rPr>
        <w:t>con</w:t>
      </w:r>
      <w:r w:rsidR="00B028DA">
        <w:rPr>
          <w:rFonts w:ascii="Arial" w:hAnsi="Arial" w:cs="Arial"/>
          <w:color w:val="000000"/>
          <w:sz w:val="24"/>
          <w:szCs w:val="24"/>
        </w:rPr>
        <w:t>trols over this area.</w:t>
      </w:r>
    </w:p>
    <w:p w:rsidR="0001392D" w:rsidRDefault="0001392D" w:rsidP="00466580">
      <w:pPr>
        <w:pStyle w:val="xmsonormal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65414" w:rsidRPr="00E06157" w:rsidRDefault="009902EA" w:rsidP="00E06157">
      <w:pPr>
        <w:pStyle w:val="xmsonormal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6157">
        <w:rPr>
          <w:rFonts w:ascii="Arial" w:hAnsi="Arial" w:cs="Arial"/>
          <w:color w:val="000000"/>
          <w:sz w:val="24"/>
          <w:szCs w:val="24"/>
        </w:rPr>
        <w:t xml:space="preserve">The </w:t>
      </w:r>
      <w:r w:rsidR="007F5BB7">
        <w:rPr>
          <w:rFonts w:ascii="Arial" w:hAnsi="Arial" w:cs="Arial"/>
          <w:color w:val="000000"/>
          <w:sz w:val="24"/>
          <w:szCs w:val="24"/>
        </w:rPr>
        <w:t xml:space="preserve">remaining </w:t>
      </w:r>
      <w:r w:rsidRPr="00E06157">
        <w:rPr>
          <w:rFonts w:ascii="Arial" w:hAnsi="Arial" w:cs="Arial"/>
          <w:color w:val="000000"/>
          <w:sz w:val="24"/>
          <w:szCs w:val="24"/>
        </w:rPr>
        <w:t xml:space="preserve">areas </w:t>
      </w:r>
      <w:r w:rsidR="007F5BB7">
        <w:rPr>
          <w:rFonts w:ascii="Arial" w:hAnsi="Arial" w:cs="Arial"/>
          <w:color w:val="000000"/>
          <w:sz w:val="24"/>
          <w:szCs w:val="24"/>
        </w:rPr>
        <w:t xml:space="preserve">within the audit scope, </w:t>
      </w:r>
      <w:r w:rsidRPr="00E06157">
        <w:rPr>
          <w:rFonts w:ascii="Arial" w:hAnsi="Arial" w:cs="Arial"/>
          <w:color w:val="000000"/>
          <w:sz w:val="24"/>
          <w:szCs w:val="24"/>
        </w:rPr>
        <w:t>inclu</w:t>
      </w:r>
      <w:r w:rsidR="007F5BB7">
        <w:rPr>
          <w:rFonts w:ascii="Arial" w:hAnsi="Arial" w:cs="Arial"/>
          <w:color w:val="000000"/>
          <w:sz w:val="24"/>
          <w:szCs w:val="24"/>
        </w:rPr>
        <w:t>d</w:t>
      </w:r>
      <w:r w:rsidRPr="00E06157">
        <w:rPr>
          <w:rFonts w:ascii="Arial" w:hAnsi="Arial" w:cs="Arial"/>
          <w:color w:val="000000"/>
          <w:sz w:val="24"/>
          <w:szCs w:val="24"/>
        </w:rPr>
        <w:t>ing revie</w:t>
      </w:r>
      <w:r w:rsidR="00456BB9">
        <w:rPr>
          <w:rFonts w:ascii="Arial" w:hAnsi="Arial" w:cs="Arial"/>
          <w:color w:val="000000"/>
          <w:sz w:val="24"/>
          <w:szCs w:val="24"/>
        </w:rPr>
        <w:t xml:space="preserve">w of </w:t>
      </w:r>
      <w:r w:rsidRPr="00E06157">
        <w:rPr>
          <w:rFonts w:ascii="Arial" w:hAnsi="Arial" w:cs="Arial"/>
          <w:color w:val="000000"/>
          <w:sz w:val="24"/>
          <w:szCs w:val="24"/>
        </w:rPr>
        <w:t>AMS access</w:t>
      </w:r>
      <w:r w:rsidR="00881749" w:rsidRPr="00E06157">
        <w:rPr>
          <w:rFonts w:ascii="Arial" w:hAnsi="Arial" w:cs="Arial"/>
          <w:color w:val="000000"/>
          <w:sz w:val="24"/>
          <w:szCs w:val="24"/>
        </w:rPr>
        <w:t>, equipment disposals</w:t>
      </w:r>
      <w:r w:rsidR="007F5BB7">
        <w:rPr>
          <w:rFonts w:ascii="Arial" w:hAnsi="Arial" w:cs="Arial"/>
          <w:color w:val="000000"/>
          <w:sz w:val="24"/>
          <w:szCs w:val="24"/>
        </w:rPr>
        <w:t>,</w:t>
      </w:r>
      <w:r w:rsidRPr="00E06157">
        <w:rPr>
          <w:rFonts w:ascii="Arial" w:hAnsi="Arial" w:cs="Arial"/>
          <w:color w:val="000000"/>
          <w:sz w:val="24"/>
          <w:szCs w:val="24"/>
        </w:rPr>
        <w:t xml:space="preserve"> and the physical inventory certification forms </w:t>
      </w:r>
      <w:r w:rsidR="00936ABC" w:rsidRPr="00E06157">
        <w:rPr>
          <w:rFonts w:ascii="Arial" w:hAnsi="Arial" w:cs="Arial"/>
          <w:color w:val="000000"/>
          <w:sz w:val="24"/>
          <w:szCs w:val="24"/>
        </w:rPr>
        <w:t>could</w:t>
      </w:r>
      <w:r w:rsidRPr="00E06157">
        <w:rPr>
          <w:rFonts w:ascii="Arial" w:hAnsi="Arial" w:cs="Arial"/>
          <w:color w:val="000000"/>
          <w:sz w:val="24"/>
          <w:szCs w:val="24"/>
        </w:rPr>
        <w:t xml:space="preserve"> be performed</w:t>
      </w:r>
      <w:r w:rsidR="008E3F75" w:rsidRPr="00E06157">
        <w:rPr>
          <w:rFonts w:ascii="Arial" w:hAnsi="Arial" w:cs="Arial"/>
          <w:color w:val="000000"/>
          <w:sz w:val="24"/>
          <w:szCs w:val="24"/>
        </w:rPr>
        <w:t xml:space="preserve"> remotely and</w:t>
      </w:r>
      <w:r w:rsidR="00A14394" w:rsidRPr="00E06157">
        <w:rPr>
          <w:rFonts w:ascii="Arial" w:hAnsi="Arial" w:cs="Arial"/>
          <w:color w:val="000000"/>
          <w:sz w:val="24"/>
          <w:szCs w:val="24"/>
        </w:rPr>
        <w:t xml:space="preserve"> the scope</w:t>
      </w:r>
      <w:r w:rsidR="001F6283" w:rsidRPr="00E06157">
        <w:rPr>
          <w:rFonts w:ascii="Arial" w:hAnsi="Arial" w:cs="Arial"/>
          <w:color w:val="000000"/>
          <w:sz w:val="24"/>
          <w:szCs w:val="24"/>
        </w:rPr>
        <w:t xml:space="preserve"> was not impacted by COVID-19.</w:t>
      </w:r>
      <w:r w:rsidR="00E06157" w:rsidRPr="00E06157">
        <w:rPr>
          <w:rFonts w:ascii="Arial" w:hAnsi="Arial" w:cs="Arial"/>
          <w:color w:val="000000"/>
          <w:sz w:val="24"/>
          <w:szCs w:val="24"/>
        </w:rPr>
        <w:t xml:space="preserve">  I</w:t>
      </w:r>
      <w:r w:rsidR="00A50049" w:rsidRPr="00E06157">
        <w:rPr>
          <w:rFonts w:ascii="Arial" w:hAnsi="Arial" w:cs="Arial"/>
          <w:sz w:val="24"/>
          <w:szCs w:val="24"/>
        </w:rPr>
        <w:t>nternal co</w:t>
      </w:r>
      <w:r w:rsidR="00E06157" w:rsidRPr="00E06157">
        <w:rPr>
          <w:rFonts w:ascii="Arial" w:hAnsi="Arial" w:cs="Arial"/>
          <w:sz w:val="24"/>
          <w:szCs w:val="24"/>
        </w:rPr>
        <w:t xml:space="preserve">ntrols over these areas </w:t>
      </w:r>
      <w:r w:rsidR="00A50049" w:rsidRPr="00E06157">
        <w:rPr>
          <w:rFonts w:ascii="Arial" w:hAnsi="Arial" w:cs="Arial"/>
          <w:sz w:val="24"/>
          <w:szCs w:val="24"/>
        </w:rPr>
        <w:t>were gen</w:t>
      </w:r>
      <w:r w:rsidR="00E06157" w:rsidRPr="00E06157">
        <w:rPr>
          <w:rFonts w:ascii="Arial" w:hAnsi="Arial" w:cs="Arial"/>
          <w:sz w:val="24"/>
          <w:szCs w:val="24"/>
        </w:rPr>
        <w:t xml:space="preserve">erally adequate and effective.  </w:t>
      </w:r>
      <w:r w:rsidR="0091015D" w:rsidRPr="00E06157">
        <w:rPr>
          <w:rFonts w:ascii="Arial" w:hAnsi="Arial" w:cs="Arial"/>
          <w:sz w:val="24"/>
          <w:szCs w:val="24"/>
        </w:rPr>
        <w:t>However, management could further strengthen controls by implementing the following:</w:t>
      </w:r>
    </w:p>
    <w:p w:rsidR="00665414" w:rsidRPr="00E06157" w:rsidRDefault="00665414" w:rsidP="00E06157">
      <w:pPr>
        <w:spacing w:line="360" w:lineRule="auto"/>
        <w:jc w:val="both"/>
        <w:rPr>
          <w:rFonts w:ascii="Arial" w:hAnsi="Arial" w:cs="Arial"/>
        </w:rPr>
      </w:pPr>
    </w:p>
    <w:p w:rsidR="00F74AF6" w:rsidRDefault="001E1547" w:rsidP="0040300C">
      <w:pPr>
        <w:pStyle w:val="ListParagraph"/>
        <w:numPr>
          <w:ilvl w:val="0"/>
          <w:numId w:val="6"/>
        </w:num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Promptly d</w:t>
      </w:r>
      <w:r w:rsidR="00F30C0B" w:rsidRPr="00F30C0B">
        <w:rPr>
          <w:rFonts w:ascii="Arial" w:hAnsi="Arial" w:cs="Arial"/>
          <w:sz w:val="24"/>
          <w:szCs w:val="24"/>
        </w:rPr>
        <w:t xml:space="preserve">isabling access to AMS for separated employees.  </w:t>
      </w:r>
    </w:p>
    <w:p w:rsidR="00F74AF6" w:rsidRPr="00F74AF6" w:rsidRDefault="00F74AF6" w:rsidP="00F74AF6">
      <w:pPr>
        <w:jc w:val="both"/>
        <w:rPr>
          <w:rFonts w:ascii="Arial" w:hAnsi="Arial" w:cs="Arial"/>
        </w:rPr>
      </w:pPr>
    </w:p>
    <w:p w:rsidR="007E25CA" w:rsidRDefault="00AD38B8" w:rsidP="0040300C">
      <w:pPr>
        <w:pStyle w:val="ListParagraph"/>
        <w:numPr>
          <w:ilvl w:val="0"/>
          <w:numId w:val="6"/>
        </w:num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AD38B8">
        <w:rPr>
          <w:rFonts w:ascii="Arial" w:hAnsi="Arial" w:cs="Arial"/>
          <w:sz w:val="24"/>
          <w:szCs w:val="24"/>
        </w:rPr>
        <w:t xml:space="preserve">Transferring the dental equipment that </w:t>
      </w:r>
      <w:proofErr w:type="gramStart"/>
      <w:r w:rsidRPr="00AD38B8">
        <w:rPr>
          <w:rFonts w:ascii="Arial" w:hAnsi="Arial" w:cs="Arial"/>
          <w:sz w:val="24"/>
          <w:szCs w:val="24"/>
        </w:rPr>
        <w:t>was incorrectly recorded</w:t>
      </w:r>
      <w:proofErr w:type="gramEnd"/>
      <w:r w:rsidRPr="00AD38B8">
        <w:rPr>
          <w:rFonts w:ascii="Arial" w:hAnsi="Arial" w:cs="Arial"/>
          <w:sz w:val="24"/>
          <w:szCs w:val="24"/>
        </w:rPr>
        <w:t xml:space="preserve"> to FM’s custody co</w:t>
      </w:r>
      <w:r w:rsidR="00936ABC">
        <w:rPr>
          <w:rFonts w:ascii="Arial" w:hAnsi="Arial" w:cs="Arial"/>
          <w:sz w:val="24"/>
          <w:szCs w:val="24"/>
        </w:rPr>
        <w:t>de to the School of Dentistry.</w:t>
      </w:r>
    </w:p>
    <w:p w:rsidR="0070542C" w:rsidRPr="0070542C" w:rsidRDefault="0070542C" w:rsidP="0070542C">
      <w:pPr>
        <w:spacing w:line="360" w:lineRule="auto"/>
        <w:jc w:val="both"/>
        <w:rPr>
          <w:rFonts w:ascii="Arial" w:hAnsi="Arial" w:cs="Arial"/>
        </w:rPr>
      </w:pPr>
    </w:p>
    <w:p w:rsidR="007E25CA" w:rsidRDefault="0091015D" w:rsidP="00466580">
      <w:pPr>
        <w:spacing w:line="360" w:lineRule="auto"/>
        <w:jc w:val="both"/>
        <w:rPr>
          <w:rFonts w:ascii="Arial" w:hAnsi="Arial" w:cs="Arial"/>
        </w:rPr>
      </w:pPr>
      <w:r w:rsidRPr="007E25CA">
        <w:rPr>
          <w:rFonts w:ascii="Arial" w:hAnsi="Arial" w:cs="Arial"/>
        </w:rPr>
        <w:lastRenderedPageBreak/>
        <w:t xml:space="preserve">The audit results and corresponding recommendations </w:t>
      </w:r>
      <w:proofErr w:type="gramStart"/>
      <w:r w:rsidRPr="007E25CA">
        <w:rPr>
          <w:rFonts w:ascii="Arial" w:hAnsi="Arial" w:cs="Arial"/>
        </w:rPr>
        <w:t>are detailed</w:t>
      </w:r>
      <w:proofErr w:type="gramEnd"/>
      <w:r w:rsidRPr="007E25CA">
        <w:rPr>
          <w:rFonts w:ascii="Arial" w:hAnsi="Arial" w:cs="Arial"/>
        </w:rPr>
        <w:t xml:space="preserve"> in the following sections of the report. </w:t>
      </w:r>
    </w:p>
    <w:p w:rsidR="00AD38B8" w:rsidRDefault="00AD38B8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65414" w:rsidRDefault="0091015D" w:rsidP="007E25C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Audit Results and Recommendations</w:t>
      </w:r>
    </w:p>
    <w:p w:rsidR="00665414" w:rsidRDefault="00665414" w:rsidP="00113A4F">
      <w:pPr>
        <w:spacing w:line="360" w:lineRule="auto"/>
        <w:jc w:val="both"/>
        <w:rPr>
          <w:rFonts w:ascii="Arial" w:hAnsi="Arial" w:cs="Arial"/>
        </w:rPr>
      </w:pPr>
    </w:p>
    <w:p w:rsidR="00DA6B88" w:rsidRDefault="00DA6B88" w:rsidP="00DA6B8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AMS System Access</w:t>
      </w:r>
    </w:p>
    <w:p w:rsidR="00DA6B88" w:rsidRDefault="00DA6B88" w:rsidP="00DA6B88">
      <w:pPr>
        <w:spacing w:line="360" w:lineRule="auto"/>
        <w:jc w:val="center"/>
        <w:rPr>
          <w:rFonts w:ascii="Arial" w:hAnsi="Arial" w:cs="Arial"/>
        </w:rPr>
      </w:pPr>
    </w:p>
    <w:p w:rsidR="00DA6B88" w:rsidRDefault="00ED2280" w:rsidP="00DA6B8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A&amp;AS interviewed the FM equipment c</w:t>
      </w:r>
      <w:r w:rsidR="00DA6B88">
        <w:rPr>
          <w:rFonts w:ascii="Arial" w:hAnsi="Arial" w:cs="Arial"/>
        </w:rPr>
        <w:t xml:space="preserve">ustodian and UCLA Equipment Management to understand how user access to the AMS is controlled.  In addition, </w:t>
      </w:r>
      <w:r w:rsidR="008F1CC4">
        <w:rPr>
          <w:rFonts w:ascii="Arial" w:hAnsi="Arial" w:cs="Arial"/>
        </w:rPr>
        <w:t>a list of all users with access to edit or approve FM equipment records in AMS was</w:t>
      </w:r>
      <w:r w:rsidR="00DA6B88">
        <w:rPr>
          <w:rFonts w:ascii="Arial" w:hAnsi="Arial" w:cs="Arial"/>
        </w:rPr>
        <w:t xml:space="preserve"> reviewed to verify </w:t>
      </w:r>
      <w:r w:rsidR="00780E5D">
        <w:rPr>
          <w:rFonts w:ascii="Arial" w:hAnsi="Arial" w:cs="Arial"/>
        </w:rPr>
        <w:t>whether</w:t>
      </w:r>
      <w:r w:rsidR="00DA6B88">
        <w:rPr>
          <w:rFonts w:ascii="Arial" w:hAnsi="Arial" w:cs="Arial"/>
        </w:rPr>
        <w:t xml:space="preserve"> access is restricted to authorized and appropriate individuals.  The following was noted:</w:t>
      </w:r>
    </w:p>
    <w:p w:rsidR="00DA6B88" w:rsidRDefault="00DA6B88" w:rsidP="00DA6B88">
      <w:pPr>
        <w:spacing w:line="360" w:lineRule="auto"/>
        <w:jc w:val="both"/>
        <w:rPr>
          <w:rFonts w:ascii="Arial" w:hAnsi="Arial" w:cs="Arial"/>
        </w:rPr>
      </w:pPr>
    </w:p>
    <w:p w:rsidR="00DA6B88" w:rsidRDefault="00DA6B88" w:rsidP="00DA6B8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Access to AMS is granted by UCLA Equipment Management with signature approval from the </w:t>
      </w:r>
      <w:r w:rsidR="00A50158">
        <w:rPr>
          <w:rFonts w:ascii="Arial" w:hAnsi="Arial" w:cs="Arial"/>
        </w:rPr>
        <w:t>FM Director</w:t>
      </w:r>
      <w:r w:rsidR="00BC15C6">
        <w:rPr>
          <w:rFonts w:ascii="Arial" w:hAnsi="Arial" w:cs="Arial"/>
        </w:rPr>
        <w:t xml:space="preserve"> of Finance, Space, and Logistics</w:t>
      </w:r>
      <w:r w:rsidR="00A5015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DA6B88" w:rsidRDefault="00DA6B88" w:rsidP="00DA6B88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4366"/>
        <w:gridCol w:w="3025"/>
      </w:tblGrid>
      <w:tr w:rsidR="00DA6B88" w:rsidTr="00942109">
        <w:tc>
          <w:tcPr>
            <w:tcW w:w="1831" w:type="dxa"/>
            <w:shd w:val="clear" w:color="auto" w:fill="DBE5F1" w:themeFill="accent1" w:themeFillTint="33"/>
            <w:vAlign w:val="center"/>
          </w:tcPr>
          <w:p w:rsidR="00DA6B88" w:rsidRPr="00942109" w:rsidRDefault="00DA6B88" w:rsidP="0094210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42109">
              <w:rPr>
                <w:rFonts w:ascii="Arial" w:hAnsi="Arial" w:cs="Arial"/>
                <w:b/>
              </w:rPr>
              <w:t>AMS Profile</w:t>
            </w:r>
          </w:p>
        </w:tc>
        <w:tc>
          <w:tcPr>
            <w:tcW w:w="4456" w:type="dxa"/>
            <w:shd w:val="clear" w:color="auto" w:fill="DBE5F1" w:themeFill="accent1" w:themeFillTint="33"/>
            <w:vAlign w:val="center"/>
          </w:tcPr>
          <w:p w:rsidR="00DA6B88" w:rsidRPr="00942109" w:rsidRDefault="00DA6B88" w:rsidP="0094210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42109">
              <w:rPr>
                <w:rFonts w:ascii="Arial" w:hAnsi="Arial" w:cs="Arial"/>
                <w:b/>
              </w:rPr>
              <w:t>AMS Profile Description</w:t>
            </w:r>
          </w:p>
        </w:tc>
        <w:tc>
          <w:tcPr>
            <w:tcW w:w="3073" w:type="dxa"/>
            <w:shd w:val="clear" w:color="auto" w:fill="DBE5F1" w:themeFill="accent1" w:themeFillTint="33"/>
            <w:vAlign w:val="center"/>
          </w:tcPr>
          <w:p w:rsidR="00DA6B88" w:rsidRPr="00942109" w:rsidRDefault="00DA6B88" w:rsidP="0094210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42109">
              <w:rPr>
                <w:rFonts w:ascii="Arial" w:hAnsi="Arial" w:cs="Arial"/>
                <w:b/>
              </w:rPr>
              <w:t>Users with Access</w:t>
            </w:r>
          </w:p>
        </w:tc>
      </w:tr>
      <w:tr w:rsidR="00DA6B88" w:rsidTr="00942109">
        <w:trPr>
          <w:trHeight w:val="1518"/>
        </w:trPr>
        <w:tc>
          <w:tcPr>
            <w:tcW w:w="1831" w:type="dxa"/>
          </w:tcPr>
          <w:p w:rsidR="00DA6B88" w:rsidRDefault="00DA6B88" w:rsidP="009421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Equipment Custodian</w:t>
            </w:r>
          </w:p>
        </w:tc>
        <w:tc>
          <w:tcPr>
            <w:tcW w:w="4456" w:type="dxa"/>
          </w:tcPr>
          <w:p w:rsidR="00DA6B88" w:rsidRDefault="00DA6B88" w:rsidP="00834C77">
            <w:pPr>
              <w:rPr>
                <w:rFonts w:ascii="Arial" w:hAnsi="Arial" w:cs="Arial"/>
              </w:rPr>
            </w:pPr>
            <w:r w:rsidRPr="00F9098E">
              <w:rPr>
                <w:rFonts w:ascii="Arial" w:hAnsi="Arial" w:cs="Arial"/>
              </w:rPr>
              <w:t>One individual per custody code who is responsible for updating all information in AMS with full edit rights.  Access is managed by Equipment Management staff.</w:t>
            </w:r>
          </w:p>
        </w:tc>
        <w:tc>
          <w:tcPr>
            <w:tcW w:w="3073" w:type="dxa"/>
          </w:tcPr>
          <w:p w:rsidR="00DA6B88" w:rsidRDefault="00DA6B88" w:rsidP="00942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Stores Inventory </w:t>
            </w:r>
            <w:r w:rsidR="00426B3B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Warehouse Manager</w:t>
            </w:r>
          </w:p>
        </w:tc>
      </w:tr>
      <w:tr w:rsidR="00DA6B88" w:rsidTr="00942109">
        <w:trPr>
          <w:trHeight w:val="1779"/>
        </w:trPr>
        <w:tc>
          <w:tcPr>
            <w:tcW w:w="1831" w:type="dxa"/>
          </w:tcPr>
          <w:p w:rsidR="00DA6B88" w:rsidRDefault="00DA6B88" w:rsidP="009421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Approver</w:t>
            </w:r>
          </w:p>
        </w:tc>
        <w:tc>
          <w:tcPr>
            <w:tcW w:w="4456" w:type="dxa"/>
          </w:tcPr>
          <w:p w:rsidR="00DA6B88" w:rsidRDefault="00DA6B88" w:rsidP="00834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Responsible for approving </w:t>
            </w:r>
            <w:r w:rsidR="00981546">
              <w:rPr>
                <w:rFonts w:ascii="Arial" w:hAnsi="Arial" w:cs="Arial"/>
              </w:rPr>
              <w:t xml:space="preserve">equipment </w:t>
            </w:r>
            <w:r>
              <w:rPr>
                <w:rFonts w:ascii="Arial" w:hAnsi="Arial" w:cs="Arial"/>
              </w:rPr>
              <w:t>disposal</w:t>
            </w:r>
            <w:r w:rsidR="0098154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, transfer</w:t>
            </w:r>
            <w:r w:rsidR="00981546">
              <w:rPr>
                <w:rFonts w:ascii="Arial" w:hAnsi="Arial" w:cs="Arial"/>
              </w:rPr>
              <w:t>s</w:t>
            </w:r>
            <w:r w:rsidR="00BE6AB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and loan</w:t>
            </w:r>
            <w:r w:rsidR="00981546"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</w:rPr>
              <w:t>in AMS.</w:t>
            </w:r>
            <w:r w:rsidR="00BE6A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Users wi</w:t>
            </w:r>
            <w:r w:rsidR="004341A1">
              <w:rPr>
                <w:rFonts w:ascii="Arial" w:hAnsi="Arial" w:cs="Arial"/>
              </w:rPr>
              <w:t xml:space="preserve">th this profile can run reports; however, </w:t>
            </w:r>
            <w:r w:rsidR="000539CE">
              <w:rPr>
                <w:rFonts w:ascii="Arial" w:hAnsi="Arial" w:cs="Arial"/>
              </w:rPr>
              <w:t xml:space="preserve">they </w:t>
            </w:r>
            <w:r>
              <w:rPr>
                <w:rFonts w:ascii="Arial" w:hAnsi="Arial" w:cs="Arial"/>
              </w:rPr>
              <w:t>do not have edit rights in AMS.  Access is managed by the Departme</w:t>
            </w:r>
            <w:r w:rsidR="004341A1">
              <w:rPr>
                <w:rFonts w:ascii="Arial" w:hAnsi="Arial" w:cs="Arial"/>
              </w:rPr>
              <w:t>nt Security Administrator.</w:t>
            </w:r>
          </w:p>
        </w:tc>
        <w:tc>
          <w:tcPr>
            <w:tcW w:w="3073" w:type="dxa"/>
          </w:tcPr>
          <w:p w:rsidR="00DA6B88" w:rsidRDefault="00DA6B88" w:rsidP="00942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  <w:r w:rsidR="00BE6AB3">
              <w:rPr>
                <w:rFonts w:ascii="Arial" w:hAnsi="Arial" w:cs="Arial"/>
              </w:rPr>
              <w:t xml:space="preserve"> of Finance</w:t>
            </w:r>
            <w:r>
              <w:rPr>
                <w:rFonts w:ascii="Arial" w:hAnsi="Arial" w:cs="Arial"/>
              </w:rPr>
              <w:t>,</w:t>
            </w:r>
            <w:r w:rsidR="00BE6AB3">
              <w:rPr>
                <w:rFonts w:ascii="Arial" w:hAnsi="Arial" w:cs="Arial"/>
              </w:rPr>
              <w:t xml:space="preserve"> Space, and Logistics;</w:t>
            </w:r>
            <w:r>
              <w:rPr>
                <w:rFonts w:ascii="Arial" w:hAnsi="Arial" w:cs="Arial"/>
              </w:rPr>
              <w:t xml:space="preserve"> Accounting </w:t>
            </w:r>
            <w:r w:rsidR="00BE6AB3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Finance Manager</w:t>
            </w:r>
            <w:r w:rsidR="00BE6AB3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  <w:r w:rsidRPr="00E724E2">
              <w:rPr>
                <w:rFonts w:ascii="Arial" w:hAnsi="Arial" w:cs="Arial"/>
              </w:rPr>
              <w:t xml:space="preserve">Purchasing, Contracting </w:t>
            </w:r>
            <w:r w:rsidR="00BE6AB3">
              <w:rPr>
                <w:rFonts w:ascii="Arial" w:hAnsi="Arial" w:cs="Arial"/>
              </w:rPr>
              <w:t>and</w:t>
            </w:r>
            <w:r w:rsidRPr="00E724E2">
              <w:rPr>
                <w:rFonts w:ascii="Arial" w:hAnsi="Arial" w:cs="Arial"/>
              </w:rPr>
              <w:t xml:space="preserve"> Materiel Manager</w:t>
            </w:r>
          </w:p>
        </w:tc>
      </w:tr>
      <w:tr w:rsidR="00DA6B88" w:rsidTr="00942109">
        <w:trPr>
          <w:trHeight w:val="2004"/>
        </w:trPr>
        <w:tc>
          <w:tcPr>
            <w:tcW w:w="1831" w:type="dxa"/>
          </w:tcPr>
          <w:p w:rsidR="00DA6B88" w:rsidRDefault="00DA6B88" w:rsidP="009421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Representative</w:t>
            </w:r>
          </w:p>
        </w:tc>
        <w:tc>
          <w:tcPr>
            <w:tcW w:w="4456" w:type="dxa"/>
          </w:tcPr>
          <w:p w:rsidR="00DA6B88" w:rsidRDefault="00DA6B88" w:rsidP="00834C77">
            <w:pPr>
              <w:rPr>
                <w:rFonts w:ascii="Arial" w:hAnsi="Arial" w:cs="Arial"/>
              </w:rPr>
            </w:pPr>
            <w:r w:rsidRPr="007A2B7F">
              <w:rPr>
                <w:rFonts w:ascii="Arial" w:hAnsi="Arial" w:cs="Arial"/>
              </w:rPr>
              <w:t>Full ed</w:t>
            </w:r>
            <w:r w:rsidR="004341A1">
              <w:rPr>
                <w:rFonts w:ascii="Arial" w:hAnsi="Arial" w:cs="Arial"/>
              </w:rPr>
              <w:t>it rights in AMS to assist the equipment c</w:t>
            </w:r>
            <w:r w:rsidRPr="007A2B7F">
              <w:rPr>
                <w:rFonts w:ascii="Arial" w:hAnsi="Arial" w:cs="Arial"/>
              </w:rPr>
              <w:t>ustodian.  Access is managed by Equipment Management staff.</w:t>
            </w:r>
          </w:p>
        </w:tc>
        <w:tc>
          <w:tcPr>
            <w:tcW w:w="3073" w:type="dxa"/>
          </w:tcPr>
          <w:p w:rsidR="00DA6B88" w:rsidRDefault="00DA6B88" w:rsidP="00942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Purchasing Specialists</w:t>
            </w:r>
            <w:r w:rsidR="00586A6D">
              <w:rPr>
                <w:rFonts w:ascii="Arial" w:hAnsi="Arial" w:cs="Arial"/>
              </w:rPr>
              <w:t xml:space="preserve">.  </w:t>
            </w:r>
            <w:r>
              <w:rPr>
                <w:rFonts w:ascii="Arial" w:hAnsi="Arial" w:cs="Arial"/>
              </w:rPr>
              <w:t>A Materi</w:t>
            </w:r>
            <w:r w:rsidR="00BE6AB3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 xml:space="preserve"> Management Analyst who left the University in 2017 </w:t>
            </w:r>
            <w:r w:rsidR="00BE6AB3">
              <w:rPr>
                <w:rFonts w:ascii="Arial" w:hAnsi="Arial" w:cs="Arial"/>
              </w:rPr>
              <w:t xml:space="preserve">continued to have </w:t>
            </w:r>
            <w:r>
              <w:rPr>
                <w:rFonts w:ascii="Arial" w:hAnsi="Arial" w:cs="Arial"/>
              </w:rPr>
              <w:t>an active AMS account</w:t>
            </w:r>
            <w:r w:rsidR="00BE6AB3">
              <w:rPr>
                <w:rFonts w:ascii="Arial" w:hAnsi="Arial" w:cs="Arial"/>
              </w:rPr>
              <w:t xml:space="preserve"> during the audit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DA6B88" w:rsidRPr="00DA46BC" w:rsidRDefault="00DA6B88" w:rsidP="00DA6B88">
      <w:pPr>
        <w:spacing w:line="360" w:lineRule="auto"/>
        <w:jc w:val="both"/>
        <w:rPr>
          <w:rFonts w:ascii="Arial" w:hAnsi="Arial" w:cs="Arial"/>
        </w:rPr>
      </w:pPr>
    </w:p>
    <w:p w:rsidR="00DA6B88" w:rsidRPr="00DA46BC" w:rsidRDefault="00DA6B88" w:rsidP="00DA6B88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A46BC">
        <w:rPr>
          <w:rFonts w:ascii="Arial" w:hAnsi="Arial" w:cs="Arial"/>
          <w:sz w:val="24"/>
          <w:szCs w:val="24"/>
          <w:u w:val="single"/>
        </w:rPr>
        <w:t>Recommendation</w:t>
      </w:r>
      <w:r>
        <w:rPr>
          <w:rFonts w:ascii="Arial" w:hAnsi="Arial" w:cs="Arial"/>
          <w:sz w:val="24"/>
          <w:szCs w:val="24"/>
        </w:rPr>
        <w:t xml:space="preserve">:  </w:t>
      </w:r>
      <w:r w:rsidR="00C777B8">
        <w:rPr>
          <w:rFonts w:ascii="Arial" w:hAnsi="Arial" w:cs="Arial"/>
          <w:sz w:val="24"/>
          <w:szCs w:val="24"/>
        </w:rPr>
        <w:t xml:space="preserve">Management should ensure that </w:t>
      </w:r>
      <w:r w:rsidR="003D4C7F">
        <w:rPr>
          <w:rFonts w:ascii="Arial" w:hAnsi="Arial" w:cs="Arial"/>
          <w:sz w:val="24"/>
          <w:szCs w:val="24"/>
        </w:rPr>
        <w:t>access</w:t>
      </w:r>
      <w:r w:rsidR="00C777B8">
        <w:rPr>
          <w:rFonts w:ascii="Arial" w:hAnsi="Arial" w:cs="Arial"/>
          <w:sz w:val="24"/>
          <w:szCs w:val="24"/>
        </w:rPr>
        <w:t xml:space="preserve"> to AMS is promptly </w:t>
      </w:r>
      <w:r w:rsidR="003D4C7F">
        <w:rPr>
          <w:rFonts w:ascii="Arial" w:hAnsi="Arial" w:cs="Arial"/>
          <w:sz w:val="24"/>
          <w:szCs w:val="24"/>
        </w:rPr>
        <w:t xml:space="preserve">disabled when employees separate from the University.  </w:t>
      </w:r>
    </w:p>
    <w:p w:rsidR="00FC1E1E" w:rsidRDefault="00FC1E1E" w:rsidP="00FC1E1E">
      <w:pPr>
        <w:spacing w:line="360" w:lineRule="auto"/>
        <w:rPr>
          <w:rFonts w:ascii="Arial" w:hAnsi="Arial" w:cs="Arial"/>
          <w:u w:val="single"/>
        </w:rPr>
      </w:pPr>
    </w:p>
    <w:p w:rsidR="006A559C" w:rsidRDefault="00474EE4" w:rsidP="00DE33A7">
      <w:pPr>
        <w:spacing w:line="360" w:lineRule="auto"/>
        <w:jc w:val="both"/>
        <w:rPr>
          <w:rFonts w:ascii="Arial" w:hAnsi="Arial" w:cs="Arial"/>
        </w:rPr>
      </w:pPr>
      <w:r w:rsidRPr="00DA46BC">
        <w:rPr>
          <w:rFonts w:ascii="Arial" w:hAnsi="Arial" w:cs="Arial"/>
          <w:u w:val="single"/>
        </w:rPr>
        <w:lastRenderedPageBreak/>
        <w:t>Re</w:t>
      </w:r>
      <w:r>
        <w:rPr>
          <w:rFonts w:ascii="Arial" w:hAnsi="Arial" w:cs="Arial"/>
          <w:u w:val="single"/>
        </w:rPr>
        <w:t>sponse</w:t>
      </w:r>
      <w:r w:rsidR="00F53B10">
        <w:rPr>
          <w:rFonts w:ascii="Arial" w:hAnsi="Arial" w:cs="Arial"/>
        </w:rPr>
        <w:t xml:space="preserve">:  </w:t>
      </w:r>
      <w:r w:rsidR="00981E3B" w:rsidRPr="008E5979">
        <w:rPr>
          <w:rFonts w:ascii="Arial" w:hAnsi="Arial" w:cs="Arial"/>
        </w:rPr>
        <w:t xml:space="preserve">Facilities Management concurs and will review its procedures for promptly disabling AMS access when employees separate from the University no later than </w:t>
      </w:r>
      <w:r w:rsidR="00981E3B">
        <w:rPr>
          <w:rFonts w:ascii="Arial" w:hAnsi="Arial" w:cs="Arial"/>
        </w:rPr>
        <w:t>December 31</w:t>
      </w:r>
      <w:r w:rsidR="00981E3B" w:rsidRPr="008E5979">
        <w:rPr>
          <w:rFonts w:ascii="Arial" w:hAnsi="Arial" w:cs="Arial"/>
        </w:rPr>
        <w:t>, 2020</w:t>
      </w:r>
      <w:r w:rsidR="00DE33A7">
        <w:rPr>
          <w:rFonts w:ascii="Arial" w:hAnsi="Arial" w:cs="Arial"/>
        </w:rPr>
        <w:t xml:space="preserve">.  </w:t>
      </w:r>
    </w:p>
    <w:p w:rsidR="00981E3B" w:rsidRDefault="00981E3B" w:rsidP="00FC1E1E">
      <w:pPr>
        <w:spacing w:line="360" w:lineRule="auto"/>
        <w:rPr>
          <w:rFonts w:ascii="Arial" w:hAnsi="Arial" w:cs="Arial"/>
          <w:u w:val="single"/>
        </w:rPr>
      </w:pPr>
    </w:p>
    <w:p w:rsidR="00665414" w:rsidRPr="00FC1E1E" w:rsidRDefault="0091015D" w:rsidP="00FC1E1E">
      <w:pPr>
        <w:spacing w:line="360" w:lineRule="auto"/>
        <w:jc w:val="center"/>
        <w:rPr>
          <w:rFonts w:ascii="Arial" w:hAnsi="Arial" w:cs="Arial"/>
        </w:rPr>
      </w:pPr>
      <w:r w:rsidRPr="00FC1E1E">
        <w:rPr>
          <w:rFonts w:ascii="Arial" w:hAnsi="Arial" w:cs="Arial"/>
          <w:u w:val="single"/>
        </w:rPr>
        <w:t>Equipment Disposals</w:t>
      </w:r>
    </w:p>
    <w:p w:rsidR="00665414" w:rsidRDefault="00665414" w:rsidP="00113A4F">
      <w:pPr>
        <w:spacing w:line="360" w:lineRule="auto"/>
        <w:jc w:val="both"/>
        <w:rPr>
          <w:rFonts w:ascii="Arial" w:hAnsi="Arial" w:cs="Arial"/>
        </w:rPr>
      </w:pPr>
    </w:p>
    <w:p w:rsidR="00665414" w:rsidRDefault="007D1F0A" w:rsidP="00AE32DE">
      <w:pPr>
        <w:pStyle w:val="BodyText"/>
        <w:spacing w:line="360" w:lineRule="auto"/>
      </w:pPr>
      <w:r>
        <w:rPr>
          <w:szCs w:val="24"/>
        </w:rPr>
        <w:t>F</w:t>
      </w:r>
      <w:r w:rsidR="00B26A50">
        <w:rPr>
          <w:szCs w:val="24"/>
        </w:rPr>
        <w:t xml:space="preserve">or the period of </w:t>
      </w:r>
      <w:r>
        <w:rPr>
          <w:szCs w:val="24"/>
        </w:rPr>
        <w:t>July 1, 2019 through Ma</w:t>
      </w:r>
      <w:r w:rsidR="00796780">
        <w:rPr>
          <w:szCs w:val="24"/>
        </w:rPr>
        <w:t xml:space="preserve">rch 11, </w:t>
      </w:r>
      <w:r w:rsidR="00586A6D">
        <w:rPr>
          <w:szCs w:val="24"/>
        </w:rPr>
        <w:t>2020,</w:t>
      </w:r>
      <w:r w:rsidR="00796780">
        <w:rPr>
          <w:szCs w:val="24"/>
        </w:rPr>
        <w:t xml:space="preserve"> FM disposed </w:t>
      </w:r>
      <w:r w:rsidR="00B26A50">
        <w:rPr>
          <w:szCs w:val="24"/>
        </w:rPr>
        <w:t xml:space="preserve">of </w:t>
      </w:r>
      <w:r w:rsidR="00796780">
        <w:rPr>
          <w:szCs w:val="24"/>
        </w:rPr>
        <w:t>34 inventorial equipment items</w:t>
      </w:r>
      <w:r w:rsidR="00ED2280">
        <w:rPr>
          <w:szCs w:val="24"/>
        </w:rPr>
        <w:t xml:space="preserve">.  </w:t>
      </w:r>
      <w:r>
        <w:rPr>
          <w:szCs w:val="24"/>
        </w:rPr>
        <w:t>A&amp;AS sele</w:t>
      </w:r>
      <w:r w:rsidR="00D71206">
        <w:rPr>
          <w:szCs w:val="24"/>
        </w:rPr>
        <w:t>cted a jud</w:t>
      </w:r>
      <w:r w:rsidR="00796780">
        <w:rPr>
          <w:szCs w:val="24"/>
        </w:rPr>
        <w:t>gmental sample of five</w:t>
      </w:r>
      <w:r w:rsidR="00D71206">
        <w:rPr>
          <w:szCs w:val="24"/>
        </w:rPr>
        <w:t xml:space="preserve"> items </w:t>
      </w:r>
      <w:r w:rsidR="00796780">
        <w:rPr>
          <w:szCs w:val="24"/>
        </w:rPr>
        <w:t xml:space="preserve">and reviewed the </w:t>
      </w:r>
      <w:r w:rsidR="00376C46">
        <w:rPr>
          <w:szCs w:val="24"/>
        </w:rPr>
        <w:t xml:space="preserve">corresponding </w:t>
      </w:r>
      <w:r w:rsidR="00796780">
        <w:rPr>
          <w:szCs w:val="24"/>
        </w:rPr>
        <w:t xml:space="preserve">AMS records </w:t>
      </w:r>
      <w:r w:rsidR="00D71206">
        <w:rPr>
          <w:szCs w:val="24"/>
        </w:rPr>
        <w:t xml:space="preserve">noting </w:t>
      </w:r>
      <w:r w:rsidR="00826C15">
        <w:rPr>
          <w:szCs w:val="24"/>
        </w:rPr>
        <w:t xml:space="preserve">that </w:t>
      </w:r>
      <w:r w:rsidR="0091015D">
        <w:rPr>
          <w:szCs w:val="24"/>
        </w:rPr>
        <w:t xml:space="preserve">the disposals </w:t>
      </w:r>
      <w:r w:rsidR="00D71206">
        <w:rPr>
          <w:szCs w:val="24"/>
        </w:rPr>
        <w:t xml:space="preserve">were </w:t>
      </w:r>
      <w:r w:rsidR="00826C15">
        <w:rPr>
          <w:szCs w:val="24"/>
        </w:rPr>
        <w:t xml:space="preserve">properly </w:t>
      </w:r>
      <w:r w:rsidR="00D71206">
        <w:rPr>
          <w:szCs w:val="24"/>
        </w:rPr>
        <w:t>approved by the</w:t>
      </w:r>
      <w:r w:rsidR="00826C15">
        <w:rPr>
          <w:szCs w:val="24"/>
        </w:rPr>
        <w:t xml:space="preserve"> either the</w:t>
      </w:r>
      <w:r w:rsidR="00D71206">
        <w:rPr>
          <w:szCs w:val="24"/>
        </w:rPr>
        <w:t xml:space="preserve"> FM Accounting Manager or Director</w:t>
      </w:r>
      <w:r w:rsidR="00826C15">
        <w:rPr>
          <w:szCs w:val="24"/>
        </w:rPr>
        <w:t xml:space="preserve"> of Finance, Space, and Logistics</w:t>
      </w:r>
      <w:r w:rsidR="00D71206">
        <w:rPr>
          <w:szCs w:val="24"/>
        </w:rPr>
        <w:t xml:space="preserve">.  In addition, </w:t>
      </w:r>
      <w:r w:rsidR="0049639E">
        <w:rPr>
          <w:szCs w:val="24"/>
        </w:rPr>
        <w:t xml:space="preserve">AMS records were properly </w:t>
      </w:r>
      <w:r w:rsidR="00384E1B">
        <w:rPr>
          <w:szCs w:val="24"/>
        </w:rPr>
        <w:t>updat</w:t>
      </w:r>
      <w:r w:rsidR="0049639E">
        <w:rPr>
          <w:szCs w:val="24"/>
        </w:rPr>
        <w:t xml:space="preserve">ed to a </w:t>
      </w:r>
      <w:r w:rsidR="00384E1B">
        <w:rPr>
          <w:szCs w:val="24"/>
        </w:rPr>
        <w:t xml:space="preserve">status of </w:t>
      </w:r>
      <w:r w:rsidR="0049639E">
        <w:rPr>
          <w:szCs w:val="24"/>
        </w:rPr>
        <w:t xml:space="preserve">“disposed” </w:t>
      </w:r>
      <w:r w:rsidR="00384E1B">
        <w:rPr>
          <w:szCs w:val="24"/>
        </w:rPr>
        <w:t xml:space="preserve">by </w:t>
      </w:r>
      <w:r w:rsidR="00D71206">
        <w:rPr>
          <w:szCs w:val="24"/>
        </w:rPr>
        <w:t>UCLA Equipment Management</w:t>
      </w:r>
      <w:r w:rsidR="0049639E">
        <w:rPr>
          <w:szCs w:val="24"/>
        </w:rPr>
        <w:t xml:space="preserve"> staff</w:t>
      </w:r>
      <w:r w:rsidR="00384E1B">
        <w:rPr>
          <w:szCs w:val="24"/>
        </w:rPr>
        <w:t xml:space="preserve">.  </w:t>
      </w:r>
    </w:p>
    <w:p w:rsidR="00665414" w:rsidRDefault="00665414" w:rsidP="00113A4F">
      <w:pPr>
        <w:spacing w:line="360" w:lineRule="auto"/>
        <w:jc w:val="both"/>
        <w:rPr>
          <w:rFonts w:ascii="Arial" w:hAnsi="Arial" w:cs="Arial"/>
        </w:rPr>
      </w:pPr>
    </w:p>
    <w:p w:rsidR="00665414" w:rsidRDefault="0091015D" w:rsidP="00AE32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were no significant control weaknesses </w:t>
      </w:r>
      <w:r w:rsidR="00287B85">
        <w:rPr>
          <w:rFonts w:ascii="Arial" w:hAnsi="Arial" w:cs="Arial"/>
        </w:rPr>
        <w:t xml:space="preserve">noted </w:t>
      </w:r>
      <w:r>
        <w:rPr>
          <w:rFonts w:ascii="Arial" w:hAnsi="Arial" w:cs="Arial"/>
        </w:rPr>
        <w:t>in this area.</w:t>
      </w:r>
    </w:p>
    <w:p w:rsidR="00FC1E1E" w:rsidRDefault="00FC1E1E" w:rsidP="00796780">
      <w:pPr>
        <w:spacing w:line="360" w:lineRule="auto"/>
        <w:rPr>
          <w:rFonts w:ascii="Arial" w:hAnsi="Arial" w:cs="Arial"/>
          <w:u w:val="single"/>
        </w:rPr>
      </w:pPr>
    </w:p>
    <w:p w:rsidR="00FC1E1E" w:rsidRDefault="00FC1E1E" w:rsidP="00113A4F">
      <w:pPr>
        <w:spacing w:line="36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Physical Inventory</w:t>
      </w:r>
    </w:p>
    <w:p w:rsidR="00D80DD5" w:rsidRDefault="00D80DD5" w:rsidP="002235B7">
      <w:pPr>
        <w:pStyle w:val="xmsonormal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21562" w:rsidRPr="00D13CC5" w:rsidRDefault="0041241D" w:rsidP="00942109">
      <w:pPr>
        <w:pStyle w:val="xmsonormal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3CC5">
        <w:rPr>
          <w:rFonts w:ascii="Arial" w:hAnsi="Arial" w:cs="Arial"/>
          <w:color w:val="000000"/>
          <w:sz w:val="24"/>
          <w:szCs w:val="24"/>
        </w:rPr>
        <w:t xml:space="preserve">As we noted in the Summary Opinion section of this report (p. 4), the </w:t>
      </w:r>
      <w:r w:rsidR="00021562" w:rsidRPr="00D13CC5">
        <w:rPr>
          <w:rFonts w:ascii="Arial" w:hAnsi="Arial" w:cs="Arial"/>
          <w:color w:val="000000"/>
          <w:sz w:val="24"/>
          <w:szCs w:val="24"/>
        </w:rPr>
        <w:t xml:space="preserve">COVID-19 </w:t>
      </w:r>
      <w:r w:rsidRPr="00D13CC5">
        <w:rPr>
          <w:rFonts w:ascii="Arial" w:hAnsi="Arial" w:cs="Arial"/>
          <w:color w:val="000000"/>
          <w:sz w:val="24"/>
          <w:szCs w:val="24"/>
        </w:rPr>
        <w:t>pandemic and resulting Safer at</w:t>
      </w:r>
      <w:r w:rsidR="002E2E5F" w:rsidRPr="00D13CC5">
        <w:rPr>
          <w:rFonts w:ascii="Arial" w:hAnsi="Arial" w:cs="Arial"/>
          <w:color w:val="000000"/>
          <w:sz w:val="24"/>
          <w:szCs w:val="24"/>
        </w:rPr>
        <w:t xml:space="preserve"> Home requirements </w:t>
      </w:r>
      <w:r w:rsidR="00586A6D" w:rsidRPr="00D13CC5">
        <w:rPr>
          <w:rFonts w:ascii="Arial" w:hAnsi="Arial" w:cs="Arial"/>
          <w:color w:val="000000"/>
          <w:sz w:val="24"/>
          <w:szCs w:val="24"/>
        </w:rPr>
        <w:t>affected</w:t>
      </w:r>
      <w:r w:rsidR="00021562" w:rsidRPr="00D13CC5">
        <w:rPr>
          <w:rFonts w:ascii="Arial" w:hAnsi="Arial" w:cs="Arial"/>
          <w:color w:val="000000"/>
          <w:sz w:val="24"/>
          <w:szCs w:val="24"/>
        </w:rPr>
        <w:t xml:space="preserve"> A&amp;AS’ ability to perform certain audit procedures</w:t>
      </w:r>
      <w:r w:rsidR="002E2E5F" w:rsidRPr="00D13CC5">
        <w:rPr>
          <w:rFonts w:ascii="Arial" w:hAnsi="Arial" w:cs="Arial"/>
          <w:color w:val="000000"/>
          <w:sz w:val="24"/>
          <w:szCs w:val="24"/>
        </w:rPr>
        <w:t xml:space="preserve"> as a part of this engagement</w:t>
      </w:r>
      <w:r w:rsidR="00021562" w:rsidRPr="00D13CC5">
        <w:rPr>
          <w:rFonts w:ascii="Arial" w:hAnsi="Arial" w:cs="Arial"/>
          <w:color w:val="000000"/>
          <w:sz w:val="24"/>
          <w:szCs w:val="24"/>
        </w:rPr>
        <w:t xml:space="preserve">.  </w:t>
      </w:r>
      <w:r w:rsidR="00EA1E97" w:rsidRPr="00D13CC5">
        <w:rPr>
          <w:rFonts w:ascii="Arial" w:hAnsi="Arial" w:cs="Arial"/>
          <w:color w:val="000000"/>
          <w:sz w:val="24"/>
          <w:szCs w:val="24"/>
        </w:rPr>
        <w:t xml:space="preserve">Although our audit scope was impacted </w:t>
      </w:r>
      <w:r w:rsidR="00211787" w:rsidRPr="00D13CC5">
        <w:rPr>
          <w:rFonts w:ascii="Arial" w:hAnsi="Arial" w:cs="Arial"/>
          <w:color w:val="000000"/>
          <w:sz w:val="24"/>
          <w:szCs w:val="24"/>
        </w:rPr>
        <w:t xml:space="preserve">and </w:t>
      </w:r>
      <w:r w:rsidR="00EA1E97" w:rsidRPr="00D13CC5">
        <w:rPr>
          <w:rFonts w:ascii="Arial" w:hAnsi="Arial" w:cs="Arial"/>
          <w:color w:val="000000"/>
          <w:sz w:val="24"/>
          <w:szCs w:val="24"/>
        </w:rPr>
        <w:t xml:space="preserve">A&amp;AS was </w:t>
      </w:r>
      <w:r w:rsidR="00211787" w:rsidRPr="00D13CC5">
        <w:rPr>
          <w:rFonts w:ascii="Arial" w:hAnsi="Arial" w:cs="Arial"/>
          <w:color w:val="000000"/>
          <w:sz w:val="24"/>
          <w:szCs w:val="24"/>
        </w:rPr>
        <w:t xml:space="preserve">unable to physically verify </w:t>
      </w:r>
      <w:r w:rsidR="00844B8D" w:rsidRPr="00D13CC5">
        <w:rPr>
          <w:rFonts w:ascii="Arial" w:hAnsi="Arial" w:cs="Arial"/>
          <w:color w:val="000000"/>
          <w:sz w:val="24"/>
          <w:szCs w:val="24"/>
        </w:rPr>
        <w:t xml:space="preserve">the existence of a </w:t>
      </w:r>
      <w:r w:rsidR="00A36679">
        <w:rPr>
          <w:rFonts w:ascii="Arial" w:hAnsi="Arial" w:cs="Arial"/>
          <w:color w:val="000000"/>
          <w:sz w:val="24"/>
          <w:szCs w:val="24"/>
        </w:rPr>
        <w:t xml:space="preserve">current </w:t>
      </w:r>
      <w:r w:rsidR="00844B8D" w:rsidRPr="00D13CC5">
        <w:rPr>
          <w:rFonts w:ascii="Arial" w:hAnsi="Arial" w:cs="Arial"/>
          <w:color w:val="000000"/>
          <w:sz w:val="24"/>
          <w:szCs w:val="24"/>
        </w:rPr>
        <w:t xml:space="preserve">sample of inventorial equipment items as a part of our assessment, we </w:t>
      </w:r>
      <w:r w:rsidR="00844B8D" w:rsidRPr="00D13CC5">
        <w:rPr>
          <w:rFonts w:ascii="Arial" w:hAnsi="Arial" w:cs="Arial"/>
          <w:sz w:val="24"/>
          <w:szCs w:val="24"/>
        </w:rPr>
        <w:t xml:space="preserve">were </w:t>
      </w:r>
      <w:r w:rsidR="00EA1E97" w:rsidRPr="00D13CC5">
        <w:rPr>
          <w:rFonts w:ascii="Arial" w:hAnsi="Arial" w:cs="Arial"/>
          <w:sz w:val="24"/>
          <w:szCs w:val="24"/>
        </w:rPr>
        <w:t xml:space="preserve">still </w:t>
      </w:r>
      <w:r w:rsidR="006C5732" w:rsidRPr="00D13CC5">
        <w:rPr>
          <w:rFonts w:ascii="Arial" w:hAnsi="Arial" w:cs="Arial"/>
          <w:sz w:val="24"/>
          <w:szCs w:val="24"/>
        </w:rPr>
        <w:t xml:space="preserve">able to verify </w:t>
      </w:r>
      <w:r w:rsidR="00CF33FF" w:rsidRPr="00D13CC5">
        <w:rPr>
          <w:rFonts w:ascii="Arial" w:hAnsi="Arial" w:cs="Arial"/>
          <w:sz w:val="24"/>
          <w:szCs w:val="24"/>
        </w:rPr>
        <w:t>the last inventory date</w:t>
      </w:r>
      <w:r w:rsidR="006C5732" w:rsidRPr="00D13CC5">
        <w:rPr>
          <w:rFonts w:ascii="Arial" w:hAnsi="Arial" w:cs="Arial"/>
          <w:sz w:val="24"/>
          <w:szCs w:val="24"/>
        </w:rPr>
        <w:t>s</w:t>
      </w:r>
      <w:r w:rsidR="00CF33FF" w:rsidRPr="00D13CC5">
        <w:rPr>
          <w:rFonts w:ascii="Arial" w:hAnsi="Arial" w:cs="Arial"/>
          <w:sz w:val="24"/>
          <w:szCs w:val="24"/>
        </w:rPr>
        <w:t xml:space="preserve"> recorded in AMS for </w:t>
      </w:r>
      <w:r w:rsidR="006C5732" w:rsidRPr="00D13CC5">
        <w:rPr>
          <w:rFonts w:ascii="Arial" w:hAnsi="Arial" w:cs="Arial"/>
          <w:sz w:val="24"/>
          <w:szCs w:val="24"/>
        </w:rPr>
        <w:t xml:space="preserve">all 314 </w:t>
      </w:r>
      <w:r w:rsidR="00CF33FF" w:rsidRPr="00D13CC5">
        <w:rPr>
          <w:rFonts w:ascii="Arial" w:hAnsi="Arial" w:cs="Arial"/>
          <w:sz w:val="24"/>
          <w:szCs w:val="24"/>
        </w:rPr>
        <w:t>FM inventorial equipment</w:t>
      </w:r>
      <w:r w:rsidR="006C5732" w:rsidRPr="00D13CC5">
        <w:rPr>
          <w:rFonts w:ascii="Arial" w:hAnsi="Arial" w:cs="Arial"/>
          <w:sz w:val="24"/>
          <w:szCs w:val="24"/>
        </w:rPr>
        <w:t xml:space="preserve"> items</w:t>
      </w:r>
      <w:r w:rsidR="00BA6F49" w:rsidRPr="00D13CC5">
        <w:rPr>
          <w:rFonts w:ascii="Arial" w:hAnsi="Arial" w:cs="Arial"/>
          <w:sz w:val="24"/>
          <w:szCs w:val="24"/>
        </w:rPr>
        <w:t xml:space="preserve">.  Based on our review, it was noted that all inventorial items had been properly inventoried </w:t>
      </w:r>
      <w:r w:rsidR="00CF33FF" w:rsidRPr="00D13CC5">
        <w:rPr>
          <w:rFonts w:ascii="Arial" w:hAnsi="Arial" w:cs="Arial"/>
          <w:sz w:val="24"/>
          <w:szCs w:val="24"/>
        </w:rPr>
        <w:t xml:space="preserve">within the past two years as required by UC Business and Finance Bulletin BUS-29, “Management and </w:t>
      </w:r>
      <w:r w:rsidR="00F60FCC" w:rsidRPr="00D13CC5">
        <w:rPr>
          <w:rFonts w:ascii="Arial" w:hAnsi="Arial" w:cs="Arial"/>
          <w:sz w:val="24"/>
          <w:szCs w:val="24"/>
        </w:rPr>
        <w:t>Control of University Equipment</w:t>
      </w:r>
      <w:r w:rsidR="00412802">
        <w:rPr>
          <w:rFonts w:ascii="Arial" w:hAnsi="Arial" w:cs="Arial"/>
          <w:sz w:val="24"/>
          <w:szCs w:val="24"/>
        </w:rPr>
        <w:t>.</w:t>
      </w:r>
      <w:r w:rsidR="00CF33FF" w:rsidRPr="00D13CC5">
        <w:rPr>
          <w:rFonts w:ascii="Arial" w:hAnsi="Arial" w:cs="Arial"/>
          <w:sz w:val="24"/>
          <w:szCs w:val="24"/>
        </w:rPr>
        <w:t>”</w:t>
      </w:r>
    </w:p>
    <w:p w:rsidR="002E0656" w:rsidRPr="00D13CC5" w:rsidRDefault="002E0656" w:rsidP="00942109">
      <w:pPr>
        <w:spacing w:line="360" w:lineRule="auto"/>
        <w:rPr>
          <w:rFonts w:ascii="Arial" w:hAnsi="Arial" w:cs="Arial"/>
          <w:u w:val="single"/>
        </w:rPr>
      </w:pPr>
    </w:p>
    <w:p w:rsidR="002E0656" w:rsidRPr="00D13CC5" w:rsidRDefault="002E0656" w:rsidP="002E0656">
      <w:pPr>
        <w:spacing w:line="360" w:lineRule="auto"/>
        <w:jc w:val="both"/>
        <w:rPr>
          <w:rFonts w:ascii="Arial" w:hAnsi="Arial" w:cs="Arial"/>
        </w:rPr>
      </w:pPr>
      <w:r w:rsidRPr="00D13CC5">
        <w:rPr>
          <w:rFonts w:ascii="Arial" w:hAnsi="Arial" w:cs="Arial"/>
        </w:rPr>
        <w:t>There were no significant control weaknesses noted in this area.</w:t>
      </w:r>
    </w:p>
    <w:p w:rsidR="009D0CBC" w:rsidRPr="00844B8D" w:rsidRDefault="009D0CBC" w:rsidP="00942109">
      <w:pPr>
        <w:spacing w:line="360" w:lineRule="auto"/>
        <w:rPr>
          <w:rFonts w:ascii="Arial" w:hAnsi="Arial" w:cs="Arial"/>
          <w:u w:val="single"/>
        </w:rPr>
      </w:pPr>
    </w:p>
    <w:p w:rsidR="00665414" w:rsidRPr="002C13E6" w:rsidRDefault="0091015D" w:rsidP="00DC56CC">
      <w:pPr>
        <w:keepNext/>
        <w:keepLines/>
        <w:spacing w:line="360" w:lineRule="auto"/>
        <w:jc w:val="center"/>
        <w:rPr>
          <w:rFonts w:ascii="Arial" w:hAnsi="Arial" w:cs="Arial"/>
        </w:rPr>
      </w:pPr>
      <w:r w:rsidRPr="002C13E6">
        <w:rPr>
          <w:rFonts w:ascii="Arial" w:hAnsi="Arial" w:cs="Arial"/>
          <w:u w:val="single"/>
        </w:rPr>
        <w:lastRenderedPageBreak/>
        <w:t>Physical Inventory</w:t>
      </w:r>
      <w:r w:rsidR="00AE7F67" w:rsidRPr="002C13E6">
        <w:rPr>
          <w:rFonts w:ascii="Arial" w:hAnsi="Arial" w:cs="Arial"/>
          <w:u w:val="single"/>
        </w:rPr>
        <w:t xml:space="preserve"> Certifications</w:t>
      </w:r>
    </w:p>
    <w:p w:rsidR="00665414" w:rsidRPr="00257F73" w:rsidRDefault="00665414" w:rsidP="00DC56CC">
      <w:pPr>
        <w:keepNext/>
        <w:keepLines/>
        <w:spacing w:line="360" w:lineRule="auto"/>
        <w:jc w:val="both"/>
        <w:rPr>
          <w:rFonts w:ascii="Arial" w:hAnsi="Arial" w:cs="Arial"/>
        </w:rPr>
      </w:pPr>
    </w:p>
    <w:p w:rsidR="00665414" w:rsidRPr="002C13E6" w:rsidRDefault="00D428E9" w:rsidP="00DC56CC">
      <w:pPr>
        <w:pStyle w:val="BodyText"/>
        <w:keepNext/>
        <w:keepLines/>
        <w:spacing w:line="360" w:lineRule="auto"/>
        <w:rPr>
          <w:szCs w:val="24"/>
        </w:rPr>
      </w:pPr>
      <w:r w:rsidRPr="00844B8D">
        <w:rPr>
          <w:szCs w:val="24"/>
        </w:rPr>
        <w:t>P</w:t>
      </w:r>
      <w:r w:rsidR="0091015D" w:rsidRPr="00844B8D">
        <w:rPr>
          <w:szCs w:val="24"/>
        </w:rPr>
        <w:t xml:space="preserve">hysical verification of FM’s </w:t>
      </w:r>
      <w:r w:rsidRPr="00844B8D">
        <w:rPr>
          <w:szCs w:val="24"/>
        </w:rPr>
        <w:t>inventorial equipment</w:t>
      </w:r>
      <w:r w:rsidR="00291E7F" w:rsidRPr="00844B8D">
        <w:rPr>
          <w:szCs w:val="24"/>
        </w:rPr>
        <w:t xml:space="preserve"> is performed annuall</w:t>
      </w:r>
      <w:r w:rsidR="00E92E33" w:rsidRPr="00844B8D">
        <w:rPr>
          <w:szCs w:val="24"/>
        </w:rPr>
        <w:t>y</w:t>
      </w:r>
      <w:r w:rsidR="002C13E6">
        <w:rPr>
          <w:szCs w:val="24"/>
        </w:rPr>
        <w:t xml:space="preserve"> by appropriate department personnel</w:t>
      </w:r>
      <w:r w:rsidR="00E92E33" w:rsidRPr="002C13E6">
        <w:rPr>
          <w:szCs w:val="24"/>
        </w:rPr>
        <w:t xml:space="preserve">.  </w:t>
      </w:r>
      <w:r w:rsidR="0011374F" w:rsidRPr="002C13E6">
        <w:rPr>
          <w:szCs w:val="24"/>
        </w:rPr>
        <w:t>The e</w:t>
      </w:r>
      <w:r w:rsidR="0091015D" w:rsidRPr="002C13E6">
        <w:rPr>
          <w:szCs w:val="24"/>
        </w:rPr>
        <w:t>quipmen</w:t>
      </w:r>
      <w:r w:rsidR="0011374F" w:rsidRPr="002C13E6">
        <w:rPr>
          <w:szCs w:val="24"/>
        </w:rPr>
        <w:t>t c</w:t>
      </w:r>
      <w:r w:rsidR="0091015D" w:rsidRPr="002C13E6">
        <w:rPr>
          <w:szCs w:val="24"/>
        </w:rPr>
        <w:t>ustodian delegates this task to FM purchasing staff and department managers.  A purchasing staff member and a manager are paired to verify each item within the</w:t>
      </w:r>
      <w:r w:rsidR="0011374F" w:rsidRPr="002C13E6">
        <w:rPr>
          <w:szCs w:val="24"/>
        </w:rPr>
        <w:t>ir assigned custody code.  The equipment c</w:t>
      </w:r>
      <w:r w:rsidR="0091015D" w:rsidRPr="002C13E6">
        <w:rPr>
          <w:szCs w:val="24"/>
        </w:rPr>
        <w:t>ustodian provides the teams with printouts related to their particular areas to take detailed notes</w:t>
      </w:r>
      <w:r w:rsidR="00100885">
        <w:rPr>
          <w:szCs w:val="24"/>
        </w:rPr>
        <w:t xml:space="preserve"> throughout the inventory process</w:t>
      </w:r>
      <w:r w:rsidR="0091015D" w:rsidRPr="002C13E6">
        <w:rPr>
          <w:szCs w:val="24"/>
        </w:rPr>
        <w:t xml:space="preserve">.  The purchasing staff then uses these notes </w:t>
      </w:r>
      <w:r w:rsidR="00291E7F" w:rsidRPr="002C13E6">
        <w:rPr>
          <w:szCs w:val="24"/>
        </w:rPr>
        <w:t>to update the AMS records.  The equipment c</w:t>
      </w:r>
      <w:r w:rsidR="0091015D" w:rsidRPr="002C13E6">
        <w:rPr>
          <w:szCs w:val="24"/>
        </w:rPr>
        <w:t xml:space="preserve">ustodian </w:t>
      </w:r>
      <w:r w:rsidR="00E92E33" w:rsidRPr="002C13E6">
        <w:rPr>
          <w:szCs w:val="24"/>
        </w:rPr>
        <w:t>and FM Director</w:t>
      </w:r>
      <w:r w:rsidR="0011601C">
        <w:rPr>
          <w:szCs w:val="24"/>
        </w:rPr>
        <w:t xml:space="preserve"> of Finance, Space, and Logistics</w:t>
      </w:r>
      <w:r w:rsidR="00E92E33" w:rsidRPr="002C13E6">
        <w:rPr>
          <w:szCs w:val="24"/>
        </w:rPr>
        <w:t xml:space="preserve"> </w:t>
      </w:r>
      <w:r w:rsidR="00586A6D" w:rsidRPr="002C13E6">
        <w:rPr>
          <w:szCs w:val="24"/>
        </w:rPr>
        <w:t>review</w:t>
      </w:r>
      <w:r w:rsidR="0091015D" w:rsidRPr="002C13E6">
        <w:rPr>
          <w:szCs w:val="24"/>
        </w:rPr>
        <w:t xml:space="preserve"> the listings after all updates have been entered and </w:t>
      </w:r>
      <w:r w:rsidR="0011601C">
        <w:rPr>
          <w:szCs w:val="24"/>
        </w:rPr>
        <w:t xml:space="preserve">then </w:t>
      </w:r>
      <w:r w:rsidR="001C71DE">
        <w:rPr>
          <w:szCs w:val="24"/>
        </w:rPr>
        <w:t>submit</w:t>
      </w:r>
      <w:r w:rsidR="0091015D" w:rsidRPr="002C13E6">
        <w:rPr>
          <w:szCs w:val="24"/>
        </w:rPr>
        <w:t xml:space="preserve"> the Annual Certification of Equipment Inven</w:t>
      </w:r>
      <w:r w:rsidR="00E92E33" w:rsidRPr="002C13E6">
        <w:rPr>
          <w:szCs w:val="24"/>
        </w:rPr>
        <w:t>tory forms</w:t>
      </w:r>
      <w:r w:rsidR="0091015D" w:rsidRPr="002C13E6">
        <w:rPr>
          <w:szCs w:val="24"/>
        </w:rPr>
        <w:t xml:space="preserve"> to UCLA Equipment Management.  </w:t>
      </w:r>
    </w:p>
    <w:p w:rsidR="00665414" w:rsidRPr="00257F73" w:rsidRDefault="00665414" w:rsidP="00113A4F">
      <w:pPr>
        <w:pStyle w:val="BodyText"/>
        <w:spacing w:line="360" w:lineRule="auto"/>
        <w:rPr>
          <w:szCs w:val="24"/>
        </w:rPr>
      </w:pPr>
    </w:p>
    <w:p w:rsidR="00E74BC9" w:rsidRPr="00080D60" w:rsidRDefault="00E74BC9" w:rsidP="00E74BC9">
      <w:pPr>
        <w:pStyle w:val="BodyText"/>
        <w:spacing w:line="360" w:lineRule="auto"/>
        <w:rPr>
          <w:szCs w:val="24"/>
        </w:rPr>
      </w:pPr>
      <w:r w:rsidRPr="00844B8D">
        <w:rPr>
          <w:szCs w:val="24"/>
        </w:rPr>
        <w:t xml:space="preserve">For each of the 11 FM equipment custody codes, </w:t>
      </w:r>
      <w:r w:rsidR="00E92E33" w:rsidRPr="00844B8D">
        <w:rPr>
          <w:szCs w:val="24"/>
        </w:rPr>
        <w:t>A&amp;AS</w:t>
      </w:r>
      <w:r w:rsidRPr="00844B8D">
        <w:rPr>
          <w:szCs w:val="24"/>
        </w:rPr>
        <w:t xml:space="preserve"> obtained and reviewed </w:t>
      </w:r>
      <w:r w:rsidR="00586A6D" w:rsidRPr="00844B8D">
        <w:rPr>
          <w:szCs w:val="24"/>
        </w:rPr>
        <w:t>the Annual</w:t>
      </w:r>
      <w:r w:rsidRPr="00844B8D">
        <w:rPr>
          <w:szCs w:val="24"/>
        </w:rPr>
        <w:t xml:space="preserve"> Certification of Equipment Inventory forms, noting </w:t>
      </w:r>
      <w:r w:rsidR="00E23DD4">
        <w:rPr>
          <w:szCs w:val="24"/>
        </w:rPr>
        <w:t xml:space="preserve">that </w:t>
      </w:r>
      <w:r w:rsidR="00304083" w:rsidRPr="00E23DD4">
        <w:rPr>
          <w:szCs w:val="24"/>
        </w:rPr>
        <w:t>t</w:t>
      </w:r>
      <w:r w:rsidR="00853F8D" w:rsidRPr="00E23DD4">
        <w:rPr>
          <w:szCs w:val="24"/>
        </w:rPr>
        <w:t>he most recent physical verification of equipment inventory was performed in November 2019 for all 11 FM equipment custody codes.  The certification was signed b</w:t>
      </w:r>
      <w:r w:rsidR="00853F8D" w:rsidRPr="00257F73">
        <w:rPr>
          <w:szCs w:val="24"/>
        </w:rPr>
        <w:t xml:space="preserve">y the </w:t>
      </w:r>
      <w:r w:rsidR="00304083" w:rsidRPr="00844B8D">
        <w:rPr>
          <w:szCs w:val="24"/>
        </w:rPr>
        <w:t>equipment custodian and FM Director</w:t>
      </w:r>
      <w:r w:rsidR="00080D60">
        <w:rPr>
          <w:szCs w:val="24"/>
        </w:rPr>
        <w:t xml:space="preserve"> of Finance, Space, and Logistics</w:t>
      </w:r>
      <w:r w:rsidR="00304083" w:rsidRPr="00080D60">
        <w:rPr>
          <w:szCs w:val="24"/>
        </w:rPr>
        <w:t xml:space="preserve"> and </w:t>
      </w:r>
      <w:r w:rsidR="00080D60">
        <w:rPr>
          <w:szCs w:val="24"/>
        </w:rPr>
        <w:t xml:space="preserve">then </w:t>
      </w:r>
      <w:r w:rsidR="00304083" w:rsidRPr="00080D60">
        <w:rPr>
          <w:szCs w:val="24"/>
        </w:rPr>
        <w:t>submitted to UCLA Equipment Management.</w:t>
      </w:r>
    </w:p>
    <w:p w:rsidR="00031BB3" w:rsidRPr="00257F73" w:rsidRDefault="00031BB3" w:rsidP="00113A4F">
      <w:pPr>
        <w:spacing w:line="360" w:lineRule="auto"/>
        <w:jc w:val="both"/>
        <w:rPr>
          <w:rFonts w:ascii="Arial" w:hAnsi="Arial" w:cs="Arial"/>
        </w:rPr>
      </w:pPr>
    </w:p>
    <w:p w:rsidR="00665414" w:rsidRPr="00844B8D" w:rsidRDefault="0091015D" w:rsidP="00113A4F">
      <w:pPr>
        <w:spacing w:line="360" w:lineRule="auto"/>
        <w:jc w:val="both"/>
        <w:rPr>
          <w:rFonts w:ascii="Arial" w:hAnsi="Arial" w:cs="Arial"/>
        </w:rPr>
      </w:pPr>
      <w:r w:rsidRPr="00844B8D">
        <w:rPr>
          <w:rFonts w:ascii="Arial" w:hAnsi="Arial" w:cs="Arial"/>
        </w:rPr>
        <w:t xml:space="preserve">There were no significant control weaknesses </w:t>
      </w:r>
      <w:r w:rsidR="000A28FE" w:rsidRPr="00844B8D">
        <w:rPr>
          <w:rFonts w:ascii="Arial" w:hAnsi="Arial" w:cs="Arial"/>
        </w:rPr>
        <w:t xml:space="preserve">noted </w:t>
      </w:r>
      <w:r w:rsidRPr="00844B8D">
        <w:rPr>
          <w:rFonts w:ascii="Arial" w:hAnsi="Arial" w:cs="Arial"/>
        </w:rPr>
        <w:t>in this area.</w:t>
      </w:r>
    </w:p>
    <w:p w:rsidR="00113A4F" w:rsidRPr="00844B8D" w:rsidRDefault="00113A4F" w:rsidP="00113A4F">
      <w:pPr>
        <w:spacing w:line="360" w:lineRule="auto"/>
        <w:jc w:val="both"/>
        <w:rPr>
          <w:rFonts w:ascii="Arial" w:hAnsi="Arial" w:cs="Arial"/>
        </w:rPr>
      </w:pPr>
    </w:p>
    <w:p w:rsidR="00665414" w:rsidRPr="00844B8D" w:rsidRDefault="007E08D3" w:rsidP="007E08D3">
      <w:pPr>
        <w:spacing w:line="360" w:lineRule="auto"/>
        <w:jc w:val="center"/>
        <w:rPr>
          <w:rFonts w:ascii="Arial" w:hAnsi="Arial" w:cs="Arial"/>
          <w:u w:val="single"/>
        </w:rPr>
      </w:pPr>
      <w:r w:rsidRPr="00844B8D">
        <w:rPr>
          <w:rFonts w:ascii="Arial" w:hAnsi="Arial" w:cs="Arial"/>
          <w:u w:val="single"/>
        </w:rPr>
        <w:t>Other Observation</w:t>
      </w:r>
    </w:p>
    <w:p w:rsidR="007E08D3" w:rsidRPr="00844B8D" w:rsidRDefault="007E08D3" w:rsidP="007E08D3">
      <w:pPr>
        <w:spacing w:line="360" w:lineRule="auto"/>
        <w:jc w:val="both"/>
        <w:rPr>
          <w:rFonts w:ascii="Arial" w:hAnsi="Arial" w:cs="Arial"/>
          <w:u w:val="single"/>
        </w:rPr>
      </w:pPr>
    </w:p>
    <w:p w:rsidR="007E08D3" w:rsidRPr="00844B8D" w:rsidRDefault="007E08D3" w:rsidP="007E08D3">
      <w:pPr>
        <w:spacing w:line="360" w:lineRule="auto"/>
        <w:jc w:val="both"/>
        <w:rPr>
          <w:rFonts w:ascii="Arial" w:hAnsi="Arial" w:cs="Arial"/>
          <w:u w:val="single"/>
        </w:rPr>
      </w:pPr>
      <w:r w:rsidRPr="00844B8D">
        <w:rPr>
          <w:rFonts w:ascii="Arial" w:hAnsi="Arial" w:cs="Arial"/>
          <w:u w:val="single"/>
        </w:rPr>
        <w:t>Equipment Custody Codes</w:t>
      </w:r>
    </w:p>
    <w:p w:rsidR="002235B7" w:rsidRPr="00844B8D" w:rsidRDefault="002235B7" w:rsidP="007E08D3">
      <w:pPr>
        <w:spacing w:line="360" w:lineRule="auto"/>
        <w:jc w:val="both"/>
        <w:rPr>
          <w:rFonts w:ascii="Arial" w:hAnsi="Arial" w:cs="Arial"/>
        </w:rPr>
      </w:pPr>
    </w:p>
    <w:p w:rsidR="005D0F58" w:rsidRDefault="009D2549" w:rsidP="007E08D3">
      <w:pPr>
        <w:spacing w:line="360" w:lineRule="auto"/>
        <w:jc w:val="both"/>
        <w:rPr>
          <w:rFonts w:ascii="Arial" w:hAnsi="Arial" w:cs="Arial"/>
        </w:rPr>
      </w:pPr>
      <w:r w:rsidRPr="00844B8D">
        <w:rPr>
          <w:rFonts w:ascii="Arial" w:hAnsi="Arial" w:cs="Arial"/>
        </w:rPr>
        <w:t>S</w:t>
      </w:r>
      <w:r w:rsidR="009956BA" w:rsidRPr="00844B8D">
        <w:rPr>
          <w:rFonts w:ascii="Arial" w:hAnsi="Arial" w:cs="Arial"/>
        </w:rPr>
        <w:t xml:space="preserve">ome </w:t>
      </w:r>
      <w:r w:rsidRPr="00844B8D">
        <w:rPr>
          <w:rFonts w:ascii="Arial" w:hAnsi="Arial" w:cs="Arial"/>
        </w:rPr>
        <w:t xml:space="preserve">inventorial </w:t>
      </w:r>
      <w:r w:rsidR="009956BA" w:rsidRPr="00844B8D">
        <w:rPr>
          <w:rFonts w:ascii="Arial" w:hAnsi="Arial" w:cs="Arial"/>
        </w:rPr>
        <w:t>equipment</w:t>
      </w:r>
      <w:r w:rsidR="00EB205B">
        <w:rPr>
          <w:rFonts w:ascii="Arial" w:hAnsi="Arial" w:cs="Arial"/>
        </w:rPr>
        <w:t xml:space="preserve"> items</w:t>
      </w:r>
      <w:r w:rsidR="009956BA" w:rsidRPr="00257F73">
        <w:rPr>
          <w:rFonts w:ascii="Arial" w:hAnsi="Arial" w:cs="Arial"/>
        </w:rPr>
        <w:t xml:space="preserve"> </w:t>
      </w:r>
      <w:r w:rsidRPr="00257F73">
        <w:rPr>
          <w:rFonts w:ascii="Arial" w:hAnsi="Arial" w:cs="Arial"/>
        </w:rPr>
        <w:t>for the School of Dentistry</w:t>
      </w:r>
      <w:r w:rsidR="00361F98" w:rsidRPr="008F5607">
        <w:rPr>
          <w:rFonts w:ascii="Arial" w:hAnsi="Arial" w:cs="Arial"/>
        </w:rPr>
        <w:t xml:space="preserve"> (SOD)</w:t>
      </w:r>
      <w:r w:rsidR="009956BA" w:rsidRPr="008F5607">
        <w:rPr>
          <w:rFonts w:ascii="Arial" w:hAnsi="Arial" w:cs="Arial"/>
        </w:rPr>
        <w:t xml:space="preserve"> w</w:t>
      </w:r>
      <w:r w:rsidR="00EB205B">
        <w:rPr>
          <w:rFonts w:ascii="Arial" w:hAnsi="Arial" w:cs="Arial"/>
        </w:rPr>
        <w:t>ere</w:t>
      </w:r>
      <w:r w:rsidR="009956BA" w:rsidRPr="00257F73">
        <w:rPr>
          <w:rFonts w:ascii="Arial" w:hAnsi="Arial" w:cs="Arial"/>
        </w:rPr>
        <w:t xml:space="preserve"> incorrectly recorded to a</w:t>
      </w:r>
      <w:r w:rsidR="00BA230D">
        <w:rPr>
          <w:rFonts w:ascii="Arial" w:hAnsi="Arial" w:cs="Arial"/>
        </w:rPr>
        <w:t xml:space="preserve"> </w:t>
      </w:r>
      <w:r w:rsidR="009956BA" w:rsidRPr="00C87F18">
        <w:rPr>
          <w:rFonts w:ascii="Arial" w:hAnsi="Arial" w:cs="Arial"/>
        </w:rPr>
        <w:t>FM custody code</w:t>
      </w:r>
      <w:r w:rsidR="005F47C8" w:rsidRPr="00C87F18">
        <w:rPr>
          <w:rFonts w:ascii="Arial" w:hAnsi="Arial" w:cs="Arial"/>
        </w:rPr>
        <w:t xml:space="preserve"> (1963 </w:t>
      </w:r>
      <w:r w:rsidR="00157AFB">
        <w:rPr>
          <w:rFonts w:ascii="Arial" w:hAnsi="Arial" w:cs="Arial"/>
        </w:rPr>
        <w:t xml:space="preserve">– </w:t>
      </w:r>
      <w:r w:rsidR="005F47C8" w:rsidRPr="00157AFB">
        <w:rPr>
          <w:rFonts w:ascii="Arial" w:hAnsi="Arial" w:cs="Arial"/>
        </w:rPr>
        <w:t>Fac</w:t>
      </w:r>
      <w:r w:rsidR="00FE40DA" w:rsidRPr="00157AFB">
        <w:rPr>
          <w:rFonts w:ascii="Arial" w:hAnsi="Arial" w:cs="Arial"/>
        </w:rPr>
        <w:t>ilities Management Energy Systems).</w:t>
      </w:r>
      <w:r w:rsidR="00FB3267" w:rsidRPr="00157AFB">
        <w:rPr>
          <w:rFonts w:ascii="Arial" w:hAnsi="Arial" w:cs="Arial"/>
        </w:rPr>
        <w:t xml:space="preserve">  The equipment was purchased as part of renovation projects that FM assisted the SOD with.  For some equipment</w:t>
      </w:r>
      <w:r w:rsidR="00157AFB">
        <w:rPr>
          <w:rFonts w:ascii="Arial" w:hAnsi="Arial" w:cs="Arial"/>
        </w:rPr>
        <w:t xml:space="preserve"> items,</w:t>
      </w:r>
      <w:r w:rsidR="00FB3267" w:rsidRPr="00157AFB">
        <w:rPr>
          <w:rFonts w:ascii="Arial" w:hAnsi="Arial" w:cs="Arial"/>
        </w:rPr>
        <w:t xml:space="preserve"> the SOD custody code was noted on the purchase order; however, </w:t>
      </w:r>
      <w:r w:rsidR="00157AFB">
        <w:rPr>
          <w:rFonts w:ascii="Arial" w:hAnsi="Arial" w:cs="Arial"/>
        </w:rPr>
        <w:t xml:space="preserve">UCLA </w:t>
      </w:r>
      <w:r w:rsidR="00FB3267" w:rsidRPr="00157AFB">
        <w:rPr>
          <w:rFonts w:ascii="Arial" w:hAnsi="Arial" w:cs="Arial"/>
        </w:rPr>
        <w:t xml:space="preserve">Equipment Management </w:t>
      </w:r>
      <w:r w:rsidR="00EB205B">
        <w:rPr>
          <w:rFonts w:ascii="Arial" w:hAnsi="Arial" w:cs="Arial"/>
        </w:rPr>
        <w:t xml:space="preserve">personnel </w:t>
      </w:r>
      <w:r w:rsidR="00EE460A">
        <w:rPr>
          <w:rFonts w:ascii="Arial" w:hAnsi="Arial" w:cs="Arial"/>
        </w:rPr>
        <w:t xml:space="preserve">erroneously </w:t>
      </w:r>
      <w:r w:rsidR="00FB3267" w:rsidRPr="00157AFB">
        <w:rPr>
          <w:rFonts w:ascii="Arial" w:hAnsi="Arial" w:cs="Arial"/>
        </w:rPr>
        <w:t xml:space="preserve">recorded the equipment to FM's custody code.  For </w:t>
      </w:r>
      <w:r w:rsidR="00EE460A">
        <w:rPr>
          <w:rFonts w:ascii="Arial" w:hAnsi="Arial" w:cs="Arial"/>
        </w:rPr>
        <w:t xml:space="preserve">some </w:t>
      </w:r>
      <w:r w:rsidR="00FB3267" w:rsidRPr="00157AFB">
        <w:rPr>
          <w:rFonts w:ascii="Arial" w:hAnsi="Arial" w:cs="Arial"/>
        </w:rPr>
        <w:t>other dental equipment</w:t>
      </w:r>
      <w:r w:rsidR="00EE460A">
        <w:rPr>
          <w:rFonts w:ascii="Arial" w:hAnsi="Arial" w:cs="Arial"/>
        </w:rPr>
        <w:t xml:space="preserve"> items</w:t>
      </w:r>
      <w:r w:rsidR="00FB3267" w:rsidRPr="00157AFB">
        <w:rPr>
          <w:rFonts w:ascii="Arial" w:hAnsi="Arial" w:cs="Arial"/>
        </w:rPr>
        <w:t xml:space="preserve">, </w:t>
      </w:r>
      <w:r w:rsidR="00361F98" w:rsidRPr="00157AFB">
        <w:rPr>
          <w:rFonts w:ascii="Arial" w:hAnsi="Arial" w:cs="Arial"/>
        </w:rPr>
        <w:t xml:space="preserve">the </w:t>
      </w:r>
      <w:r w:rsidR="00FB3267" w:rsidRPr="00157AFB">
        <w:rPr>
          <w:rFonts w:ascii="Arial" w:hAnsi="Arial" w:cs="Arial"/>
        </w:rPr>
        <w:t xml:space="preserve">SOD custody code </w:t>
      </w:r>
      <w:r w:rsidR="00FB3267" w:rsidRPr="00157AFB">
        <w:rPr>
          <w:rFonts w:ascii="Arial" w:hAnsi="Arial" w:cs="Arial"/>
        </w:rPr>
        <w:lastRenderedPageBreak/>
        <w:t>was not noted on the purchase order.</w:t>
      </w:r>
      <w:r w:rsidR="00C56544">
        <w:rPr>
          <w:rFonts w:ascii="Arial" w:hAnsi="Arial" w:cs="Arial"/>
        </w:rPr>
        <w:t xml:space="preserve">  The relevant items are presented in the table below.</w:t>
      </w:r>
    </w:p>
    <w:p w:rsidR="009D2549" w:rsidRPr="003679A4" w:rsidRDefault="009D2549" w:rsidP="007E08D3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1418"/>
        <w:gridCol w:w="3257"/>
        <w:gridCol w:w="1084"/>
        <w:gridCol w:w="1698"/>
        <w:gridCol w:w="1523"/>
      </w:tblGrid>
      <w:tr w:rsidR="00FE40DA" w:rsidRPr="00844B8D" w:rsidTr="00942109">
        <w:trPr>
          <w:trHeight w:val="765"/>
        </w:trPr>
        <w:tc>
          <w:tcPr>
            <w:tcW w:w="328" w:type="dxa"/>
            <w:shd w:val="clear" w:color="auto" w:fill="DBE5F1" w:themeFill="accent1" w:themeFillTint="33"/>
            <w:vAlign w:val="center"/>
            <w:hideMark/>
          </w:tcPr>
          <w:p w:rsidR="00FE40DA" w:rsidRPr="00942109" w:rsidRDefault="00FE40DA" w:rsidP="002244FB">
            <w:pPr>
              <w:jc w:val="center"/>
              <w:rPr>
                <w:rFonts w:ascii="Arial" w:hAnsi="Arial" w:cs="Arial"/>
                <w:b/>
              </w:rPr>
            </w:pPr>
            <w:r w:rsidRPr="00942109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1218" w:type="dxa"/>
            <w:shd w:val="clear" w:color="auto" w:fill="DBE5F1" w:themeFill="accent1" w:themeFillTint="33"/>
            <w:vAlign w:val="center"/>
            <w:hideMark/>
          </w:tcPr>
          <w:p w:rsidR="00FE40DA" w:rsidRPr="00942109" w:rsidRDefault="00FE40DA" w:rsidP="0041241D">
            <w:pPr>
              <w:jc w:val="center"/>
              <w:rPr>
                <w:rFonts w:ascii="Arial" w:hAnsi="Arial" w:cs="Arial"/>
                <w:b/>
              </w:rPr>
            </w:pPr>
            <w:r w:rsidRPr="00942109">
              <w:rPr>
                <w:rFonts w:ascii="Arial" w:hAnsi="Arial" w:cs="Arial"/>
                <w:b/>
              </w:rPr>
              <w:t>Asset Number</w:t>
            </w:r>
          </w:p>
        </w:tc>
        <w:tc>
          <w:tcPr>
            <w:tcW w:w="4412" w:type="dxa"/>
            <w:shd w:val="clear" w:color="auto" w:fill="DBE5F1" w:themeFill="accent1" w:themeFillTint="33"/>
            <w:vAlign w:val="center"/>
            <w:hideMark/>
          </w:tcPr>
          <w:p w:rsidR="00FE40DA" w:rsidRPr="00942109" w:rsidRDefault="00FE40DA" w:rsidP="00844B8D">
            <w:pPr>
              <w:jc w:val="center"/>
              <w:rPr>
                <w:rFonts w:ascii="Arial" w:hAnsi="Arial" w:cs="Arial"/>
                <w:b/>
              </w:rPr>
            </w:pPr>
            <w:r w:rsidRPr="00942109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50" w:type="dxa"/>
            <w:shd w:val="clear" w:color="auto" w:fill="DBE5F1" w:themeFill="accent1" w:themeFillTint="33"/>
            <w:vAlign w:val="center"/>
            <w:hideMark/>
          </w:tcPr>
          <w:p w:rsidR="00FE40DA" w:rsidRPr="00942109" w:rsidRDefault="006E20D6" w:rsidP="006E20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 Cost</w:t>
            </w:r>
          </w:p>
        </w:tc>
        <w:tc>
          <w:tcPr>
            <w:tcW w:w="1451" w:type="dxa"/>
            <w:shd w:val="clear" w:color="auto" w:fill="DBE5F1" w:themeFill="accent1" w:themeFillTint="33"/>
            <w:vAlign w:val="center"/>
            <w:hideMark/>
          </w:tcPr>
          <w:p w:rsidR="00FE40DA" w:rsidRPr="00942109" w:rsidRDefault="00FE40DA" w:rsidP="003679A4">
            <w:pPr>
              <w:jc w:val="center"/>
              <w:rPr>
                <w:rFonts w:ascii="Arial" w:hAnsi="Arial" w:cs="Arial"/>
                <w:b/>
              </w:rPr>
            </w:pPr>
            <w:r w:rsidRPr="00942109">
              <w:rPr>
                <w:rFonts w:ascii="Arial" w:hAnsi="Arial" w:cs="Arial"/>
                <w:b/>
              </w:rPr>
              <w:t>PO #</w:t>
            </w:r>
          </w:p>
        </w:tc>
        <w:tc>
          <w:tcPr>
            <w:tcW w:w="1217" w:type="dxa"/>
            <w:shd w:val="clear" w:color="auto" w:fill="DBE5F1" w:themeFill="accent1" w:themeFillTint="33"/>
            <w:vAlign w:val="center"/>
            <w:hideMark/>
          </w:tcPr>
          <w:p w:rsidR="00FE40DA" w:rsidRPr="00942109" w:rsidRDefault="00FE40DA" w:rsidP="003679A4">
            <w:pPr>
              <w:jc w:val="center"/>
              <w:rPr>
                <w:rFonts w:ascii="Arial" w:hAnsi="Arial" w:cs="Arial"/>
                <w:b/>
              </w:rPr>
            </w:pPr>
            <w:r w:rsidRPr="00942109">
              <w:rPr>
                <w:rFonts w:ascii="Arial" w:hAnsi="Arial" w:cs="Arial"/>
                <w:b/>
              </w:rPr>
              <w:t>Acq</w:t>
            </w:r>
            <w:r w:rsidR="003679A4">
              <w:rPr>
                <w:rFonts w:ascii="Arial" w:hAnsi="Arial" w:cs="Arial"/>
                <w:b/>
              </w:rPr>
              <w:t>uisition</w:t>
            </w:r>
            <w:r w:rsidRPr="00942109">
              <w:rPr>
                <w:rFonts w:ascii="Arial" w:hAnsi="Arial" w:cs="Arial"/>
                <w:b/>
              </w:rPr>
              <w:t xml:space="preserve"> Date</w:t>
            </w:r>
          </w:p>
        </w:tc>
      </w:tr>
      <w:tr w:rsidR="00FE40DA" w:rsidRPr="00844B8D" w:rsidTr="00942109">
        <w:trPr>
          <w:trHeight w:val="935"/>
        </w:trPr>
        <w:tc>
          <w:tcPr>
            <w:tcW w:w="328" w:type="dxa"/>
            <w:vAlign w:val="center"/>
            <w:hideMark/>
          </w:tcPr>
          <w:p w:rsidR="00FE40DA" w:rsidRPr="00844B8D" w:rsidRDefault="00FE40DA" w:rsidP="002244FB">
            <w:pPr>
              <w:jc w:val="center"/>
              <w:rPr>
                <w:rFonts w:ascii="Arial" w:hAnsi="Arial" w:cs="Arial"/>
              </w:rPr>
            </w:pPr>
            <w:r w:rsidRPr="00844B8D">
              <w:rPr>
                <w:rFonts w:ascii="Arial" w:hAnsi="Arial" w:cs="Arial"/>
              </w:rPr>
              <w:t>1</w:t>
            </w:r>
          </w:p>
        </w:tc>
        <w:tc>
          <w:tcPr>
            <w:tcW w:w="1218" w:type="dxa"/>
            <w:vAlign w:val="center"/>
            <w:hideMark/>
          </w:tcPr>
          <w:p w:rsidR="00FE40DA" w:rsidRPr="006E20D6" w:rsidRDefault="00FE40DA" w:rsidP="002244FB">
            <w:pPr>
              <w:jc w:val="center"/>
              <w:rPr>
                <w:rFonts w:ascii="Arial" w:hAnsi="Arial" w:cs="Arial"/>
              </w:rPr>
            </w:pPr>
            <w:r w:rsidRPr="001F0945">
              <w:rPr>
                <w:rFonts w:ascii="Arial" w:hAnsi="Arial" w:cs="Arial"/>
              </w:rPr>
              <w:t>194001187</w:t>
            </w:r>
          </w:p>
        </w:tc>
        <w:tc>
          <w:tcPr>
            <w:tcW w:w="4412" w:type="dxa"/>
            <w:vAlign w:val="center"/>
            <w:hideMark/>
          </w:tcPr>
          <w:p w:rsidR="00FE40DA" w:rsidRPr="008F5607" w:rsidRDefault="00FE40DA" w:rsidP="00257F73">
            <w:pPr>
              <w:jc w:val="center"/>
              <w:rPr>
                <w:rFonts w:ascii="Arial" w:hAnsi="Arial" w:cs="Arial"/>
              </w:rPr>
            </w:pPr>
            <w:r w:rsidRPr="00257F73">
              <w:rPr>
                <w:rFonts w:ascii="Arial" w:hAnsi="Arial" w:cs="Arial"/>
              </w:rPr>
              <w:t>I</w:t>
            </w:r>
            <w:r w:rsidR="00257F73">
              <w:rPr>
                <w:rFonts w:ascii="Arial" w:hAnsi="Arial" w:cs="Arial"/>
              </w:rPr>
              <w:t xml:space="preserve">ncubator </w:t>
            </w:r>
            <w:r w:rsidRPr="00257F73">
              <w:rPr>
                <w:rFonts w:ascii="Arial" w:hAnsi="Arial" w:cs="Arial"/>
              </w:rPr>
              <w:t>CO2 T</w:t>
            </w:r>
            <w:r w:rsidR="00257F73">
              <w:rPr>
                <w:rFonts w:ascii="Arial" w:hAnsi="Arial" w:cs="Arial"/>
              </w:rPr>
              <w:t>hermo</w:t>
            </w:r>
            <w:r w:rsidRPr="00257F73">
              <w:rPr>
                <w:rFonts w:ascii="Arial" w:hAnsi="Arial" w:cs="Arial"/>
              </w:rPr>
              <w:t xml:space="preserve"> F</w:t>
            </w:r>
            <w:r w:rsidR="00257F73">
              <w:rPr>
                <w:rFonts w:ascii="Arial" w:hAnsi="Arial" w:cs="Arial"/>
              </w:rPr>
              <w:t xml:space="preserve">isher </w:t>
            </w:r>
            <w:r w:rsidRPr="00257F73">
              <w:rPr>
                <w:rFonts w:ascii="Arial" w:hAnsi="Arial" w:cs="Arial"/>
              </w:rPr>
              <w:t>S</w:t>
            </w:r>
            <w:r w:rsidR="00257F73">
              <w:rPr>
                <w:rFonts w:ascii="Arial" w:hAnsi="Arial" w:cs="Arial"/>
              </w:rPr>
              <w:t xml:space="preserve">cientific </w:t>
            </w:r>
            <w:r w:rsidRPr="00257F73">
              <w:rPr>
                <w:rFonts w:ascii="Arial" w:hAnsi="Arial" w:cs="Arial"/>
              </w:rPr>
              <w:t>H</w:t>
            </w:r>
            <w:r w:rsidR="00257F73">
              <w:rPr>
                <w:rFonts w:ascii="Arial" w:hAnsi="Arial" w:cs="Arial"/>
              </w:rPr>
              <w:t>eracell</w:t>
            </w:r>
          </w:p>
        </w:tc>
        <w:tc>
          <w:tcPr>
            <w:tcW w:w="950" w:type="dxa"/>
            <w:vAlign w:val="center"/>
            <w:hideMark/>
          </w:tcPr>
          <w:p w:rsidR="00FE40DA" w:rsidRPr="00844B8D" w:rsidRDefault="00FE40DA" w:rsidP="002244FB">
            <w:pPr>
              <w:jc w:val="center"/>
              <w:rPr>
                <w:rFonts w:ascii="Arial" w:hAnsi="Arial" w:cs="Arial"/>
              </w:rPr>
            </w:pPr>
            <w:r w:rsidRPr="00844B8D">
              <w:rPr>
                <w:rFonts w:ascii="Arial" w:hAnsi="Arial" w:cs="Arial"/>
              </w:rPr>
              <w:t>$6,806</w:t>
            </w:r>
          </w:p>
        </w:tc>
        <w:tc>
          <w:tcPr>
            <w:tcW w:w="1451" w:type="dxa"/>
            <w:vAlign w:val="center"/>
            <w:hideMark/>
          </w:tcPr>
          <w:p w:rsidR="00FE40DA" w:rsidRPr="00844B8D" w:rsidRDefault="00FE40DA" w:rsidP="002244FB">
            <w:pPr>
              <w:jc w:val="center"/>
              <w:rPr>
                <w:rFonts w:ascii="Arial" w:hAnsi="Arial" w:cs="Arial"/>
              </w:rPr>
            </w:pPr>
            <w:r w:rsidRPr="00844B8D">
              <w:rPr>
                <w:rFonts w:ascii="Arial" w:hAnsi="Arial" w:cs="Arial"/>
              </w:rPr>
              <w:t>3403PWA343</w:t>
            </w:r>
          </w:p>
        </w:tc>
        <w:tc>
          <w:tcPr>
            <w:tcW w:w="1217" w:type="dxa"/>
            <w:vAlign w:val="center"/>
            <w:hideMark/>
          </w:tcPr>
          <w:p w:rsidR="00FE40DA" w:rsidRPr="00844B8D" w:rsidRDefault="00FE40DA" w:rsidP="002244FB">
            <w:pPr>
              <w:jc w:val="center"/>
              <w:rPr>
                <w:rFonts w:ascii="Arial" w:hAnsi="Arial" w:cs="Arial"/>
              </w:rPr>
            </w:pPr>
            <w:r w:rsidRPr="00844B8D">
              <w:rPr>
                <w:rFonts w:ascii="Arial" w:hAnsi="Arial" w:cs="Arial"/>
              </w:rPr>
              <w:t>7/6/2019</w:t>
            </w:r>
          </w:p>
        </w:tc>
      </w:tr>
      <w:tr w:rsidR="00FE40DA" w:rsidRPr="00844B8D" w:rsidTr="00942109">
        <w:trPr>
          <w:trHeight w:val="980"/>
        </w:trPr>
        <w:tc>
          <w:tcPr>
            <w:tcW w:w="328" w:type="dxa"/>
            <w:vAlign w:val="center"/>
            <w:hideMark/>
          </w:tcPr>
          <w:p w:rsidR="00FE40DA" w:rsidRPr="00844B8D" w:rsidRDefault="00FE40DA" w:rsidP="002244FB">
            <w:pPr>
              <w:jc w:val="center"/>
              <w:rPr>
                <w:rFonts w:ascii="Arial" w:hAnsi="Arial" w:cs="Arial"/>
              </w:rPr>
            </w:pPr>
            <w:r w:rsidRPr="00844B8D">
              <w:rPr>
                <w:rFonts w:ascii="Arial" w:hAnsi="Arial" w:cs="Arial"/>
              </w:rPr>
              <w:t>2</w:t>
            </w:r>
          </w:p>
        </w:tc>
        <w:tc>
          <w:tcPr>
            <w:tcW w:w="1218" w:type="dxa"/>
            <w:vAlign w:val="center"/>
            <w:hideMark/>
          </w:tcPr>
          <w:p w:rsidR="00FE40DA" w:rsidRPr="006E20D6" w:rsidRDefault="00FE40DA" w:rsidP="002244FB">
            <w:pPr>
              <w:jc w:val="center"/>
              <w:rPr>
                <w:rFonts w:ascii="Arial" w:hAnsi="Arial" w:cs="Arial"/>
              </w:rPr>
            </w:pPr>
            <w:r w:rsidRPr="001F0945">
              <w:rPr>
                <w:rFonts w:ascii="Arial" w:hAnsi="Arial" w:cs="Arial"/>
              </w:rPr>
              <w:t>184001653</w:t>
            </w:r>
          </w:p>
        </w:tc>
        <w:tc>
          <w:tcPr>
            <w:tcW w:w="4412" w:type="dxa"/>
            <w:vAlign w:val="center"/>
            <w:hideMark/>
          </w:tcPr>
          <w:p w:rsidR="00FE40DA" w:rsidRPr="008F5607" w:rsidRDefault="008D5C88" w:rsidP="008F5607">
            <w:pPr>
              <w:jc w:val="center"/>
              <w:rPr>
                <w:rFonts w:ascii="Arial" w:hAnsi="Arial" w:cs="Arial"/>
              </w:rPr>
            </w:pPr>
            <w:r w:rsidRPr="00257F73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ncubator </w:t>
            </w:r>
            <w:r w:rsidRPr="00257F73">
              <w:rPr>
                <w:rFonts w:ascii="Arial" w:hAnsi="Arial" w:cs="Arial"/>
              </w:rPr>
              <w:t>CO2 T</w:t>
            </w:r>
            <w:r>
              <w:rPr>
                <w:rFonts w:ascii="Arial" w:hAnsi="Arial" w:cs="Arial"/>
              </w:rPr>
              <w:t>hermo</w:t>
            </w:r>
            <w:r w:rsidRPr="00257F73">
              <w:rPr>
                <w:rFonts w:ascii="Arial" w:hAnsi="Arial" w:cs="Arial"/>
              </w:rPr>
              <w:t xml:space="preserve"> F</w:t>
            </w:r>
            <w:r>
              <w:rPr>
                <w:rFonts w:ascii="Arial" w:hAnsi="Arial" w:cs="Arial"/>
              </w:rPr>
              <w:t xml:space="preserve">isher </w:t>
            </w:r>
            <w:r w:rsidRPr="00257F7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cientific </w:t>
            </w:r>
            <w:r w:rsidRPr="00257F73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eracell</w:t>
            </w:r>
          </w:p>
        </w:tc>
        <w:tc>
          <w:tcPr>
            <w:tcW w:w="950" w:type="dxa"/>
            <w:vAlign w:val="center"/>
            <w:hideMark/>
          </w:tcPr>
          <w:p w:rsidR="00FE40DA" w:rsidRPr="00844B8D" w:rsidRDefault="00FE40DA" w:rsidP="002244FB">
            <w:pPr>
              <w:jc w:val="center"/>
              <w:rPr>
                <w:rFonts w:ascii="Arial" w:hAnsi="Arial" w:cs="Arial"/>
              </w:rPr>
            </w:pPr>
            <w:r w:rsidRPr="00844B8D">
              <w:rPr>
                <w:rFonts w:ascii="Arial" w:hAnsi="Arial" w:cs="Arial"/>
              </w:rPr>
              <w:t>$6,806</w:t>
            </w:r>
          </w:p>
        </w:tc>
        <w:tc>
          <w:tcPr>
            <w:tcW w:w="1451" w:type="dxa"/>
            <w:vAlign w:val="center"/>
            <w:hideMark/>
          </w:tcPr>
          <w:p w:rsidR="00FE40DA" w:rsidRPr="00844B8D" w:rsidRDefault="00FE40DA" w:rsidP="002244FB">
            <w:pPr>
              <w:jc w:val="center"/>
              <w:rPr>
                <w:rFonts w:ascii="Arial" w:hAnsi="Arial" w:cs="Arial"/>
              </w:rPr>
            </w:pPr>
            <w:r w:rsidRPr="00844B8D">
              <w:rPr>
                <w:rFonts w:ascii="Arial" w:hAnsi="Arial" w:cs="Arial"/>
              </w:rPr>
              <w:t>3403PWA343</w:t>
            </w:r>
          </w:p>
        </w:tc>
        <w:tc>
          <w:tcPr>
            <w:tcW w:w="1217" w:type="dxa"/>
            <w:vAlign w:val="center"/>
            <w:hideMark/>
          </w:tcPr>
          <w:p w:rsidR="00FE40DA" w:rsidRPr="00844B8D" w:rsidRDefault="00FE40DA" w:rsidP="002244FB">
            <w:pPr>
              <w:jc w:val="center"/>
              <w:rPr>
                <w:rFonts w:ascii="Arial" w:hAnsi="Arial" w:cs="Arial"/>
              </w:rPr>
            </w:pPr>
            <w:r w:rsidRPr="00844B8D">
              <w:rPr>
                <w:rFonts w:ascii="Arial" w:hAnsi="Arial" w:cs="Arial"/>
              </w:rPr>
              <w:t>12/27/2018</w:t>
            </w:r>
          </w:p>
        </w:tc>
      </w:tr>
      <w:tr w:rsidR="00FE40DA" w:rsidRPr="00844B8D" w:rsidTr="00942109">
        <w:trPr>
          <w:trHeight w:val="1250"/>
        </w:trPr>
        <w:tc>
          <w:tcPr>
            <w:tcW w:w="328" w:type="dxa"/>
            <w:vAlign w:val="center"/>
            <w:hideMark/>
          </w:tcPr>
          <w:p w:rsidR="00FE40DA" w:rsidRPr="00844B8D" w:rsidRDefault="00FE40DA" w:rsidP="002244FB">
            <w:pPr>
              <w:jc w:val="center"/>
              <w:rPr>
                <w:rFonts w:ascii="Arial" w:hAnsi="Arial" w:cs="Arial"/>
              </w:rPr>
            </w:pPr>
            <w:r w:rsidRPr="00844B8D">
              <w:rPr>
                <w:rFonts w:ascii="Arial" w:hAnsi="Arial" w:cs="Arial"/>
              </w:rPr>
              <w:t>3</w:t>
            </w:r>
          </w:p>
        </w:tc>
        <w:tc>
          <w:tcPr>
            <w:tcW w:w="1218" w:type="dxa"/>
            <w:vAlign w:val="center"/>
            <w:hideMark/>
          </w:tcPr>
          <w:p w:rsidR="00FE40DA" w:rsidRPr="006E20D6" w:rsidRDefault="00FE40DA" w:rsidP="002244FB">
            <w:pPr>
              <w:jc w:val="center"/>
              <w:rPr>
                <w:rFonts w:ascii="Arial" w:hAnsi="Arial" w:cs="Arial"/>
              </w:rPr>
            </w:pPr>
            <w:r w:rsidRPr="001F0945">
              <w:rPr>
                <w:rFonts w:ascii="Arial" w:hAnsi="Arial" w:cs="Arial"/>
              </w:rPr>
              <w:t>184001652</w:t>
            </w:r>
          </w:p>
        </w:tc>
        <w:tc>
          <w:tcPr>
            <w:tcW w:w="4412" w:type="dxa"/>
            <w:vAlign w:val="center"/>
            <w:hideMark/>
          </w:tcPr>
          <w:p w:rsidR="00FE40DA" w:rsidRPr="00844B8D" w:rsidRDefault="00FE40DA" w:rsidP="008F5607">
            <w:pPr>
              <w:jc w:val="center"/>
              <w:rPr>
                <w:rFonts w:ascii="Arial" w:hAnsi="Arial" w:cs="Arial"/>
              </w:rPr>
            </w:pPr>
            <w:r w:rsidRPr="008F5607">
              <w:rPr>
                <w:rFonts w:ascii="Arial" w:hAnsi="Arial" w:cs="Arial"/>
              </w:rPr>
              <w:t>C</w:t>
            </w:r>
            <w:r w:rsidR="008D5C88">
              <w:rPr>
                <w:rFonts w:ascii="Arial" w:hAnsi="Arial" w:cs="Arial"/>
              </w:rPr>
              <w:t>abinet</w:t>
            </w:r>
            <w:r w:rsidRPr="00E2411F">
              <w:rPr>
                <w:rFonts w:ascii="Arial" w:hAnsi="Arial" w:cs="Arial"/>
              </w:rPr>
              <w:t>, B</w:t>
            </w:r>
            <w:r w:rsidR="008D5C88">
              <w:rPr>
                <w:rFonts w:ascii="Arial" w:hAnsi="Arial" w:cs="Arial"/>
              </w:rPr>
              <w:t>iological</w:t>
            </w:r>
            <w:r w:rsidRPr="008F5607">
              <w:rPr>
                <w:rFonts w:ascii="Arial" w:hAnsi="Arial" w:cs="Arial"/>
              </w:rPr>
              <w:t xml:space="preserve"> S</w:t>
            </w:r>
            <w:r w:rsidR="008D5C88">
              <w:rPr>
                <w:rFonts w:ascii="Arial" w:hAnsi="Arial" w:cs="Arial"/>
              </w:rPr>
              <w:t>afety</w:t>
            </w:r>
            <w:r w:rsidRPr="008F5607">
              <w:rPr>
                <w:rFonts w:ascii="Arial" w:hAnsi="Arial" w:cs="Arial"/>
              </w:rPr>
              <w:t xml:space="preserve"> T</w:t>
            </w:r>
            <w:r w:rsidR="008D5C88">
              <w:rPr>
                <w:rFonts w:ascii="Arial" w:hAnsi="Arial" w:cs="Arial"/>
              </w:rPr>
              <w:t>hermo</w:t>
            </w:r>
            <w:r w:rsidRPr="008F5607">
              <w:rPr>
                <w:rFonts w:ascii="Arial" w:hAnsi="Arial" w:cs="Arial"/>
              </w:rPr>
              <w:t xml:space="preserve"> F</w:t>
            </w:r>
            <w:r w:rsidR="008D5C88">
              <w:rPr>
                <w:rFonts w:ascii="Arial" w:hAnsi="Arial" w:cs="Arial"/>
              </w:rPr>
              <w:t xml:space="preserve">isher </w:t>
            </w:r>
            <w:r w:rsidRPr="008F5607">
              <w:rPr>
                <w:rFonts w:ascii="Arial" w:hAnsi="Arial" w:cs="Arial"/>
              </w:rPr>
              <w:t>S</w:t>
            </w:r>
            <w:r w:rsidR="008D5C88">
              <w:rPr>
                <w:rFonts w:ascii="Arial" w:hAnsi="Arial" w:cs="Arial"/>
              </w:rPr>
              <w:t>cientific</w:t>
            </w:r>
            <w:r w:rsidRPr="008F5607">
              <w:rPr>
                <w:rFonts w:ascii="Arial" w:hAnsi="Arial" w:cs="Arial"/>
              </w:rPr>
              <w:t xml:space="preserve"> 1300 S</w:t>
            </w:r>
            <w:r w:rsidR="008D5C88">
              <w:rPr>
                <w:rFonts w:ascii="Arial" w:hAnsi="Arial" w:cs="Arial"/>
              </w:rPr>
              <w:t>eries</w:t>
            </w:r>
            <w:r w:rsidRPr="008F5607">
              <w:rPr>
                <w:rFonts w:ascii="Arial" w:hAnsi="Arial" w:cs="Arial"/>
              </w:rPr>
              <w:t xml:space="preserve"> A2 D</w:t>
            </w:r>
            <w:r w:rsidR="008D5C88">
              <w:rPr>
                <w:rFonts w:ascii="Arial" w:hAnsi="Arial" w:cs="Arial"/>
              </w:rPr>
              <w:t>r</w:t>
            </w:r>
            <w:r w:rsidRPr="008F5607">
              <w:rPr>
                <w:rFonts w:ascii="Arial" w:hAnsi="Arial" w:cs="Arial"/>
              </w:rPr>
              <w:t>. B</w:t>
            </w:r>
            <w:r w:rsidR="008D5C88">
              <w:rPr>
                <w:rFonts w:ascii="Arial" w:hAnsi="Arial" w:cs="Arial"/>
              </w:rPr>
              <w:t>o</w:t>
            </w:r>
            <w:r w:rsidRPr="008F5607">
              <w:rPr>
                <w:rFonts w:ascii="Arial" w:hAnsi="Arial" w:cs="Arial"/>
              </w:rPr>
              <w:t xml:space="preserve"> Y</w:t>
            </w:r>
            <w:r w:rsidR="008D5C88">
              <w:rPr>
                <w:rFonts w:ascii="Arial" w:hAnsi="Arial" w:cs="Arial"/>
              </w:rPr>
              <w:t>u</w:t>
            </w:r>
            <w:r w:rsidRPr="008F5607">
              <w:rPr>
                <w:rFonts w:ascii="Arial" w:hAnsi="Arial" w:cs="Arial"/>
              </w:rPr>
              <w:t xml:space="preserve">, </w:t>
            </w:r>
            <w:r w:rsidRPr="00E2411F">
              <w:rPr>
                <w:rFonts w:ascii="Arial" w:hAnsi="Arial" w:cs="Arial"/>
              </w:rPr>
              <w:t>W/ SOD</w:t>
            </w:r>
          </w:p>
        </w:tc>
        <w:tc>
          <w:tcPr>
            <w:tcW w:w="950" w:type="dxa"/>
            <w:vAlign w:val="center"/>
            <w:hideMark/>
          </w:tcPr>
          <w:p w:rsidR="00FE40DA" w:rsidRPr="00844B8D" w:rsidRDefault="00FE40DA" w:rsidP="002244FB">
            <w:pPr>
              <w:jc w:val="center"/>
              <w:rPr>
                <w:rFonts w:ascii="Arial" w:hAnsi="Arial" w:cs="Arial"/>
              </w:rPr>
            </w:pPr>
            <w:r w:rsidRPr="00844B8D">
              <w:rPr>
                <w:rFonts w:ascii="Arial" w:hAnsi="Arial" w:cs="Arial"/>
              </w:rPr>
              <w:t>$7,643</w:t>
            </w:r>
          </w:p>
        </w:tc>
        <w:tc>
          <w:tcPr>
            <w:tcW w:w="1451" w:type="dxa"/>
            <w:vAlign w:val="center"/>
            <w:hideMark/>
          </w:tcPr>
          <w:p w:rsidR="00FE40DA" w:rsidRPr="00844B8D" w:rsidRDefault="00FE40DA" w:rsidP="002244FB">
            <w:pPr>
              <w:jc w:val="center"/>
              <w:rPr>
                <w:rFonts w:ascii="Arial" w:hAnsi="Arial" w:cs="Arial"/>
              </w:rPr>
            </w:pPr>
            <w:r w:rsidRPr="00844B8D">
              <w:rPr>
                <w:rFonts w:ascii="Arial" w:hAnsi="Arial" w:cs="Arial"/>
              </w:rPr>
              <w:t>3403PWA343</w:t>
            </w:r>
          </w:p>
        </w:tc>
        <w:tc>
          <w:tcPr>
            <w:tcW w:w="1217" w:type="dxa"/>
            <w:vAlign w:val="center"/>
            <w:hideMark/>
          </w:tcPr>
          <w:p w:rsidR="00FE40DA" w:rsidRPr="00844B8D" w:rsidRDefault="00FE40DA" w:rsidP="002244FB">
            <w:pPr>
              <w:jc w:val="center"/>
              <w:rPr>
                <w:rFonts w:ascii="Arial" w:hAnsi="Arial" w:cs="Arial"/>
              </w:rPr>
            </w:pPr>
            <w:r w:rsidRPr="00844B8D">
              <w:rPr>
                <w:rFonts w:ascii="Arial" w:hAnsi="Arial" w:cs="Arial"/>
              </w:rPr>
              <w:t>12/27/2018</w:t>
            </w:r>
          </w:p>
        </w:tc>
      </w:tr>
      <w:tr w:rsidR="00FE40DA" w:rsidRPr="00844B8D" w:rsidTr="00942109">
        <w:trPr>
          <w:trHeight w:val="1160"/>
        </w:trPr>
        <w:tc>
          <w:tcPr>
            <w:tcW w:w="328" w:type="dxa"/>
            <w:vAlign w:val="center"/>
            <w:hideMark/>
          </w:tcPr>
          <w:p w:rsidR="00FE40DA" w:rsidRPr="00844B8D" w:rsidRDefault="00FE40DA" w:rsidP="002244FB">
            <w:pPr>
              <w:jc w:val="center"/>
              <w:rPr>
                <w:rFonts w:ascii="Arial" w:hAnsi="Arial" w:cs="Arial"/>
              </w:rPr>
            </w:pPr>
            <w:r w:rsidRPr="00844B8D">
              <w:rPr>
                <w:rFonts w:ascii="Arial" w:hAnsi="Arial" w:cs="Arial"/>
              </w:rPr>
              <w:t>4</w:t>
            </w:r>
          </w:p>
        </w:tc>
        <w:tc>
          <w:tcPr>
            <w:tcW w:w="1218" w:type="dxa"/>
            <w:vAlign w:val="center"/>
            <w:hideMark/>
          </w:tcPr>
          <w:p w:rsidR="00FE40DA" w:rsidRPr="006E20D6" w:rsidRDefault="00FE40DA" w:rsidP="002244FB">
            <w:pPr>
              <w:jc w:val="center"/>
              <w:rPr>
                <w:rFonts w:ascii="Arial" w:hAnsi="Arial" w:cs="Arial"/>
              </w:rPr>
            </w:pPr>
            <w:r w:rsidRPr="001F0945">
              <w:rPr>
                <w:rFonts w:ascii="Arial" w:hAnsi="Arial" w:cs="Arial"/>
              </w:rPr>
              <w:t>184001651</w:t>
            </w:r>
          </w:p>
        </w:tc>
        <w:tc>
          <w:tcPr>
            <w:tcW w:w="4412" w:type="dxa"/>
            <w:vAlign w:val="center"/>
            <w:hideMark/>
          </w:tcPr>
          <w:p w:rsidR="00FE40DA" w:rsidRPr="008F5607" w:rsidRDefault="008D5C88" w:rsidP="008F5607">
            <w:pPr>
              <w:jc w:val="center"/>
              <w:rPr>
                <w:rFonts w:ascii="Arial" w:hAnsi="Arial" w:cs="Arial"/>
              </w:rPr>
            </w:pPr>
            <w:r w:rsidRPr="00C0686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abinet</w:t>
            </w:r>
            <w:r w:rsidRPr="00C0686C">
              <w:rPr>
                <w:rFonts w:ascii="Arial" w:hAnsi="Arial" w:cs="Arial"/>
              </w:rPr>
              <w:t>, B</w:t>
            </w:r>
            <w:r>
              <w:rPr>
                <w:rFonts w:ascii="Arial" w:hAnsi="Arial" w:cs="Arial"/>
              </w:rPr>
              <w:t>iological</w:t>
            </w:r>
            <w:r w:rsidRPr="00C0686C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afety</w:t>
            </w:r>
            <w:r w:rsidRPr="00C0686C">
              <w:rPr>
                <w:rFonts w:ascii="Arial" w:hAnsi="Arial" w:cs="Arial"/>
              </w:rPr>
              <w:t xml:space="preserve"> T</w:t>
            </w:r>
            <w:r>
              <w:rPr>
                <w:rFonts w:ascii="Arial" w:hAnsi="Arial" w:cs="Arial"/>
              </w:rPr>
              <w:t>hermo</w:t>
            </w:r>
            <w:r w:rsidRPr="00C0686C">
              <w:rPr>
                <w:rFonts w:ascii="Arial" w:hAnsi="Arial" w:cs="Arial"/>
              </w:rPr>
              <w:t xml:space="preserve"> F</w:t>
            </w:r>
            <w:r>
              <w:rPr>
                <w:rFonts w:ascii="Arial" w:hAnsi="Arial" w:cs="Arial"/>
              </w:rPr>
              <w:t xml:space="preserve">isher </w:t>
            </w:r>
            <w:r w:rsidRPr="00C0686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cientific</w:t>
            </w:r>
            <w:r w:rsidRPr="00C0686C">
              <w:rPr>
                <w:rFonts w:ascii="Arial" w:hAnsi="Arial" w:cs="Arial"/>
              </w:rPr>
              <w:t xml:space="preserve"> 1300 S</w:t>
            </w:r>
            <w:r>
              <w:rPr>
                <w:rFonts w:ascii="Arial" w:hAnsi="Arial" w:cs="Arial"/>
              </w:rPr>
              <w:t>eries</w:t>
            </w:r>
            <w:r w:rsidRPr="00C0686C">
              <w:rPr>
                <w:rFonts w:ascii="Arial" w:hAnsi="Arial" w:cs="Arial"/>
              </w:rPr>
              <w:t xml:space="preserve"> A2 D</w:t>
            </w:r>
            <w:r>
              <w:rPr>
                <w:rFonts w:ascii="Arial" w:hAnsi="Arial" w:cs="Arial"/>
              </w:rPr>
              <w:t>r</w:t>
            </w:r>
            <w:r w:rsidRPr="00C0686C">
              <w:rPr>
                <w:rFonts w:ascii="Arial" w:hAnsi="Arial" w:cs="Arial"/>
              </w:rPr>
              <w:t>. B</w:t>
            </w:r>
            <w:r>
              <w:rPr>
                <w:rFonts w:ascii="Arial" w:hAnsi="Arial" w:cs="Arial"/>
              </w:rPr>
              <w:t>o</w:t>
            </w:r>
            <w:r w:rsidRPr="00C0686C">
              <w:rPr>
                <w:rFonts w:ascii="Arial" w:hAnsi="Arial" w:cs="Arial"/>
              </w:rPr>
              <w:t xml:space="preserve"> Y</w:t>
            </w:r>
            <w:r>
              <w:rPr>
                <w:rFonts w:ascii="Arial" w:hAnsi="Arial" w:cs="Arial"/>
              </w:rPr>
              <w:t>u</w:t>
            </w:r>
            <w:r w:rsidRPr="00C0686C">
              <w:rPr>
                <w:rFonts w:ascii="Arial" w:hAnsi="Arial" w:cs="Arial"/>
              </w:rPr>
              <w:t>, W/ SOD</w:t>
            </w:r>
          </w:p>
        </w:tc>
        <w:tc>
          <w:tcPr>
            <w:tcW w:w="950" w:type="dxa"/>
            <w:vAlign w:val="center"/>
            <w:hideMark/>
          </w:tcPr>
          <w:p w:rsidR="00FE40DA" w:rsidRPr="00844B8D" w:rsidRDefault="00FE40DA" w:rsidP="002244FB">
            <w:pPr>
              <w:jc w:val="center"/>
              <w:rPr>
                <w:rFonts w:ascii="Arial" w:hAnsi="Arial" w:cs="Arial"/>
              </w:rPr>
            </w:pPr>
            <w:r w:rsidRPr="00844B8D">
              <w:rPr>
                <w:rFonts w:ascii="Arial" w:hAnsi="Arial" w:cs="Arial"/>
              </w:rPr>
              <w:t>$7,643</w:t>
            </w:r>
          </w:p>
        </w:tc>
        <w:tc>
          <w:tcPr>
            <w:tcW w:w="1451" w:type="dxa"/>
            <w:vAlign w:val="center"/>
            <w:hideMark/>
          </w:tcPr>
          <w:p w:rsidR="00FE40DA" w:rsidRPr="00844B8D" w:rsidRDefault="00FE40DA" w:rsidP="002244FB">
            <w:pPr>
              <w:jc w:val="center"/>
              <w:rPr>
                <w:rFonts w:ascii="Arial" w:hAnsi="Arial" w:cs="Arial"/>
              </w:rPr>
            </w:pPr>
            <w:r w:rsidRPr="00844B8D">
              <w:rPr>
                <w:rFonts w:ascii="Arial" w:hAnsi="Arial" w:cs="Arial"/>
              </w:rPr>
              <w:t>3403PWA343</w:t>
            </w:r>
          </w:p>
        </w:tc>
        <w:tc>
          <w:tcPr>
            <w:tcW w:w="1217" w:type="dxa"/>
            <w:vAlign w:val="center"/>
            <w:hideMark/>
          </w:tcPr>
          <w:p w:rsidR="00FE40DA" w:rsidRPr="00844B8D" w:rsidRDefault="00FE40DA" w:rsidP="002244FB">
            <w:pPr>
              <w:jc w:val="center"/>
              <w:rPr>
                <w:rFonts w:ascii="Arial" w:hAnsi="Arial" w:cs="Arial"/>
              </w:rPr>
            </w:pPr>
            <w:r w:rsidRPr="00844B8D">
              <w:rPr>
                <w:rFonts w:ascii="Arial" w:hAnsi="Arial" w:cs="Arial"/>
              </w:rPr>
              <w:t>12/27/2018</w:t>
            </w:r>
          </w:p>
        </w:tc>
      </w:tr>
      <w:tr w:rsidR="00FE40DA" w:rsidRPr="00844B8D" w:rsidTr="00942109">
        <w:trPr>
          <w:trHeight w:val="980"/>
        </w:trPr>
        <w:tc>
          <w:tcPr>
            <w:tcW w:w="328" w:type="dxa"/>
            <w:vAlign w:val="center"/>
            <w:hideMark/>
          </w:tcPr>
          <w:p w:rsidR="00FE40DA" w:rsidRPr="00844B8D" w:rsidRDefault="00FE40DA" w:rsidP="002244FB">
            <w:pPr>
              <w:jc w:val="center"/>
              <w:rPr>
                <w:rFonts w:ascii="Arial" w:hAnsi="Arial" w:cs="Arial"/>
              </w:rPr>
            </w:pPr>
            <w:r w:rsidRPr="00844B8D">
              <w:rPr>
                <w:rFonts w:ascii="Arial" w:hAnsi="Arial" w:cs="Arial"/>
              </w:rPr>
              <w:t>5</w:t>
            </w:r>
          </w:p>
        </w:tc>
        <w:tc>
          <w:tcPr>
            <w:tcW w:w="1218" w:type="dxa"/>
            <w:vAlign w:val="center"/>
            <w:hideMark/>
          </w:tcPr>
          <w:p w:rsidR="00FE40DA" w:rsidRPr="006E20D6" w:rsidRDefault="00FE40DA" w:rsidP="002244FB">
            <w:pPr>
              <w:jc w:val="center"/>
              <w:rPr>
                <w:rFonts w:ascii="Arial" w:hAnsi="Arial" w:cs="Arial"/>
              </w:rPr>
            </w:pPr>
            <w:r w:rsidRPr="001F0945">
              <w:rPr>
                <w:rFonts w:ascii="Arial" w:hAnsi="Arial" w:cs="Arial"/>
              </w:rPr>
              <w:t>194000546</w:t>
            </w:r>
          </w:p>
        </w:tc>
        <w:tc>
          <w:tcPr>
            <w:tcW w:w="4412" w:type="dxa"/>
            <w:vAlign w:val="center"/>
            <w:hideMark/>
          </w:tcPr>
          <w:p w:rsidR="00FE40DA" w:rsidRPr="008F5607" w:rsidRDefault="00FE40DA" w:rsidP="008F5607">
            <w:pPr>
              <w:jc w:val="center"/>
              <w:rPr>
                <w:rFonts w:ascii="Arial" w:hAnsi="Arial" w:cs="Arial"/>
              </w:rPr>
            </w:pPr>
            <w:r w:rsidRPr="008F5607">
              <w:rPr>
                <w:rFonts w:ascii="Arial" w:hAnsi="Arial" w:cs="Arial"/>
              </w:rPr>
              <w:t>F</w:t>
            </w:r>
            <w:r w:rsidR="008D5C88">
              <w:rPr>
                <w:rFonts w:ascii="Arial" w:hAnsi="Arial" w:cs="Arial"/>
              </w:rPr>
              <w:t>reezer</w:t>
            </w:r>
            <w:r w:rsidRPr="008F5607">
              <w:rPr>
                <w:rFonts w:ascii="Arial" w:hAnsi="Arial" w:cs="Arial"/>
              </w:rPr>
              <w:t>. ULT, TSX70086A 5BB T</w:t>
            </w:r>
            <w:r w:rsidR="008D5C88">
              <w:rPr>
                <w:rFonts w:ascii="Arial" w:hAnsi="Arial" w:cs="Arial"/>
              </w:rPr>
              <w:t xml:space="preserve">hermo </w:t>
            </w:r>
            <w:r w:rsidRPr="008F5607">
              <w:rPr>
                <w:rFonts w:ascii="Arial" w:hAnsi="Arial" w:cs="Arial"/>
              </w:rPr>
              <w:t>F</w:t>
            </w:r>
            <w:r w:rsidR="008D5C88">
              <w:rPr>
                <w:rFonts w:ascii="Arial" w:hAnsi="Arial" w:cs="Arial"/>
              </w:rPr>
              <w:t>isher</w:t>
            </w:r>
            <w:r w:rsidRPr="008F5607">
              <w:rPr>
                <w:rFonts w:ascii="Arial" w:hAnsi="Arial" w:cs="Arial"/>
              </w:rPr>
              <w:t xml:space="preserve"> S</w:t>
            </w:r>
            <w:r w:rsidR="008D5C88">
              <w:rPr>
                <w:rFonts w:ascii="Arial" w:hAnsi="Arial" w:cs="Arial"/>
              </w:rPr>
              <w:t>cientific</w:t>
            </w:r>
          </w:p>
        </w:tc>
        <w:tc>
          <w:tcPr>
            <w:tcW w:w="950" w:type="dxa"/>
            <w:vAlign w:val="center"/>
            <w:hideMark/>
          </w:tcPr>
          <w:p w:rsidR="00FE40DA" w:rsidRPr="00E2411F" w:rsidRDefault="00FE40DA" w:rsidP="002244FB">
            <w:pPr>
              <w:jc w:val="center"/>
              <w:rPr>
                <w:rFonts w:ascii="Arial" w:hAnsi="Arial" w:cs="Arial"/>
              </w:rPr>
            </w:pPr>
            <w:r w:rsidRPr="00E2411F">
              <w:rPr>
                <w:rFonts w:ascii="Arial" w:hAnsi="Arial" w:cs="Arial"/>
              </w:rPr>
              <w:t>$14,098</w:t>
            </w:r>
          </w:p>
        </w:tc>
        <w:tc>
          <w:tcPr>
            <w:tcW w:w="1451" w:type="dxa"/>
            <w:vAlign w:val="center"/>
            <w:hideMark/>
          </w:tcPr>
          <w:p w:rsidR="00FE40DA" w:rsidRPr="00844B8D" w:rsidRDefault="00FE40DA" w:rsidP="002244FB">
            <w:pPr>
              <w:jc w:val="center"/>
              <w:rPr>
                <w:rFonts w:ascii="Arial" w:hAnsi="Arial" w:cs="Arial"/>
              </w:rPr>
            </w:pPr>
            <w:r w:rsidRPr="00844B8D">
              <w:rPr>
                <w:rFonts w:ascii="Arial" w:hAnsi="Arial" w:cs="Arial"/>
              </w:rPr>
              <w:t>3403PWA802</w:t>
            </w:r>
          </w:p>
        </w:tc>
        <w:tc>
          <w:tcPr>
            <w:tcW w:w="1217" w:type="dxa"/>
            <w:vAlign w:val="center"/>
            <w:hideMark/>
          </w:tcPr>
          <w:p w:rsidR="00FE40DA" w:rsidRPr="00844B8D" w:rsidRDefault="00FE40DA" w:rsidP="002244FB">
            <w:pPr>
              <w:jc w:val="center"/>
              <w:rPr>
                <w:rFonts w:ascii="Arial" w:hAnsi="Arial" w:cs="Arial"/>
              </w:rPr>
            </w:pPr>
            <w:r w:rsidRPr="00844B8D">
              <w:rPr>
                <w:rFonts w:ascii="Arial" w:hAnsi="Arial" w:cs="Arial"/>
              </w:rPr>
              <w:t>3/27/2019</w:t>
            </w:r>
          </w:p>
        </w:tc>
      </w:tr>
      <w:tr w:rsidR="00FE40DA" w:rsidRPr="00844B8D" w:rsidTr="00942109">
        <w:trPr>
          <w:trHeight w:val="980"/>
        </w:trPr>
        <w:tc>
          <w:tcPr>
            <w:tcW w:w="328" w:type="dxa"/>
            <w:vAlign w:val="center"/>
            <w:hideMark/>
          </w:tcPr>
          <w:p w:rsidR="00FE40DA" w:rsidRPr="00844B8D" w:rsidRDefault="00FE40DA" w:rsidP="002244FB">
            <w:pPr>
              <w:jc w:val="center"/>
              <w:rPr>
                <w:rFonts w:ascii="Arial" w:hAnsi="Arial" w:cs="Arial"/>
              </w:rPr>
            </w:pPr>
            <w:r w:rsidRPr="00844B8D">
              <w:rPr>
                <w:rFonts w:ascii="Arial" w:hAnsi="Arial" w:cs="Arial"/>
              </w:rPr>
              <w:t>6</w:t>
            </w:r>
          </w:p>
        </w:tc>
        <w:tc>
          <w:tcPr>
            <w:tcW w:w="1218" w:type="dxa"/>
            <w:vAlign w:val="center"/>
            <w:hideMark/>
          </w:tcPr>
          <w:p w:rsidR="00FE40DA" w:rsidRPr="008F5607" w:rsidRDefault="00FE40DA" w:rsidP="002244FB">
            <w:pPr>
              <w:jc w:val="center"/>
              <w:rPr>
                <w:rFonts w:ascii="Arial" w:hAnsi="Arial" w:cs="Arial"/>
              </w:rPr>
            </w:pPr>
            <w:r w:rsidRPr="006E20D6">
              <w:rPr>
                <w:rFonts w:ascii="Arial" w:hAnsi="Arial" w:cs="Arial"/>
              </w:rPr>
              <w:t>194000545</w:t>
            </w:r>
          </w:p>
        </w:tc>
        <w:tc>
          <w:tcPr>
            <w:tcW w:w="4412" w:type="dxa"/>
            <w:vAlign w:val="center"/>
            <w:hideMark/>
          </w:tcPr>
          <w:p w:rsidR="00FE40DA" w:rsidRPr="00E2411F" w:rsidRDefault="00D94E8B" w:rsidP="00E2411F">
            <w:pPr>
              <w:jc w:val="center"/>
              <w:rPr>
                <w:rFonts w:ascii="Arial" w:hAnsi="Arial" w:cs="Arial"/>
              </w:rPr>
            </w:pPr>
            <w:r w:rsidRPr="00C0686C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reezer</w:t>
            </w:r>
            <w:r w:rsidRPr="00C0686C">
              <w:rPr>
                <w:rFonts w:ascii="Arial" w:hAnsi="Arial" w:cs="Arial"/>
              </w:rPr>
              <w:t>. ULT, TSX70086A 5BB T</w:t>
            </w:r>
            <w:r>
              <w:rPr>
                <w:rFonts w:ascii="Arial" w:hAnsi="Arial" w:cs="Arial"/>
              </w:rPr>
              <w:t xml:space="preserve">hermo </w:t>
            </w:r>
            <w:r w:rsidRPr="00C0686C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isher</w:t>
            </w:r>
            <w:r w:rsidRPr="00C0686C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cientific</w:t>
            </w:r>
          </w:p>
        </w:tc>
        <w:tc>
          <w:tcPr>
            <w:tcW w:w="950" w:type="dxa"/>
            <w:vAlign w:val="center"/>
            <w:hideMark/>
          </w:tcPr>
          <w:p w:rsidR="00FE40DA" w:rsidRPr="00844B8D" w:rsidRDefault="00FE40DA" w:rsidP="002244FB">
            <w:pPr>
              <w:jc w:val="center"/>
              <w:rPr>
                <w:rFonts w:ascii="Arial" w:hAnsi="Arial" w:cs="Arial"/>
              </w:rPr>
            </w:pPr>
            <w:r w:rsidRPr="00844B8D">
              <w:rPr>
                <w:rFonts w:ascii="Arial" w:hAnsi="Arial" w:cs="Arial"/>
              </w:rPr>
              <w:t>$14,098</w:t>
            </w:r>
          </w:p>
        </w:tc>
        <w:tc>
          <w:tcPr>
            <w:tcW w:w="1451" w:type="dxa"/>
            <w:vAlign w:val="center"/>
            <w:hideMark/>
          </w:tcPr>
          <w:p w:rsidR="00FE40DA" w:rsidRPr="00844B8D" w:rsidRDefault="00FE40DA" w:rsidP="002244FB">
            <w:pPr>
              <w:jc w:val="center"/>
              <w:rPr>
                <w:rFonts w:ascii="Arial" w:hAnsi="Arial" w:cs="Arial"/>
              </w:rPr>
            </w:pPr>
            <w:r w:rsidRPr="00844B8D">
              <w:rPr>
                <w:rFonts w:ascii="Arial" w:hAnsi="Arial" w:cs="Arial"/>
              </w:rPr>
              <w:t>3403PWA802</w:t>
            </w:r>
          </w:p>
        </w:tc>
        <w:tc>
          <w:tcPr>
            <w:tcW w:w="1217" w:type="dxa"/>
            <w:vAlign w:val="center"/>
            <w:hideMark/>
          </w:tcPr>
          <w:p w:rsidR="00FE40DA" w:rsidRPr="00844B8D" w:rsidRDefault="00FE40DA" w:rsidP="002244FB">
            <w:pPr>
              <w:jc w:val="center"/>
              <w:rPr>
                <w:rFonts w:ascii="Arial" w:hAnsi="Arial" w:cs="Arial"/>
              </w:rPr>
            </w:pPr>
            <w:r w:rsidRPr="00844B8D">
              <w:rPr>
                <w:rFonts w:ascii="Arial" w:hAnsi="Arial" w:cs="Arial"/>
              </w:rPr>
              <w:t>3/27/2019</w:t>
            </w:r>
          </w:p>
        </w:tc>
      </w:tr>
      <w:tr w:rsidR="00FE40DA" w:rsidRPr="00844B8D" w:rsidTr="00942109">
        <w:trPr>
          <w:trHeight w:val="980"/>
        </w:trPr>
        <w:tc>
          <w:tcPr>
            <w:tcW w:w="328" w:type="dxa"/>
            <w:vAlign w:val="center"/>
            <w:hideMark/>
          </w:tcPr>
          <w:p w:rsidR="00FE40DA" w:rsidRPr="00844B8D" w:rsidRDefault="00FE40DA" w:rsidP="002244FB">
            <w:pPr>
              <w:jc w:val="center"/>
              <w:rPr>
                <w:rFonts w:ascii="Arial" w:hAnsi="Arial" w:cs="Arial"/>
              </w:rPr>
            </w:pPr>
            <w:r w:rsidRPr="00844B8D">
              <w:rPr>
                <w:rFonts w:ascii="Arial" w:hAnsi="Arial" w:cs="Arial"/>
              </w:rPr>
              <w:t>7</w:t>
            </w:r>
          </w:p>
        </w:tc>
        <w:tc>
          <w:tcPr>
            <w:tcW w:w="1218" w:type="dxa"/>
            <w:vAlign w:val="center"/>
            <w:hideMark/>
          </w:tcPr>
          <w:p w:rsidR="00FE40DA" w:rsidRPr="008F5607" w:rsidRDefault="00FE40DA" w:rsidP="002244FB">
            <w:pPr>
              <w:jc w:val="center"/>
              <w:rPr>
                <w:rFonts w:ascii="Arial" w:hAnsi="Arial" w:cs="Arial"/>
              </w:rPr>
            </w:pPr>
            <w:r w:rsidRPr="006E20D6">
              <w:rPr>
                <w:rFonts w:ascii="Arial" w:hAnsi="Arial" w:cs="Arial"/>
              </w:rPr>
              <w:t>194000544</w:t>
            </w:r>
          </w:p>
        </w:tc>
        <w:tc>
          <w:tcPr>
            <w:tcW w:w="4412" w:type="dxa"/>
            <w:vAlign w:val="center"/>
            <w:hideMark/>
          </w:tcPr>
          <w:p w:rsidR="00FE40DA" w:rsidRPr="008F5607" w:rsidRDefault="00FE40DA" w:rsidP="008F5607">
            <w:pPr>
              <w:jc w:val="center"/>
              <w:rPr>
                <w:rFonts w:ascii="Arial" w:hAnsi="Arial" w:cs="Arial"/>
              </w:rPr>
            </w:pPr>
            <w:r w:rsidRPr="008F5607">
              <w:rPr>
                <w:rFonts w:ascii="Arial" w:hAnsi="Arial" w:cs="Arial"/>
              </w:rPr>
              <w:t>F</w:t>
            </w:r>
            <w:r w:rsidR="00D94E8B">
              <w:rPr>
                <w:rFonts w:ascii="Arial" w:hAnsi="Arial" w:cs="Arial"/>
              </w:rPr>
              <w:t>reezer</w:t>
            </w:r>
            <w:r w:rsidRPr="008F5607">
              <w:rPr>
                <w:rFonts w:ascii="Arial" w:hAnsi="Arial" w:cs="Arial"/>
              </w:rPr>
              <w:t>, ULT, TSX40086A5BB T</w:t>
            </w:r>
            <w:r w:rsidR="00D94E8B">
              <w:rPr>
                <w:rFonts w:ascii="Arial" w:hAnsi="Arial" w:cs="Arial"/>
              </w:rPr>
              <w:t>hermo</w:t>
            </w:r>
            <w:r w:rsidRPr="008F5607">
              <w:rPr>
                <w:rFonts w:ascii="Arial" w:hAnsi="Arial" w:cs="Arial"/>
              </w:rPr>
              <w:t xml:space="preserve"> F</w:t>
            </w:r>
            <w:r w:rsidR="00D94E8B">
              <w:rPr>
                <w:rFonts w:ascii="Arial" w:hAnsi="Arial" w:cs="Arial"/>
              </w:rPr>
              <w:t xml:space="preserve">isher </w:t>
            </w:r>
            <w:r w:rsidRPr="008F5607">
              <w:rPr>
                <w:rFonts w:ascii="Arial" w:hAnsi="Arial" w:cs="Arial"/>
              </w:rPr>
              <w:t>S</w:t>
            </w:r>
            <w:r w:rsidR="00D94E8B">
              <w:rPr>
                <w:rFonts w:ascii="Arial" w:hAnsi="Arial" w:cs="Arial"/>
              </w:rPr>
              <w:t>cientific</w:t>
            </w:r>
          </w:p>
        </w:tc>
        <w:tc>
          <w:tcPr>
            <w:tcW w:w="950" w:type="dxa"/>
            <w:vAlign w:val="center"/>
            <w:hideMark/>
          </w:tcPr>
          <w:p w:rsidR="00FE40DA" w:rsidRPr="00E2411F" w:rsidRDefault="00FE40DA" w:rsidP="002244FB">
            <w:pPr>
              <w:jc w:val="center"/>
              <w:rPr>
                <w:rFonts w:ascii="Arial" w:hAnsi="Arial" w:cs="Arial"/>
              </w:rPr>
            </w:pPr>
            <w:r w:rsidRPr="00E2411F">
              <w:rPr>
                <w:rFonts w:ascii="Arial" w:hAnsi="Arial" w:cs="Arial"/>
              </w:rPr>
              <w:t>$11,387</w:t>
            </w:r>
          </w:p>
        </w:tc>
        <w:tc>
          <w:tcPr>
            <w:tcW w:w="1451" w:type="dxa"/>
            <w:vAlign w:val="center"/>
            <w:hideMark/>
          </w:tcPr>
          <w:p w:rsidR="00FE40DA" w:rsidRPr="00844B8D" w:rsidRDefault="00FE40DA" w:rsidP="002244FB">
            <w:pPr>
              <w:jc w:val="center"/>
              <w:rPr>
                <w:rFonts w:ascii="Arial" w:hAnsi="Arial" w:cs="Arial"/>
              </w:rPr>
            </w:pPr>
            <w:r w:rsidRPr="00844B8D">
              <w:rPr>
                <w:rFonts w:ascii="Arial" w:hAnsi="Arial" w:cs="Arial"/>
              </w:rPr>
              <w:t>3403PWA802</w:t>
            </w:r>
          </w:p>
        </w:tc>
        <w:tc>
          <w:tcPr>
            <w:tcW w:w="1217" w:type="dxa"/>
            <w:vAlign w:val="center"/>
            <w:hideMark/>
          </w:tcPr>
          <w:p w:rsidR="00FE40DA" w:rsidRPr="00844B8D" w:rsidRDefault="00FE40DA" w:rsidP="002244FB">
            <w:pPr>
              <w:jc w:val="center"/>
              <w:rPr>
                <w:rFonts w:ascii="Arial" w:hAnsi="Arial" w:cs="Arial"/>
              </w:rPr>
            </w:pPr>
            <w:r w:rsidRPr="00844B8D">
              <w:rPr>
                <w:rFonts w:ascii="Arial" w:hAnsi="Arial" w:cs="Arial"/>
              </w:rPr>
              <w:t>3/27/2019</w:t>
            </w:r>
          </w:p>
        </w:tc>
      </w:tr>
      <w:tr w:rsidR="00FE40DA" w:rsidRPr="00844B8D" w:rsidTr="00942109">
        <w:trPr>
          <w:trHeight w:val="1250"/>
        </w:trPr>
        <w:tc>
          <w:tcPr>
            <w:tcW w:w="328" w:type="dxa"/>
            <w:vAlign w:val="center"/>
            <w:hideMark/>
          </w:tcPr>
          <w:p w:rsidR="00FE40DA" w:rsidRPr="00844B8D" w:rsidRDefault="00FE40DA" w:rsidP="002244FB">
            <w:pPr>
              <w:jc w:val="center"/>
              <w:rPr>
                <w:rFonts w:ascii="Arial" w:hAnsi="Arial" w:cs="Arial"/>
              </w:rPr>
            </w:pPr>
            <w:r w:rsidRPr="00844B8D">
              <w:rPr>
                <w:rFonts w:ascii="Arial" w:hAnsi="Arial" w:cs="Arial"/>
              </w:rPr>
              <w:t>8</w:t>
            </w:r>
          </w:p>
        </w:tc>
        <w:tc>
          <w:tcPr>
            <w:tcW w:w="1218" w:type="dxa"/>
            <w:vAlign w:val="center"/>
            <w:hideMark/>
          </w:tcPr>
          <w:p w:rsidR="00FE40DA" w:rsidRPr="008F5607" w:rsidRDefault="00FE40DA" w:rsidP="002244FB">
            <w:pPr>
              <w:jc w:val="center"/>
              <w:rPr>
                <w:rFonts w:ascii="Arial" w:hAnsi="Arial" w:cs="Arial"/>
              </w:rPr>
            </w:pPr>
            <w:r w:rsidRPr="006E20D6">
              <w:rPr>
                <w:rFonts w:ascii="Arial" w:hAnsi="Arial" w:cs="Arial"/>
              </w:rPr>
              <w:t>194001319</w:t>
            </w:r>
          </w:p>
        </w:tc>
        <w:tc>
          <w:tcPr>
            <w:tcW w:w="4412" w:type="dxa"/>
            <w:vAlign w:val="center"/>
            <w:hideMark/>
          </w:tcPr>
          <w:p w:rsidR="00FE40DA" w:rsidRPr="00E2411F" w:rsidRDefault="00FE40DA" w:rsidP="008F5607">
            <w:pPr>
              <w:jc w:val="center"/>
              <w:rPr>
                <w:rFonts w:ascii="Arial" w:hAnsi="Arial" w:cs="Arial"/>
              </w:rPr>
            </w:pPr>
            <w:r w:rsidRPr="008F5607">
              <w:rPr>
                <w:rFonts w:ascii="Arial" w:hAnsi="Arial" w:cs="Arial"/>
              </w:rPr>
              <w:t>D</w:t>
            </w:r>
            <w:r w:rsidR="00D94E8B">
              <w:rPr>
                <w:rFonts w:ascii="Arial" w:hAnsi="Arial" w:cs="Arial"/>
              </w:rPr>
              <w:t xml:space="preserve">isinfection </w:t>
            </w:r>
            <w:r w:rsidRPr="008F5607">
              <w:rPr>
                <w:rFonts w:ascii="Arial" w:hAnsi="Arial" w:cs="Arial"/>
              </w:rPr>
              <w:t>U</w:t>
            </w:r>
            <w:r w:rsidR="00D94E8B">
              <w:rPr>
                <w:rFonts w:ascii="Arial" w:hAnsi="Arial" w:cs="Arial"/>
              </w:rPr>
              <w:t xml:space="preserve">ltrasonic </w:t>
            </w:r>
            <w:r w:rsidRPr="008F5607">
              <w:rPr>
                <w:rFonts w:ascii="Arial" w:hAnsi="Arial" w:cs="Arial"/>
              </w:rPr>
              <w:t>C</w:t>
            </w:r>
            <w:r w:rsidR="00D94E8B">
              <w:rPr>
                <w:rFonts w:ascii="Arial" w:hAnsi="Arial" w:cs="Arial"/>
              </w:rPr>
              <w:t xml:space="preserve">leaners </w:t>
            </w:r>
            <w:r w:rsidRPr="008F5607">
              <w:rPr>
                <w:rFonts w:ascii="Arial" w:hAnsi="Arial" w:cs="Arial"/>
              </w:rPr>
              <w:t>S</w:t>
            </w:r>
            <w:r w:rsidR="00D94E8B">
              <w:rPr>
                <w:rFonts w:ascii="Arial" w:hAnsi="Arial" w:cs="Arial"/>
              </w:rPr>
              <w:t>teris</w:t>
            </w:r>
            <w:r w:rsidRPr="008F5607">
              <w:rPr>
                <w:rFonts w:ascii="Arial" w:hAnsi="Arial" w:cs="Arial"/>
              </w:rPr>
              <w:t xml:space="preserve"> CORP/AMSCO IWULTRAPLACAB </w:t>
            </w:r>
          </w:p>
        </w:tc>
        <w:tc>
          <w:tcPr>
            <w:tcW w:w="950" w:type="dxa"/>
            <w:vAlign w:val="center"/>
            <w:hideMark/>
          </w:tcPr>
          <w:p w:rsidR="00FE40DA" w:rsidRPr="00844B8D" w:rsidRDefault="00FE40DA" w:rsidP="002244FB">
            <w:pPr>
              <w:jc w:val="center"/>
              <w:rPr>
                <w:rFonts w:ascii="Arial" w:hAnsi="Arial" w:cs="Arial"/>
              </w:rPr>
            </w:pPr>
            <w:r w:rsidRPr="00844B8D">
              <w:rPr>
                <w:rFonts w:ascii="Arial" w:hAnsi="Arial" w:cs="Arial"/>
              </w:rPr>
              <w:t>$21,583</w:t>
            </w:r>
          </w:p>
        </w:tc>
        <w:tc>
          <w:tcPr>
            <w:tcW w:w="1451" w:type="dxa"/>
            <w:vAlign w:val="center"/>
            <w:hideMark/>
          </w:tcPr>
          <w:p w:rsidR="00FE40DA" w:rsidRPr="00844B8D" w:rsidRDefault="00FE40DA" w:rsidP="002244FB">
            <w:pPr>
              <w:jc w:val="center"/>
              <w:rPr>
                <w:rFonts w:ascii="Arial" w:hAnsi="Arial" w:cs="Arial"/>
              </w:rPr>
            </w:pPr>
            <w:r w:rsidRPr="00844B8D">
              <w:rPr>
                <w:rFonts w:ascii="Arial" w:hAnsi="Arial" w:cs="Arial"/>
              </w:rPr>
              <w:t>3435PWB213</w:t>
            </w:r>
          </w:p>
        </w:tc>
        <w:tc>
          <w:tcPr>
            <w:tcW w:w="1217" w:type="dxa"/>
            <w:vAlign w:val="center"/>
            <w:hideMark/>
          </w:tcPr>
          <w:p w:rsidR="00FE40DA" w:rsidRPr="00844B8D" w:rsidRDefault="00FE40DA" w:rsidP="002244FB">
            <w:pPr>
              <w:jc w:val="center"/>
              <w:rPr>
                <w:rFonts w:ascii="Arial" w:hAnsi="Arial" w:cs="Arial"/>
              </w:rPr>
            </w:pPr>
            <w:r w:rsidRPr="00844B8D">
              <w:rPr>
                <w:rFonts w:ascii="Arial" w:hAnsi="Arial" w:cs="Arial"/>
              </w:rPr>
              <w:t>7/22/2019</w:t>
            </w:r>
          </w:p>
        </w:tc>
      </w:tr>
      <w:tr w:rsidR="00FE40DA" w:rsidRPr="00844B8D" w:rsidTr="00942109">
        <w:trPr>
          <w:trHeight w:val="1340"/>
        </w:trPr>
        <w:tc>
          <w:tcPr>
            <w:tcW w:w="328" w:type="dxa"/>
            <w:vAlign w:val="center"/>
            <w:hideMark/>
          </w:tcPr>
          <w:p w:rsidR="00FE40DA" w:rsidRPr="00844B8D" w:rsidRDefault="00FE40DA" w:rsidP="002244FB">
            <w:pPr>
              <w:jc w:val="center"/>
              <w:rPr>
                <w:rFonts w:ascii="Arial" w:hAnsi="Arial" w:cs="Arial"/>
              </w:rPr>
            </w:pPr>
            <w:r w:rsidRPr="00844B8D">
              <w:rPr>
                <w:rFonts w:ascii="Arial" w:hAnsi="Arial" w:cs="Arial"/>
              </w:rPr>
              <w:t>9</w:t>
            </w:r>
          </w:p>
        </w:tc>
        <w:tc>
          <w:tcPr>
            <w:tcW w:w="1218" w:type="dxa"/>
            <w:vAlign w:val="center"/>
            <w:hideMark/>
          </w:tcPr>
          <w:p w:rsidR="00FE40DA" w:rsidRPr="008F5607" w:rsidRDefault="00FE40DA" w:rsidP="002244FB">
            <w:pPr>
              <w:jc w:val="center"/>
              <w:rPr>
                <w:rFonts w:ascii="Arial" w:hAnsi="Arial" w:cs="Arial"/>
              </w:rPr>
            </w:pPr>
            <w:r w:rsidRPr="006E20D6">
              <w:rPr>
                <w:rFonts w:ascii="Arial" w:hAnsi="Arial" w:cs="Arial"/>
              </w:rPr>
              <w:t>194001318</w:t>
            </w:r>
          </w:p>
        </w:tc>
        <w:tc>
          <w:tcPr>
            <w:tcW w:w="4412" w:type="dxa"/>
            <w:vAlign w:val="center"/>
            <w:hideMark/>
          </w:tcPr>
          <w:p w:rsidR="00FE40DA" w:rsidRPr="008F5607" w:rsidRDefault="00D94E8B" w:rsidP="008F5607">
            <w:pPr>
              <w:jc w:val="center"/>
              <w:rPr>
                <w:rFonts w:ascii="Arial" w:hAnsi="Arial" w:cs="Arial"/>
              </w:rPr>
            </w:pPr>
            <w:r w:rsidRPr="00C0686C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isinfection </w:t>
            </w:r>
            <w:r w:rsidRPr="00C0686C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ltrasonic </w:t>
            </w:r>
            <w:r w:rsidRPr="00C0686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leaners </w:t>
            </w:r>
            <w:r w:rsidRPr="00C0686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teris</w:t>
            </w:r>
            <w:r w:rsidRPr="00C0686C">
              <w:rPr>
                <w:rFonts w:ascii="Arial" w:hAnsi="Arial" w:cs="Arial"/>
              </w:rPr>
              <w:t xml:space="preserve"> CORP/AMSCO IWULTRAPLACAB </w:t>
            </w:r>
          </w:p>
        </w:tc>
        <w:tc>
          <w:tcPr>
            <w:tcW w:w="950" w:type="dxa"/>
            <w:vAlign w:val="center"/>
            <w:hideMark/>
          </w:tcPr>
          <w:p w:rsidR="00FE40DA" w:rsidRPr="00E2411F" w:rsidRDefault="00FE40DA" w:rsidP="002244FB">
            <w:pPr>
              <w:jc w:val="center"/>
              <w:rPr>
                <w:rFonts w:ascii="Arial" w:hAnsi="Arial" w:cs="Arial"/>
              </w:rPr>
            </w:pPr>
            <w:r w:rsidRPr="00E2411F">
              <w:rPr>
                <w:rFonts w:ascii="Arial" w:hAnsi="Arial" w:cs="Arial"/>
              </w:rPr>
              <w:t>$21,583</w:t>
            </w:r>
          </w:p>
        </w:tc>
        <w:tc>
          <w:tcPr>
            <w:tcW w:w="1451" w:type="dxa"/>
            <w:vAlign w:val="center"/>
            <w:hideMark/>
          </w:tcPr>
          <w:p w:rsidR="00FE40DA" w:rsidRPr="00844B8D" w:rsidRDefault="00FE40DA" w:rsidP="002244FB">
            <w:pPr>
              <w:jc w:val="center"/>
              <w:rPr>
                <w:rFonts w:ascii="Arial" w:hAnsi="Arial" w:cs="Arial"/>
              </w:rPr>
            </w:pPr>
            <w:r w:rsidRPr="00844B8D">
              <w:rPr>
                <w:rFonts w:ascii="Arial" w:hAnsi="Arial" w:cs="Arial"/>
              </w:rPr>
              <w:t>3435PWB213</w:t>
            </w:r>
          </w:p>
        </w:tc>
        <w:tc>
          <w:tcPr>
            <w:tcW w:w="1217" w:type="dxa"/>
            <w:vAlign w:val="center"/>
            <w:hideMark/>
          </w:tcPr>
          <w:p w:rsidR="00FE40DA" w:rsidRPr="00844B8D" w:rsidRDefault="00FE40DA" w:rsidP="002244FB">
            <w:pPr>
              <w:jc w:val="center"/>
              <w:rPr>
                <w:rFonts w:ascii="Arial" w:hAnsi="Arial" w:cs="Arial"/>
              </w:rPr>
            </w:pPr>
            <w:r w:rsidRPr="00844B8D">
              <w:rPr>
                <w:rFonts w:ascii="Arial" w:hAnsi="Arial" w:cs="Arial"/>
              </w:rPr>
              <w:t>7/22/2019</w:t>
            </w:r>
          </w:p>
        </w:tc>
      </w:tr>
    </w:tbl>
    <w:p w:rsidR="007E08D3" w:rsidRPr="00844B8D" w:rsidRDefault="007E08D3" w:rsidP="007E08D3">
      <w:pPr>
        <w:spacing w:line="360" w:lineRule="auto"/>
        <w:jc w:val="both"/>
        <w:rPr>
          <w:rFonts w:ascii="Arial" w:hAnsi="Arial" w:cs="Arial"/>
        </w:rPr>
      </w:pPr>
    </w:p>
    <w:p w:rsidR="00361F98" w:rsidRPr="00E2411F" w:rsidRDefault="00361F98" w:rsidP="007E08D3">
      <w:pPr>
        <w:spacing w:line="360" w:lineRule="auto"/>
        <w:jc w:val="both"/>
        <w:rPr>
          <w:rFonts w:ascii="Arial" w:hAnsi="Arial" w:cs="Arial"/>
        </w:rPr>
      </w:pPr>
      <w:r w:rsidRPr="00E2411F">
        <w:rPr>
          <w:rFonts w:ascii="Arial" w:hAnsi="Arial" w:cs="Arial"/>
          <w:u w:val="single"/>
        </w:rPr>
        <w:lastRenderedPageBreak/>
        <w:t>Recommendation</w:t>
      </w:r>
      <w:r w:rsidRPr="00E2411F">
        <w:rPr>
          <w:rFonts w:ascii="Arial" w:hAnsi="Arial" w:cs="Arial"/>
        </w:rPr>
        <w:t xml:space="preserve">:  </w:t>
      </w:r>
      <w:r w:rsidR="00110E55">
        <w:rPr>
          <w:rFonts w:ascii="Arial" w:hAnsi="Arial" w:cs="Arial"/>
        </w:rPr>
        <w:t xml:space="preserve">During the audit, </w:t>
      </w:r>
      <w:r w:rsidRPr="00844B8D">
        <w:rPr>
          <w:rFonts w:ascii="Arial" w:hAnsi="Arial" w:cs="Arial"/>
        </w:rPr>
        <w:t xml:space="preserve">A&amp;AS </w:t>
      </w:r>
      <w:r w:rsidR="00BD3C60" w:rsidRPr="00844B8D">
        <w:rPr>
          <w:rFonts w:ascii="Arial" w:hAnsi="Arial" w:cs="Arial"/>
        </w:rPr>
        <w:t xml:space="preserve">identified </w:t>
      </w:r>
      <w:r w:rsidR="00CA12EE" w:rsidRPr="00844B8D">
        <w:rPr>
          <w:rFonts w:ascii="Arial" w:hAnsi="Arial" w:cs="Arial"/>
        </w:rPr>
        <w:t>and communicated to FM</w:t>
      </w:r>
      <w:r w:rsidR="008F5607">
        <w:rPr>
          <w:rFonts w:ascii="Arial" w:hAnsi="Arial" w:cs="Arial"/>
        </w:rPr>
        <w:t xml:space="preserve"> management that</w:t>
      </w:r>
      <w:r w:rsidR="00CA12EE" w:rsidRPr="00E2411F">
        <w:rPr>
          <w:rFonts w:ascii="Arial" w:hAnsi="Arial" w:cs="Arial"/>
        </w:rPr>
        <w:t xml:space="preserve"> </w:t>
      </w:r>
      <w:r w:rsidR="008F5607">
        <w:rPr>
          <w:rFonts w:ascii="Arial" w:hAnsi="Arial" w:cs="Arial"/>
        </w:rPr>
        <w:t>some</w:t>
      </w:r>
      <w:r w:rsidR="00A42C32" w:rsidRPr="00E2411F">
        <w:rPr>
          <w:rFonts w:ascii="Arial" w:hAnsi="Arial" w:cs="Arial"/>
        </w:rPr>
        <w:t xml:space="preserve"> </w:t>
      </w:r>
      <w:r w:rsidR="0004765A" w:rsidRPr="00E2411F">
        <w:rPr>
          <w:rFonts w:ascii="Arial" w:hAnsi="Arial" w:cs="Arial"/>
        </w:rPr>
        <w:t xml:space="preserve">dental </w:t>
      </w:r>
      <w:r w:rsidR="00A42C32" w:rsidRPr="00844B8D">
        <w:rPr>
          <w:rFonts w:ascii="Arial" w:hAnsi="Arial" w:cs="Arial"/>
        </w:rPr>
        <w:t>equipment</w:t>
      </w:r>
      <w:r w:rsidR="00676626" w:rsidRPr="00844B8D">
        <w:rPr>
          <w:rFonts w:ascii="Arial" w:hAnsi="Arial" w:cs="Arial"/>
        </w:rPr>
        <w:t xml:space="preserve"> </w:t>
      </w:r>
      <w:r w:rsidR="008F5607">
        <w:rPr>
          <w:rFonts w:ascii="Arial" w:hAnsi="Arial" w:cs="Arial"/>
        </w:rPr>
        <w:t xml:space="preserve">items had been </w:t>
      </w:r>
      <w:r w:rsidR="00A42C32" w:rsidRPr="00E2411F">
        <w:rPr>
          <w:rFonts w:ascii="Arial" w:hAnsi="Arial" w:cs="Arial"/>
        </w:rPr>
        <w:t>incorrect</w:t>
      </w:r>
      <w:r w:rsidR="0004765A" w:rsidRPr="00E2411F">
        <w:rPr>
          <w:rFonts w:ascii="Arial" w:hAnsi="Arial" w:cs="Arial"/>
        </w:rPr>
        <w:t>ly recorded to FM’s</w:t>
      </w:r>
      <w:r w:rsidR="00A42C32" w:rsidRPr="00E2411F">
        <w:rPr>
          <w:rFonts w:ascii="Arial" w:hAnsi="Arial" w:cs="Arial"/>
        </w:rPr>
        <w:t xml:space="preserve"> custody code</w:t>
      </w:r>
      <w:r w:rsidR="00986041">
        <w:rPr>
          <w:rFonts w:ascii="Arial" w:hAnsi="Arial" w:cs="Arial"/>
        </w:rPr>
        <w:t>.  As a result</w:t>
      </w:r>
      <w:r w:rsidR="00A42C32" w:rsidRPr="00E2411F">
        <w:rPr>
          <w:rFonts w:ascii="Arial" w:hAnsi="Arial" w:cs="Arial"/>
        </w:rPr>
        <w:t xml:space="preserve">, the FM equipment custodian </w:t>
      </w:r>
      <w:r w:rsidR="008F5607">
        <w:rPr>
          <w:rFonts w:ascii="Arial" w:hAnsi="Arial" w:cs="Arial"/>
        </w:rPr>
        <w:t xml:space="preserve">acted promptly </w:t>
      </w:r>
      <w:r w:rsidR="00A42C32" w:rsidRPr="00E2411F">
        <w:rPr>
          <w:rFonts w:ascii="Arial" w:hAnsi="Arial" w:cs="Arial"/>
        </w:rPr>
        <w:t xml:space="preserve">to initiate the process </w:t>
      </w:r>
      <w:r w:rsidR="00986041">
        <w:rPr>
          <w:rFonts w:ascii="Arial" w:hAnsi="Arial" w:cs="Arial"/>
        </w:rPr>
        <w:t xml:space="preserve">of </w:t>
      </w:r>
      <w:r w:rsidR="00A42C32" w:rsidRPr="00E2411F">
        <w:rPr>
          <w:rFonts w:ascii="Arial" w:hAnsi="Arial" w:cs="Arial"/>
        </w:rPr>
        <w:t>transfer</w:t>
      </w:r>
      <w:r w:rsidR="00986041">
        <w:rPr>
          <w:rFonts w:ascii="Arial" w:hAnsi="Arial" w:cs="Arial"/>
        </w:rPr>
        <w:t>ring</w:t>
      </w:r>
      <w:r w:rsidR="00A42C32" w:rsidRPr="00E2411F">
        <w:rPr>
          <w:rFonts w:ascii="Arial" w:hAnsi="Arial" w:cs="Arial"/>
        </w:rPr>
        <w:t xml:space="preserve"> the equipment to the SOD</w:t>
      </w:r>
      <w:r w:rsidR="00986041">
        <w:rPr>
          <w:rFonts w:ascii="Arial" w:hAnsi="Arial" w:cs="Arial"/>
        </w:rPr>
        <w:t xml:space="preserve"> where it properly belonged</w:t>
      </w:r>
      <w:r w:rsidR="00586A6D" w:rsidRPr="00E2411F">
        <w:rPr>
          <w:rFonts w:ascii="Arial" w:hAnsi="Arial" w:cs="Arial"/>
        </w:rPr>
        <w:t xml:space="preserve">.  </w:t>
      </w:r>
      <w:r w:rsidR="008E15BC" w:rsidRPr="00E2411F">
        <w:rPr>
          <w:rFonts w:ascii="Arial" w:hAnsi="Arial" w:cs="Arial"/>
        </w:rPr>
        <w:t xml:space="preserve">In addition to </w:t>
      </w:r>
      <w:r w:rsidR="00986041">
        <w:rPr>
          <w:rFonts w:ascii="Arial" w:hAnsi="Arial" w:cs="Arial"/>
        </w:rPr>
        <w:t xml:space="preserve">confirming that </w:t>
      </w:r>
      <w:r w:rsidR="008E15BC" w:rsidRPr="00E2411F">
        <w:rPr>
          <w:rFonts w:ascii="Arial" w:hAnsi="Arial" w:cs="Arial"/>
        </w:rPr>
        <w:t xml:space="preserve">the dental equipment </w:t>
      </w:r>
      <w:r w:rsidR="002E2A07" w:rsidRPr="00E2411F">
        <w:rPr>
          <w:rFonts w:ascii="Arial" w:hAnsi="Arial" w:cs="Arial"/>
        </w:rPr>
        <w:t>is</w:t>
      </w:r>
      <w:r w:rsidR="008E15BC" w:rsidRPr="00E2411F">
        <w:rPr>
          <w:rFonts w:ascii="Arial" w:hAnsi="Arial" w:cs="Arial"/>
        </w:rPr>
        <w:t xml:space="preserve"> </w:t>
      </w:r>
      <w:r w:rsidR="00986041">
        <w:rPr>
          <w:rFonts w:ascii="Arial" w:hAnsi="Arial" w:cs="Arial"/>
        </w:rPr>
        <w:t xml:space="preserve">completely </w:t>
      </w:r>
      <w:r w:rsidR="008E15BC" w:rsidRPr="00E2411F">
        <w:rPr>
          <w:rFonts w:ascii="Arial" w:hAnsi="Arial" w:cs="Arial"/>
        </w:rPr>
        <w:t>transferred</w:t>
      </w:r>
      <w:r w:rsidR="00986041">
        <w:rPr>
          <w:rFonts w:ascii="Arial" w:hAnsi="Arial" w:cs="Arial"/>
        </w:rPr>
        <w:t xml:space="preserve"> to the appropriate SOD custody codes</w:t>
      </w:r>
      <w:r w:rsidR="008E15BC" w:rsidRPr="00E2411F">
        <w:rPr>
          <w:rFonts w:ascii="Arial" w:hAnsi="Arial" w:cs="Arial"/>
        </w:rPr>
        <w:t xml:space="preserve">, FM </w:t>
      </w:r>
      <w:r w:rsidR="00676626" w:rsidRPr="00E2411F">
        <w:rPr>
          <w:rFonts w:ascii="Arial" w:hAnsi="Arial" w:cs="Arial"/>
        </w:rPr>
        <w:t>should</w:t>
      </w:r>
      <w:r w:rsidR="00880CA0" w:rsidRPr="00844B8D">
        <w:rPr>
          <w:rFonts w:ascii="Arial" w:hAnsi="Arial" w:cs="Arial"/>
        </w:rPr>
        <w:t xml:space="preserve"> </w:t>
      </w:r>
      <w:r w:rsidR="00676626" w:rsidRPr="00844B8D">
        <w:rPr>
          <w:rFonts w:ascii="Arial" w:hAnsi="Arial" w:cs="Arial"/>
        </w:rPr>
        <w:t xml:space="preserve">ensure that the </w:t>
      </w:r>
      <w:r w:rsidR="00986949">
        <w:rPr>
          <w:rFonts w:ascii="Arial" w:hAnsi="Arial" w:cs="Arial"/>
        </w:rPr>
        <w:t xml:space="preserve">proper </w:t>
      </w:r>
      <w:r w:rsidR="00676626" w:rsidRPr="00E2411F">
        <w:rPr>
          <w:rFonts w:ascii="Arial" w:hAnsi="Arial" w:cs="Arial"/>
        </w:rPr>
        <w:t>custody code</w:t>
      </w:r>
      <w:r w:rsidR="00880CA0" w:rsidRPr="00E2411F">
        <w:rPr>
          <w:rFonts w:ascii="Arial" w:hAnsi="Arial" w:cs="Arial"/>
        </w:rPr>
        <w:t xml:space="preserve"> equipment </w:t>
      </w:r>
      <w:r w:rsidR="00986949">
        <w:rPr>
          <w:rFonts w:ascii="Arial" w:hAnsi="Arial" w:cs="Arial"/>
        </w:rPr>
        <w:t xml:space="preserve">is associated with </w:t>
      </w:r>
      <w:r w:rsidR="00880CA0" w:rsidRPr="00E2411F">
        <w:rPr>
          <w:rFonts w:ascii="Arial" w:hAnsi="Arial" w:cs="Arial"/>
        </w:rPr>
        <w:t xml:space="preserve">is recorded on </w:t>
      </w:r>
      <w:r w:rsidR="00880CA0" w:rsidRPr="00844B8D">
        <w:rPr>
          <w:rFonts w:ascii="Arial" w:hAnsi="Arial" w:cs="Arial"/>
        </w:rPr>
        <w:t>purchase orders</w:t>
      </w:r>
      <w:r w:rsidR="00986949">
        <w:rPr>
          <w:rFonts w:ascii="Arial" w:hAnsi="Arial" w:cs="Arial"/>
        </w:rPr>
        <w:t xml:space="preserve"> going forward</w:t>
      </w:r>
      <w:r w:rsidR="00880CA0" w:rsidRPr="00E2411F">
        <w:rPr>
          <w:rFonts w:ascii="Arial" w:hAnsi="Arial" w:cs="Arial"/>
        </w:rPr>
        <w:t>.</w:t>
      </w:r>
    </w:p>
    <w:p w:rsidR="00C86ACF" w:rsidRPr="00942109" w:rsidRDefault="00C86ACF" w:rsidP="00072CCD">
      <w:pPr>
        <w:spacing w:line="360" w:lineRule="auto"/>
        <w:jc w:val="both"/>
        <w:rPr>
          <w:rFonts w:ascii="Arial" w:hAnsi="Arial" w:cs="Arial"/>
        </w:rPr>
      </w:pPr>
    </w:p>
    <w:p w:rsidR="00CC4847" w:rsidRPr="008E5979" w:rsidRDefault="00474EE4" w:rsidP="00CC4847">
      <w:pPr>
        <w:spacing w:line="360" w:lineRule="auto"/>
        <w:jc w:val="both"/>
        <w:rPr>
          <w:rFonts w:ascii="Arial" w:hAnsi="Arial" w:cs="Arial"/>
          <w:szCs w:val="16"/>
        </w:rPr>
      </w:pPr>
      <w:r w:rsidRPr="00DA46BC">
        <w:rPr>
          <w:rFonts w:ascii="Arial" w:hAnsi="Arial" w:cs="Arial"/>
          <w:u w:val="single"/>
        </w:rPr>
        <w:t>Re</w:t>
      </w:r>
      <w:r>
        <w:rPr>
          <w:rFonts w:ascii="Arial" w:hAnsi="Arial" w:cs="Arial"/>
          <w:u w:val="single"/>
        </w:rPr>
        <w:t>sponse</w:t>
      </w:r>
      <w:r w:rsidR="009D0CBC">
        <w:rPr>
          <w:rFonts w:ascii="Arial" w:hAnsi="Arial" w:cs="Arial"/>
        </w:rPr>
        <w:t xml:space="preserve">: </w:t>
      </w:r>
      <w:r w:rsidR="00CC4847">
        <w:rPr>
          <w:rFonts w:ascii="Arial" w:hAnsi="Arial" w:cs="Arial"/>
        </w:rPr>
        <w:t xml:space="preserve"> </w:t>
      </w:r>
      <w:r w:rsidR="00CC4847" w:rsidRPr="008E5979">
        <w:rPr>
          <w:rFonts w:ascii="Arial" w:hAnsi="Arial" w:cs="Arial"/>
        </w:rPr>
        <w:t xml:space="preserve">Facilities Management concurs and will complete the dental equipment transfer no later than </w:t>
      </w:r>
      <w:r w:rsidR="00CC4847">
        <w:rPr>
          <w:rFonts w:ascii="Arial" w:hAnsi="Arial" w:cs="Arial"/>
        </w:rPr>
        <w:t>December</w:t>
      </w:r>
      <w:r w:rsidR="00CC4847" w:rsidRPr="008E5979">
        <w:rPr>
          <w:rFonts w:ascii="Arial" w:hAnsi="Arial" w:cs="Arial"/>
        </w:rPr>
        <w:t xml:space="preserve"> 31, 2020 and all personnel generating Purchase Orders will be adequately trained on the importance of recording the proper equipment custody code on purchase orders.</w:t>
      </w:r>
      <w:r w:rsidR="00CC4847">
        <w:rPr>
          <w:rFonts w:ascii="Arial" w:hAnsi="Arial" w:cs="Arial"/>
        </w:rPr>
        <w:t xml:space="preserve">  </w:t>
      </w:r>
    </w:p>
    <w:p w:rsidR="00C86ACF" w:rsidRPr="00474EE4" w:rsidRDefault="00C86ACF" w:rsidP="00072CCD">
      <w:pPr>
        <w:spacing w:line="360" w:lineRule="auto"/>
        <w:jc w:val="both"/>
        <w:rPr>
          <w:rFonts w:ascii="Arial" w:hAnsi="Arial" w:cs="Arial"/>
          <w:szCs w:val="16"/>
        </w:rPr>
      </w:pPr>
    </w:p>
    <w:p w:rsidR="00072CCD" w:rsidRDefault="00072CCD" w:rsidP="00072CCD">
      <w:pPr>
        <w:spacing w:line="360" w:lineRule="auto"/>
        <w:jc w:val="both"/>
        <w:rPr>
          <w:rFonts w:ascii="Arial" w:hAnsi="Arial" w:cs="Arial"/>
          <w:szCs w:val="16"/>
        </w:rPr>
      </w:pPr>
    </w:p>
    <w:p w:rsidR="00072CCD" w:rsidRDefault="00072CCD" w:rsidP="00072CCD">
      <w:pPr>
        <w:spacing w:line="360" w:lineRule="auto"/>
        <w:jc w:val="both"/>
        <w:rPr>
          <w:rFonts w:ascii="Arial" w:hAnsi="Arial" w:cs="Arial"/>
          <w:szCs w:val="16"/>
        </w:rPr>
      </w:pPr>
    </w:p>
    <w:p w:rsidR="00072CCD" w:rsidRDefault="00072CCD" w:rsidP="00072CCD">
      <w:pPr>
        <w:spacing w:line="360" w:lineRule="auto"/>
        <w:jc w:val="both"/>
        <w:rPr>
          <w:rFonts w:ascii="Arial" w:hAnsi="Arial" w:cs="Arial"/>
          <w:szCs w:val="16"/>
        </w:rPr>
      </w:pPr>
    </w:p>
    <w:p w:rsidR="00072CCD" w:rsidRDefault="00072CCD" w:rsidP="00072CCD">
      <w:pPr>
        <w:spacing w:line="360" w:lineRule="auto"/>
        <w:jc w:val="both"/>
        <w:rPr>
          <w:rFonts w:ascii="Arial" w:hAnsi="Arial" w:cs="Arial"/>
          <w:szCs w:val="16"/>
        </w:rPr>
      </w:pPr>
    </w:p>
    <w:p w:rsidR="00072CCD" w:rsidRDefault="00072CCD" w:rsidP="00072CCD">
      <w:pPr>
        <w:spacing w:line="360" w:lineRule="auto"/>
        <w:jc w:val="both"/>
        <w:rPr>
          <w:rFonts w:ascii="Arial" w:hAnsi="Arial" w:cs="Arial"/>
          <w:szCs w:val="16"/>
        </w:rPr>
      </w:pPr>
    </w:p>
    <w:p w:rsidR="00DC56CC" w:rsidRDefault="00DC56CC" w:rsidP="00072CCD">
      <w:pPr>
        <w:spacing w:line="360" w:lineRule="auto"/>
        <w:jc w:val="both"/>
        <w:rPr>
          <w:rFonts w:ascii="Arial" w:hAnsi="Arial" w:cs="Arial"/>
          <w:szCs w:val="16"/>
        </w:rPr>
      </w:pPr>
    </w:p>
    <w:p w:rsidR="00072CCD" w:rsidRDefault="00072CCD" w:rsidP="00072CCD">
      <w:pPr>
        <w:spacing w:line="360" w:lineRule="auto"/>
        <w:jc w:val="both"/>
        <w:rPr>
          <w:rFonts w:ascii="Arial" w:hAnsi="Arial" w:cs="Arial"/>
          <w:szCs w:val="16"/>
        </w:rPr>
      </w:pPr>
    </w:p>
    <w:p w:rsidR="00072CCD" w:rsidRDefault="00072CCD" w:rsidP="00072CCD">
      <w:pPr>
        <w:spacing w:line="360" w:lineRule="auto"/>
        <w:jc w:val="both"/>
        <w:rPr>
          <w:rFonts w:ascii="Arial" w:hAnsi="Arial" w:cs="Arial"/>
          <w:szCs w:val="16"/>
        </w:rPr>
      </w:pPr>
    </w:p>
    <w:p w:rsidR="00072CCD" w:rsidRDefault="00072CCD" w:rsidP="00072CCD">
      <w:pPr>
        <w:spacing w:line="360" w:lineRule="auto"/>
        <w:jc w:val="both"/>
        <w:rPr>
          <w:rFonts w:ascii="Arial" w:hAnsi="Arial" w:cs="Arial"/>
          <w:szCs w:val="16"/>
        </w:rPr>
      </w:pPr>
    </w:p>
    <w:p w:rsidR="00072CCD" w:rsidRDefault="00072CCD" w:rsidP="00072CCD">
      <w:pPr>
        <w:spacing w:line="360" w:lineRule="auto"/>
        <w:jc w:val="both"/>
        <w:rPr>
          <w:rFonts w:ascii="Arial" w:hAnsi="Arial" w:cs="Arial"/>
          <w:szCs w:val="16"/>
        </w:rPr>
      </w:pPr>
    </w:p>
    <w:p w:rsidR="00072CCD" w:rsidRDefault="00072CCD" w:rsidP="00072CCD">
      <w:pPr>
        <w:spacing w:line="360" w:lineRule="auto"/>
        <w:jc w:val="both"/>
        <w:rPr>
          <w:rFonts w:ascii="Arial" w:hAnsi="Arial" w:cs="Arial"/>
          <w:szCs w:val="16"/>
        </w:rPr>
      </w:pPr>
    </w:p>
    <w:p w:rsidR="00072CCD" w:rsidRDefault="00072CCD" w:rsidP="00072CCD">
      <w:pPr>
        <w:spacing w:line="360" w:lineRule="auto"/>
        <w:jc w:val="both"/>
        <w:rPr>
          <w:rFonts w:ascii="Arial" w:hAnsi="Arial" w:cs="Arial"/>
          <w:szCs w:val="16"/>
        </w:rPr>
      </w:pPr>
    </w:p>
    <w:p w:rsidR="00A83D19" w:rsidRDefault="00A83D19" w:rsidP="00072CCD">
      <w:pPr>
        <w:spacing w:line="360" w:lineRule="auto"/>
        <w:jc w:val="both"/>
        <w:rPr>
          <w:rFonts w:ascii="Arial" w:hAnsi="Arial" w:cs="Arial"/>
          <w:szCs w:val="16"/>
        </w:rPr>
      </w:pPr>
    </w:p>
    <w:p w:rsidR="00CD3495" w:rsidRDefault="00CD3495" w:rsidP="00072CCD">
      <w:pPr>
        <w:spacing w:line="360" w:lineRule="auto"/>
        <w:jc w:val="both"/>
        <w:rPr>
          <w:rFonts w:ascii="Arial" w:hAnsi="Arial" w:cs="Arial"/>
          <w:szCs w:val="16"/>
        </w:rPr>
      </w:pPr>
    </w:p>
    <w:p w:rsidR="00072CCD" w:rsidRDefault="00072CCD" w:rsidP="00072CCD">
      <w:pPr>
        <w:spacing w:line="360" w:lineRule="auto"/>
        <w:jc w:val="both"/>
        <w:rPr>
          <w:rFonts w:ascii="Arial" w:hAnsi="Arial" w:cs="Arial"/>
          <w:szCs w:val="16"/>
        </w:rPr>
      </w:pPr>
    </w:p>
    <w:p w:rsidR="00DC56CC" w:rsidRDefault="00DC56CC" w:rsidP="00072CCD">
      <w:pPr>
        <w:spacing w:line="360" w:lineRule="auto"/>
        <w:jc w:val="both"/>
        <w:rPr>
          <w:rFonts w:ascii="Arial" w:hAnsi="Arial" w:cs="Arial"/>
          <w:szCs w:val="16"/>
        </w:rPr>
      </w:pPr>
    </w:p>
    <w:p w:rsidR="00DC56CC" w:rsidRDefault="00DC56CC" w:rsidP="00072CCD">
      <w:pPr>
        <w:spacing w:line="360" w:lineRule="auto"/>
        <w:jc w:val="both"/>
        <w:rPr>
          <w:rFonts w:ascii="Arial" w:hAnsi="Arial" w:cs="Arial"/>
          <w:szCs w:val="16"/>
        </w:rPr>
      </w:pPr>
    </w:p>
    <w:p w:rsidR="00BA230D" w:rsidRDefault="00BA230D" w:rsidP="00072CCD">
      <w:pPr>
        <w:spacing w:line="360" w:lineRule="auto"/>
        <w:jc w:val="both"/>
        <w:rPr>
          <w:rFonts w:ascii="Arial" w:hAnsi="Arial" w:cs="Arial"/>
          <w:szCs w:val="16"/>
        </w:rPr>
      </w:pPr>
    </w:p>
    <w:p w:rsidR="008170A7" w:rsidRPr="00072CCD" w:rsidRDefault="008170A7" w:rsidP="00072CCD">
      <w:pPr>
        <w:spacing w:line="360" w:lineRule="auto"/>
        <w:jc w:val="both"/>
        <w:rPr>
          <w:rFonts w:ascii="Arial" w:hAnsi="Arial" w:cs="Arial"/>
          <w:szCs w:val="16"/>
        </w:rPr>
      </w:pPr>
      <w:bookmarkStart w:id="0" w:name="_GoBack"/>
      <w:bookmarkEnd w:id="0"/>
    </w:p>
    <w:p w:rsidR="00C86ACF" w:rsidRPr="00942109" w:rsidRDefault="00C86ACF" w:rsidP="00942109">
      <w:pPr>
        <w:jc w:val="both"/>
        <w:rPr>
          <w:rFonts w:ascii="Arial" w:hAnsi="Arial" w:cs="Arial"/>
          <w:sz w:val="16"/>
          <w:szCs w:val="16"/>
        </w:rPr>
      </w:pPr>
      <w:r w:rsidRPr="00942109">
        <w:rPr>
          <w:rFonts w:ascii="Arial" w:hAnsi="Arial" w:cs="Arial"/>
          <w:sz w:val="16"/>
          <w:szCs w:val="16"/>
        </w:rPr>
        <w:t>20</w:t>
      </w:r>
      <w:r w:rsidR="00447218">
        <w:rPr>
          <w:rFonts w:ascii="Arial" w:hAnsi="Arial" w:cs="Arial"/>
          <w:sz w:val="16"/>
          <w:szCs w:val="16"/>
        </w:rPr>
        <w:t>0630-2</w:t>
      </w:r>
    </w:p>
    <w:p w:rsidR="00C86ACF" w:rsidRPr="00942109" w:rsidRDefault="00C86ACF" w:rsidP="00942109">
      <w:pPr>
        <w:jc w:val="both"/>
        <w:rPr>
          <w:rFonts w:ascii="Arial" w:hAnsi="Arial" w:cs="Arial"/>
          <w:sz w:val="16"/>
          <w:szCs w:val="16"/>
        </w:rPr>
      </w:pPr>
      <w:r w:rsidRPr="00942109">
        <w:rPr>
          <w:rFonts w:ascii="Arial" w:hAnsi="Arial" w:cs="Arial"/>
          <w:sz w:val="16"/>
          <w:szCs w:val="16"/>
        </w:rPr>
        <w:t>REP</w:t>
      </w:r>
    </w:p>
    <w:sectPr w:rsidR="00C86ACF" w:rsidRPr="00942109" w:rsidSect="00DC56C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080" w:left="1440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01F" w:rsidRDefault="00D7501F">
      <w:r>
        <w:separator/>
      </w:r>
    </w:p>
  </w:endnote>
  <w:endnote w:type="continuationSeparator" w:id="0">
    <w:p w:rsidR="00D7501F" w:rsidRDefault="00D7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1F" w:rsidRDefault="00D7501F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D7501F" w:rsidRDefault="00D750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1F" w:rsidRPr="00E448B1" w:rsidRDefault="00D7501F" w:rsidP="00E448B1">
    <w:pPr>
      <w:pStyle w:val="Footer"/>
      <w:widowControl w:val="0"/>
      <w:suppressLineNumbers w:val="0"/>
      <w:rPr>
        <w:rFonts w:ascii="Arial" w:hAnsi="Arial" w:cs="Arial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42C" w:rsidRDefault="0070542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1F" w:rsidRPr="00E448B1" w:rsidRDefault="00D7501F" w:rsidP="00E448B1">
    <w:pPr>
      <w:pStyle w:val="Footer"/>
      <w:widowControl w:val="0"/>
      <w:suppressLineNumbers w:val="0"/>
      <w:jc w:val="center"/>
      <w:rPr>
        <w:rFonts w:ascii="Arial" w:hAnsi="Arial" w:cs="Arial"/>
        <w:sz w:val="24"/>
        <w:szCs w:val="24"/>
      </w:rPr>
    </w:pPr>
    <w:r w:rsidRPr="00031BB3">
      <w:rPr>
        <w:rFonts w:ascii="Arial" w:hAnsi="Arial" w:cs="Arial"/>
        <w:sz w:val="24"/>
        <w:szCs w:val="24"/>
      </w:rPr>
      <w:fldChar w:fldCharType="begin"/>
    </w:r>
    <w:r w:rsidRPr="00031BB3">
      <w:rPr>
        <w:rFonts w:ascii="Arial" w:hAnsi="Arial" w:cs="Arial"/>
        <w:sz w:val="24"/>
        <w:szCs w:val="24"/>
      </w:rPr>
      <w:instrText xml:space="preserve"> PAGE   \* MERGEFORMAT </w:instrText>
    </w:r>
    <w:r w:rsidRPr="00031BB3">
      <w:rPr>
        <w:rFonts w:ascii="Arial" w:hAnsi="Arial" w:cs="Arial"/>
        <w:sz w:val="24"/>
        <w:szCs w:val="24"/>
      </w:rPr>
      <w:fldChar w:fldCharType="separate"/>
    </w:r>
    <w:r w:rsidR="008170A7">
      <w:rPr>
        <w:rFonts w:ascii="Arial" w:hAnsi="Arial" w:cs="Arial"/>
        <w:noProof/>
        <w:sz w:val="24"/>
        <w:szCs w:val="24"/>
      </w:rPr>
      <w:t>10</w:t>
    </w:r>
    <w:r w:rsidRPr="00031BB3">
      <w:rPr>
        <w:rFonts w:ascii="Arial" w:hAnsi="Arial" w:cs="Arial"/>
        <w:noProof/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1F" w:rsidRPr="00031BB3" w:rsidRDefault="00D7501F" w:rsidP="005173C7">
    <w:pPr>
      <w:pStyle w:val="Footer"/>
      <w:widowControl w:val="0"/>
      <w:suppressLineNumbers w:val="0"/>
      <w:jc w:val="center"/>
      <w:rPr>
        <w:rFonts w:ascii="Arial" w:hAnsi="Arial" w:cs="Arial"/>
        <w:sz w:val="24"/>
        <w:szCs w:val="24"/>
      </w:rPr>
    </w:pPr>
    <w:r w:rsidRPr="00031BB3">
      <w:rPr>
        <w:rFonts w:ascii="Arial" w:hAnsi="Arial" w:cs="Arial"/>
        <w:sz w:val="24"/>
        <w:szCs w:val="24"/>
      </w:rPr>
      <w:fldChar w:fldCharType="begin"/>
    </w:r>
    <w:r w:rsidRPr="00031BB3">
      <w:rPr>
        <w:rFonts w:ascii="Arial" w:hAnsi="Arial" w:cs="Arial"/>
        <w:sz w:val="24"/>
        <w:szCs w:val="24"/>
      </w:rPr>
      <w:instrText xml:space="preserve"> PAGE   \* MERGEFORMAT </w:instrText>
    </w:r>
    <w:r w:rsidRPr="00031BB3">
      <w:rPr>
        <w:rFonts w:ascii="Arial" w:hAnsi="Arial" w:cs="Arial"/>
        <w:sz w:val="24"/>
        <w:szCs w:val="24"/>
      </w:rPr>
      <w:fldChar w:fldCharType="separate"/>
    </w:r>
    <w:r w:rsidR="008170A7">
      <w:rPr>
        <w:rFonts w:ascii="Arial" w:hAnsi="Arial" w:cs="Arial"/>
        <w:noProof/>
        <w:sz w:val="24"/>
        <w:szCs w:val="24"/>
      </w:rPr>
      <w:t>9</w:t>
    </w:r>
    <w:r w:rsidRPr="00031BB3">
      <w:rPr>
        <w:rFonts w:ascii="Arial" w:hAnsi="Arial" w:cs="Arial"/>
        <w:noProof/>
        <w:sz w:val="24"/>
        <w:szCs w:val="24"/>
      </w:rPr>
      <w:fldChar w:fldCharType="end"/>
    </w:r>
  </w:p>
  <w:p w:rsidR="00D7501F" w:rsidRDefault="00D7501F" w:rsidP="005173C7">
    <w:pPr>
      <w:pStyle w:val="Footer"/>
      <w:widowControl w:val="0"/>
      <w:suppressLineNumbers w:val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1F" w:rsidRPr="00072CCD" w:rsidRDefault="00D7501F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01F" w:rsidRDefault="00D7501F">
      <w:r>
        <w:separator/>
      </w:r>
    </w:p>
  </w:footnote>
  <w:footnote w:type="continuationSeparator" w:id="0">
    <w:p w:rsidR="00D7501F" w:rsidRDefault="00D75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1F" w:rsidRDefault="00D7501F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1F" w:rsidRPr="00E448B1" w:rsidRDefault="00D7501F" w:rsidP="005173C7">
    <w:pPr>
      <w:pStyle w:val="Header"/>
      <w:widowControl w:val="0"/>
      <w:suppressLineNumbers w:val="0"/>
      <w:tabs>
        <w:tab w:val="clear" w:pos="4320"/>
        <w:tab w:val="clear" w:pos="8640"/>
      </w:tabs>
      <w:rPr>
        <w:rFonts w:ascii="Arial" w:hAnsi="Arial" w:cs="Arial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42C" w:rsidRDefault="0070542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1F" w:rsidRPr="00072CCD" w:rsidRDefault="00D7501F" w:rsidP="005173C7">
    <w:pPr>
      <w:pStyle w:val="Header"/>
      <w:widowControl w:val="0"/>
      <w:suppressLineNumbers w:val="0"/>
      <w:rPr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1F" w:rsidRDefault="00D7501F" w:rsidP="005173C7">
    <w:pPr>
      <w:pStyle w:val="Header"/>
      <w:widowControl w:val="0"/>
      <w:suppressLineNumbers w:val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1F" w:rsidRPr="00E448B1" w:rsidRDefault="00D7501F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36A8788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B6FA29B2"/>
    <w:name w:val="WW8Num6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4C2A69BC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71A2DF4"/>
    <w:multiLevelType w:val="multilevel"/>
    <w:tmpl w:val="705C183A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9" w15:restartNumberingAfterBreak="0">
    <w:nsid w:val="4F611204"/>
    <w:multiLevelType w:val="hybridMultilevel"/>
    <w:tmpl w:val="AE78E5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6384D"/>
    <w:multiLevelType w:val="multilevel"/>
    <w:tmpl w:val="5968521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657A4ADF"/>
    <w:multiLevelType w:val="hybridMultilevel"/>
    <w:tmpl w:val="2F32EE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D75B9"/>
    <w:multiLevelType w:val="multilevel"/>
    <w:tmpl w:val="175C8F4E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5D"/>
    <w:rsid w:val="00010109"/>
    <w:rsid w:val="00011E55"/>
    <w:rsid w:val="0001392D"/>
    <w:rsid w:val="000143D1"/>
    <w:rsid w:val="00021562"/>
    <w:rsid w:val="00031BB3"/>
    <w:rsid w:val="00045B90"/>
    <w:rsid w:val="0004765A"/>
    <w:rsid w:val="00047AB2"/>
    <w:rsid w:val="000539CE"/>
    <w:rsid w:val="00065BA5"/>
    <w:rsid w:val="00072CCD"/>
    <w:rsid w:val="00080D60"/>
    <w:rsid w:val="00082AF7"/>
    <w:rsid w:val="00097492"/>
    <w:rsid w:val="000A1E73"/>
    <w:rsid w:val="000A28FE"/>
    <w:rsid w:val="000A379A"/>
    <w:rsid w:val="000A3A36"/>
    <w:rsid w:val="000A49ED"/>
    <w:rsid w:val="000B3FF6"/>
    <w:rsid w:val="000C4A49"/>
    <w:rsid w:val="000D71BC"/>
    <w:rsid w:val="000E3EBD"/>
    <w:rsid w:val="000E5006"/>
    <w:rsid w:val="000F4773"/>
    <w:rsid w:val="00100885"/>
    <w:rsid w:val="00110E55"/>
    <w:rsid w:val="0011374F"/>
    <w:rsid w:val="00113A4F"/>
    <w:rsid w:val="0011601C"/>
    <w:rsid w:val="001258AC"/>
    <w:rsid w:val="00126C08"/>
    <w:rsid w:val="00146D10"/>
    <w:rsid w:val="00157AFB"/>
    <w:rsid w:val="00166405"/>
    <w:rsid w:val="00180067"/>
    <w:rsid w:val="001B0B22"/>
    <w:rsid w:val="001B2AD2"/>
    <w:rsid w:val="001B7C6C"/>
    <w:rsid w:val="001C71DE"/>
    <w:rsid w:val="001D1925"/>
    <w:rsid w:val="001E1547"/>
    <w:rsid w:val="001E352B"/>
    <w:rsid w:val="001F0945"/>
    <w:rsid w:val="001F6283"/>
    <w:rsid w:val="00206451"/>
    <w:rsid w:val="00211787"/>
    <w:rsid w:val="00213C73"/>
    <w:rsid w:val="002235B7"/>
    <w:rsid w:val="002244FB"/>
    <w:rsid w:val="00253CEA"/>
    <w:rsid w:val="002568CE"/>
    <w:rsid w:val="00256947"/>
    <w:rsid w:val="00257F73"/>
    <w:rsid w:val="00260141"/>
    <w:rsid w:val="00287B85"/>
    <w:rsid w:val="00291E7F"/>
    <w:rsid w:val="002A20A6"/>
    <w:rsid w:val="002B637A"/>
    <w:rsid w:val="002B7CD8"/>
    <w:rsid w:val="002C13E6"/>
    <w:rsid w:val="002C585F"/>
    <w:rsid w:val="002E0656"/>
    <w:rsid w:val="002E2A07"/>
    <w:rsid w:val="002E2E5F"/>
    <w:rsid w:val="002E3D6E"/>
    <w:rsid w:val="002E4DC0"/>
    <w:rsid w:val="002F7484"/>
    <w:rsid w:val="00303E33"/>
    <w:rsid w:val="00304083"/>
    <w:rsid w:val="00306008"/>
    <w:rsid w:val="0031670B"/>
    <w:rsid w:val="0031789F"/>
    <w:rsid w:val="00324021"/>
    <w:rsid w:val="0033308C"/>
    <w:rsid w:val="00334EF5"/>
    <w:rsid w:val="00346F8D"/>
    <w:rsid w:val="0035123B"/>
    <w:rsid w:val="00354083"/>
    <w:rsid w:val="00361F98"/>
    <w:rsid w:val="003679A4"/>
    <w:rsid w:val="00376C46"/>
    <w:rsid w:val="003841F6"/>
    <w:rsid w:val="00384E1B"/>
    <w:rsid w:val="00387EEF"/>
    <w:rsid w:val="00391924"/>
    <w:rsid w:val="003C198F"/>
    <w:rsid w:val="003C4C17"/>
    <w:rsid w:val="003D4C7F"/>
    <w:rsid w:val="003D55B0"/>
    <w:rsid w:val="003E3777"/>
    <w:rsid w:val="00400017"/>
    <w:rsid w:val="00402822"/>
    <w:rsid w:val="0040300C"/>
    <w:rsid w:val="0041241D"/>
    <w:rsid w:val="00412802"/>
    <w:rsid w:val="00426B3B"/>
    <w:rsid w:val="00432A47"/>
    <w:rsid w:val="00432ACE"/>
    <w:rsid w:val="004341A1"/>
    <w:rsid w:val="00447218"/>
    <w:rsid w:val="0045675E"/>
    <w:rsid w:val="00456BB9"/>
    <w:rsid w:val="004642D0"/>
    <w:rsid w:val="00466580"/>
    <w:rsid w:val="00471309"/>
    <w:rsid w:val="00474EE4"/>
    <w:rsid w:val="00475E1A"/>
    <w:rsid w:val="00476BA6"/>
    <w:rsid w:val="0049639E"/>
    <w:rsid w:val="004967A5"/>
    <w:rsid w:val="004C33E8"/>
    <w:rsid w:val="004C525B"/>
    <w:rsid w:val="004C5BE1"/>
    <w:rsid w:val="004D7920"/>
    <w:rsid w:val="004E30C7"/>
    <w:rsid w:val="005173C7"/>
    <w:rsid w:val="00517A6B"/>
    <w:rsid w:val="00585910"/>
    <w:rsid w:val="00586A6D"/>
    <w:rsid w:val="00591C6C"/>
    <w:rsid w:val="005C5EF0"/>
    <w:rsid w:val="005D0F58"/>
    <w:rsid w:val="005D2363"/>
    <w:rsid w:val="005D4F6F"/>
    <w:rsid w:val="005E3FF1"/>
    <w:rsid w:val="005F47C8"/>
    <w:rsid w:val="00601475"/>
    <w:rsid w:val="006136D8"/>
    <w:rsid w:val="00630B8D"/>
    <w:rsid w:val="0066269D"/>
    <w:rsid w:val="00665414"/>
    <w:rsid w:val="00671949"/>
    <w:rsid w:val="00676626"/>
    <w:rsid w:val="00676969"/>
    <w:rsid w:val="006A557C"/>
    <w:rsid w:val="006A559C"/>
    <w:rsid w:val="006B51A8"/>
    <w:rsid w:val="006C45DC"/>
    <w:rsid w:val="006C5732"/>
    <w:rsid w:val="006D2951"/>
    <w:rsid w:val="006E20D6"/>
    <w:rsid w:val="0070542C"/>
    <w:rsid w:val="0071507E"/>
    <w:rsid w:val="007257E9"/>
    <w:rsid w:val="007438E7"/>
    <w:rsid w:val="00750B28"/>
    <w:rsid w:val="007545AB"/>
    <w:rsid w:val="00773516"/>
    <w:rsid w:val="00780E5D"/>
    <w:rsid w:val="007834F3"/>
    <w:rsid w:val="00796780"/>
    <w:rsid w:val="007A0EF2"/>
    <w:rsid w:val="007A2B7F"/>
    <w:rsid w:val="007A3C50"/>
    <w:rsid w:val="007C59EC"/>
    <w:rsid w:val="007D1F0A"/>
    <w:rsid w:val="007D633E"/>
    <w:rsid w:val="007E08D3"/>
    <w:rsid w:val="007E25CA"/>
    <w:rsid w:val="007E5C78"/>
    <w:rsid w:val="007F5BB7"/>
    <w:rsid w:val="00806383"/>
    <w:rsid w:val="00807D8E"/>
    <w:rsid w:val="00814660"/>
    <w:rsid w:val="008170A7"/>
    <w:rsid w:val="00826C15"/>
    <w:rsid w:val="00830ACA"/>
    <w:rsid w:val="00834C77"/>
    <w:rsid w:val="00835DBB"/>
    <w:rsid w:val="00844B8D"/>
    <w:rsid w:val="00853DF4"/>
    <w:rsid w:val="00853F8D"/>
    <w:rsid w:val="00855EB4"/>
    <w:rsid w:val="008620F1"/>
    <w:rsid w:val="00880CA0"/>
    <w:rsid w:val="00881749"/>
    <w:rsid w:val="008A6F1E"/>
    <w:rsid w:val="008B3E3C"/>
    <w:rsid w:val="008B519C"/>
    <w:rsid w:val="008D5C88"/>
    <w:rsid w:val="008E15BC"/>
    <w:rsid w:val="008E3F75"/>
    <w:rsid w:val="008F1CC4"/>
    <w:rsid w:val="008F5607"/>
    <w:rsid w:val="0091015D"/>
    <w:rsid w:val="009259C9"/>
    <w:rsid w:val="00927B49"/>
    <w:rsid w:val="00936ABC"/>
    <w:rsid w:val="009412A4"/>
    <w:rsid w:val="00942109"/>
    <w:rsid w:val="00981546"/>
    <w:rsid w:val="00981E3B"/>
    <w:rsid w:val="00986041"/>
    <w:rsid w:val="00986949"/>
    <w:rsid w:val="009902EA"/>
    <w:rsid w:val="009956BA"/>
    <w:rsid w:val="00995F97"/>
    <w:rsid w:val="009C4490"/>
    <w:rsid w:val="009D0CBC"/>
    <w:rsid w:val="009D2549"/>
    <w:rsid w:val="009D7043"/>
    <w:rsid w:val="009E331B"/>
    <w:rsid w:val="009F1380"/>
    <w:rsid w:val="009F1A30"/>
    <w:rsid w:val="00A03E7C"/>
    <w:rsid w:val="00A14394"/>
    <w:rsid w:val="00A25843"/>
    <w:rsid w:val="00A26701"/>
    <w:rsid w:val="00A36679"/>
    <w:rsid w:val="00A42C32"/>
    <w:rsid w:val="00A50049"/>
    <w:rsid w:val="00A50158"/>
    <w:rsid w:val="00A70454"/>
    <w:rsid w:val="00A83D19"/>
    <w:rsid w:val="00AA1705"/>
    <w:rsid w:val="00AA3DBE"/>
    <w:rsid w:val="00AA5D6F"/>
    <w:rsid w:val="00AA64FB"/>
    <w:rsid w:val="00AA7F43"/>
    <w:rsid w:val="00AD2CA2"/>
    <w:rsid w:val="00AD38B8"/>
    <w:rsid w:val="00AD6F95"/>
    <w:rsid w:val="00AE32DE"/>
    <w:rsid w:val="00AE4941"/>
    <w:rsid w:val="00AE7F67"/>
    <w:rsid w:val="00B028DA"/>
    <w:rsid w:val="00B051C0"/>
    <w:rsid w:val="00B26A50"/>
    <w:rsid w:val="00B332CA"/>
    <w:rsid w:val="00B36331"/>
    <w:rsid w:val="00B93412"/>
    <w:rsid w:val="00BA0883"/>
    <w:rsid w:val="00BA230D"/>
    <w:rsid w:val="00BA236F"/>
    <w:rsid w:val="00BA6F49"/>
    <w:rsid w:val="00BC15C6"/>
    <w:rsid w:val="00BD0C0C"/>
    <w:rsid w:val="00BD3C60"/>
    <w:rsid w:val="00BE0AF1"/>
    <w:rsid w:val="00BE6AB3"/>
    <w:rsid w:val="00C05845"/>
    <w:rsid w:val="00C21D75"/>
    <w:rsid w:val="00C40778"/>
    <w:rsid w:val="00C56544"/>
    <w:rsid w:val="00C74878"/>
    <w:rsid w:val="00C758DB"/>
    <w:rsid w:val="00C777B8"/>
    <w:rsid w:val="00C86ACF"/>
    <w:rsid w:val="00C87F18"/>
    <w:rsid w:val="00CA12EE"/>
    <w:rsid w:val="00CA1301"/>
    <w:rsid w:val="00CB0391"/>
    <w:rsid w:val="00CC4841"/>
    <w:rsid w:val="00CC4847"/>
    <w:rsid w:val="00CC65D8"/>
    <w:rsid w:val="00CD0C22"/>
    <w:rsid w:val="00CD3495"/>
    <w:rsid w:val="00CE418A"/>
    <w:rsid w:val="00CF33FF"/>
    <w:rsid w:val="00D1157A"/>
    <w:rsid w:val="00D13CC5"/>
    <w:rsid w:val="00D36352"/>
    <w:rsid w:val="00D37805"/>
    <w:rsid w:val="00D428E9"/>
    <w:rsid w:val="00D71206"/>
    <w:rsid w:val="00D7501F"/>
    <w:rsid w:val="00D80DD5"/>
    <w:rsid w:val="00D94E8B"/>
    <w:rsid w:val="00DA46BC"/>
    <w:rsid w:val="00DA6B88"/>
    <w:rsid w:val="00DC56CC"/>
    <w:rsid w:val="00DD033B"/>
    <w:rsid w:val="00DE33A7"/>
    <w:rsid w:val="00DE4BED"/>
    <w:rsid w:val="00E06157"/>
    <w:rsid w:val="00E23DD4"/>
    <w:rsid w:val="00E2411F"/>
    <w:rsid w:val="00E4036F"/>
    <w:rsid w:val="00E40C40"/>
    <w:rsid w:val="00E40C7A"/>
    <w:rsid w:val="00E448B1"/>
    <w:rsid w:val="00E52CE8"/>
    <w:rsid w:val="00E6091D"/>
    <w:rsid w:val="00E7108D"/>
    <w:rsid w:val="00E724E2"/>
    <w:rsid w:val="00E74BC9"/>
    <w:rsid w:val="00E92E33"/>
    <w:rsid w:val="00E97AAB"/>
    <w:rsid w:val="00EA1E97"/>
    <w:rsid w:val="00EB205B"/>
    <w:rsid w:val="00EB76C3"/>
    <w:rsid w:val="00EC599B"/>
    <w:rsid w:val="00ED2280"/>
    <w:rsid w:val="00ED5674"/>
    <w:rsid w:val="00EE0587"/>
    <w:rsid w:val="00EE460A"/>
    <w:rsid w:val="00EF0D5A"/>
    <w:rsid w:val="00EF2E0F"/>
    <w:rsid w:val="00F01D5B"/>
    <w:rsid w:val="00F30C0B"/>
    <w:rsid w:val="00F37CDE"/>
    <w:rsid w:val="00F4040E"/>
    <w:rsid w:val="00F53B10"/>
    <w:rsid w:val="00F60FCC"/>
    <w:rsid w:val="00F74AF6"/>
    <w:rsid w:val="00F90688"/>
    <w:rsid w:val="00F9098E"/>
    <w:rsid w:val="00FB3267"/>
    <w:rsid w:val="00FC0422"/>
    <w:rsid w:val="00FC1E1E"/>
    <w:rsid w:val="00FE40DA"/>
    <w:rsid w:val="00FE4C2C"/>
    <w:rsid w:val="00FE56DA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fillcolor="none" strokecolor="none"/>
    </o:shapedefaults>
    <o:shapelayout v:ext="edit">
      <o:idmap v:ext="edit" data="1"/>
    </o:shapelayout>
  </w:shapeDefaults>
  <w:doNotEmbedSmartTags/>
  <w:decimalSymbol w:val="."/>
  <w:listSeparator w:val=","/>
  <w14:docId w14:val="633B10F5"/>
  <w15:docId w15:val="{2A66D693-740F-4C66-B4EB-DEE2D4F9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  <w:sz w:val="24"/>
      <w:szCs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Heading1Char">
    <w:name w:val="Heading 1 Char"/>
    <w:basedOn w:val="DefaultParagraphFont"/>
    <w:rPr>
      <w:rFonts w:ascii="Arial" w:hAnsi="Arial" w:cs="Arial"/>
      <w:sz w:val="24"/>
      <w:u w:val="single"/>
    </w:rPr>
  </w:style>
  <w:style w:type="character" w:customStyle="1" w:styleId="BodyTextChar">
    <w:name w:val="Body Text Char"/>
    <w:basedOn w:val="DefaultParagraphFont"/>
    <w:rPr>
      <w:rFonts w:ascii="Arial" w:hAnsi="Arial" w:cs="Arial"/>
      <w:sz w:val="24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uiPriority w:val="99"/>
  </w:style>
  <w:style w:type="character" w:customStyle="1" w:styleId="PageNumber1">
    <w:name w:val="Page Number1"/>
    <w:rPr>
      <w:rFonts w:cs="Times New Roman"/>
    </w:rPr>
  </w:style>
  <w:style w:type="character" w:customStyle="1" w:styleId="FootnoteTextChar">
    <w:name w:val="Footnote Text Char"/>
    <w:basedOn w:val="DefaultParagraphFont"/>
  </w:style>
  <w:style w:type="character" w:customStyle="1" w:styleId="FootnoteReference1">
    <w:name w:val="Footnote Reference1"/>
    <w:basedOn w:val="DefaultParagraphFont"/>
    <w:rPr>
      <w:vertAlign w:val="superscript"/>
    </w:rPr>
  </w:style>
  <w:style w:type="character" w:customStyle="1" w:styleId="CommentTextChar">
    <w:name w:val="Comment Text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CommentReference1">
    <w:name w:val="Comment Reference1"/>
    <w:basedOn w:val="DefaultParagraphFont"/>
    <w:rPr>
      <w:sz w:val="16"/>
      <w:szCs w:val="16"/>
    </w:rPr>
  </w:style>
  <w:style w:type="character" w:customStyle="1" w:styleId="CommentSubjectChar">
    <w:name w:val="Comment Subject Char"/>
    <w:basedOn w:val="CommentTextChar"/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sz w:val="24"/>
      <w:szCs w:val="24"/>
    </w:rPr>
  </w:style>
  <w:style w:type="character" w:customStyle="1" w:styleId="ListLabel4">
    <w:name w:val="ListLabel 4"/>
    <w:rPr>
      <w:b w:val="0"/>
      <w:sz w:val="24"/>
      <w:szCs w:val="24"/>
    </w:rPr>
  </w:style>
  <w:style w:type="character" w:customStyle="1" w:styleId="ListLabel5">
    <w:name w:val="ListLabel 5"/>
    <w:rPr>
      <w:u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Cs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</w:pPr>
    <w:rPr>
      <w:sz w:val="20"/>
      <w:szCs w:val="20"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uiPriority w:val="99"/>
    <w:pPr>
      <w:suppressLineNumbers/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FootnoteText1">
    <w:name w:val="Footnote Text1"/>
    <w:basedOn w:val="Normal"/>
    <w:rPr>
      <w:sz w:val="20"/>
      <w:szCs w:val="20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styleId="NoSpacing">
    <w:name w:val="No Spacing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F90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334EF5"/>
    <w:pPr>
      <w:suppressAutoHyphens w:val="0"/>
    </w:pPr>
    <w:rPr>
      <w:rFonts w:ascii="Calibri" w:eastAsiaTheme="minorHAns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A5D6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E6421-00EC-4244-BF60-407BD241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TeamMate Development</dc:creator>
  <cp:lastModifiedBy>Jacqueline Woo</cp:lastModifiedBy>
  <cp:revision>10</cp:revision>
  <cp:lastPrinted>2016-02-27T05:36:00Z</cp:lastPrinted>
  <dcterms:created xsi:type="dcterms:W3CDTF">2020-10-27T21:32:00Z</dcterms:created>
  <dcterms:modified xsi:type="dcterms:W3CDTF">2020-10-29T19:50:00Z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PricewaterhouseCoopers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NativeLinkConverted2">
    <vt:bool>true</vt:bool>
  </property>
</Properties>
</file>