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0854" w14:textId="70F767AC" w:rsidR="00B60A34" w:rsidRDefault="00746D13" w:rsidP="00E40573">
      <w:pPr>
        <w:spacing w:line="360" w:lineRule="auto"/>
        <w:jc w:val="center"/>
        <w:rPr>
          <w:rFonts w:ascii="Arial" w:hAnsi="Arial" w:cs="Arial"/>
          <w:sz w:val="24"/>
          <w:szCs w:val="24"/>
        </w:rPr>
      </w:pPr>
      <w:r>
        <w:rPr>
          <w:rFonts w:ascii="Arial" w:hAnsi="Arial" w:cs="Arial"/>
          <w:sz w:val="24"/>
          <w:szCs w:val="24"/>
        </w:rPr>
        <w:t xml:space="preserve"> </w:t>
      </w:r>
    </w:p>
    <w:p w14:paraId="29577F78" w14:textId="77777777" w:rsidR="00B60A34" w:rsidRDefault="00B60A34" w:rsidP="00B60A34">
      <w:pPr>
        <w:spacing w:line="360" w:lineRule="auto"/>
        <w:jc w:val="center"/>
        <w:rPr>
          <w:rFonts w:ascii="Arial" w:hAnsi="Arial" w:cs="Arial"/>
          <w:sz w:val="24"/>
          <w:szCs w:val="24"/>
        </w:rPr>
      </w:pPr>
    </w:p>
    <w:p w14:paraId="1CC1E94D" w14:textId="77777777" w:rsidR="00B60A34" w:rsidRDefault="00B60A34" w:rsidP="00B60A34">
      <w:pPr>
        <w:spacing w:line="360" w:lineRule="auto"/>
        <w:jc w:val="center"/>
        <w:rPr>
          <w:rFonts w:ascii="Arial" w:hAnsi="Arial" w:cs="Arial"/>
          <w:sz w:val="24"/>
          <w:szCs w:val="24"/>
        </w:rPr>
      </w:pPr>
    </w:p>
    <w:p w14:paraId="56778419" w14:textId="4650B5E5" w:rsidR="00604594" w:rsidRDefault="00604594" w:rsidP="008C7C32">
      <w:pPr>
        <w:pStyle w:val="NoSpacing"/>
        <w:spacing w:line="360" w:lineRule="auto"/>
        <w:jc w:val="center"/>
        <w:rPr>
          <w:rFonts w:ascii="Arial" w:hAnsi="Arial" w:cs="Arial"/>
          <w:sz w:val="24"/>
          <w:szCs w:val="24"/>
        </w:rPr>
      </w:pPr>
    </w:p>
    <w:p w14:paraId="39DE5F8D" w14:textId="23048867" w:rsidR="00E40573" w:rsidRDefault="00E40573" w:rsidP="008C7C32">
      <w:pPr>
        <w:pStyle w:val="NoSpacing"/>
        <w:spacing w:line="360" w:lineRule="auto"/>
        <w:jc w:val="center"/>
        <w:rPr>
          <w:rFonts w:ascii="Arial" w:hAnsi="Arial" w:cs="Arial"/>
          <w:sz w:val="24"/>
          <w:szCs w:val="24"/>
        </w:rPr>
      </w:pPr>
    </w:p>
    <w:p w14:paraId="05177422" w14:textId="77777777" w:rsidR="00604594" w:rsidRDefault="00604594" w:rsidP="008C7C32">
      <w:pPr>
        <w:pStyle w:val="NoSpacing"/>
        <w:spacing w:line="360" w:lineRule="auto"/>
        <w:jc w:val="center"/>
        <w:rPr>
          <w:rFonts w:ascii="Arial" w:hAnsi="Arial" w:cs="Arial"/>
          <w:sz w:val="24"/>
          <w:szCs w:val="24"/>
        </w:rPr>
      </w:pPr>
    </w:p>
    <w:p w14:paraId="6ED3C0B4" w14:textId="77777777" w:rsidR="00604594" w:rsidRDefault="00604594" w:rsidP="008C7C32">
      <w:pPr>
        <w:pStyle w:val="NoSpacing"/>
        <w:spacing w:line="360" w:lineRule="auto"/>
        <w:jc w:val="center"/>
        <w:rPr>
          <w:rFonts w:ascii="Arial" w:hAnsi="Arial" w:cs="Arial"/>
          <w:sz w:val="24"/>
          <w:szCs w:val="24"/>
        </w:rPr>
      </w:pPr>
    </w:p>
    <w:p w14:paraId="29A0DB32" w14:textId="6FCEE27D" w:rsidR="008C7C32" w:rsidRPr="00206C1E" w:rsidRDefault="002A4D04" w:rsidP="008C7C32">
      <w:pPr>
        <w:pStyle w:val="NoSpacing"/>
        <w:spacing w:line="360" w:lineRule="auto"/>
        <w:jc w:val="center"/>
        <w:rPr>
          <w:rFonts w:ascii="Arial" w:hAnsi="Arial" w:cs="Arial"/>
          <w:sz w:val="24"/>
          <w:szCs w:val="24"/>
        </w:rPr>
      </w:pPr>
      <w:r>
        <w:rPr>
          <w:rFonts w:ascii="Arial" w:hAnsi="Arial" w:cs="Arial"/>
          <w:sz w:val="24"/>
          <w:szCs w:val="24"/>
        </w:rPr>
        <w:t>FACILITIES MANAGEMENT</w:t>
      </w:r>
    </w:p>
    <w:p w14:paraId="1B05D6BF" w14:textId="77777777" w:rsidR="008C7C32" w:rsidRPr="00206C1E" w:rsidRDefault="008C7C32" w:rsidP="008C7C32">
      <w:pPr>
        <w:pStyle w:val="NoSpacing"/>
        <w:spacing w:line="360" w:lineRule="auto"/>
        <w:jc w:val="center"/>
        <w:rPr>
          <w:rFonts w:ascii="Arial" w:hAnsi="Arial" w:cs="Arial"/>
          <w:sz w:val="24"/>
          <w:szCs w:val="24"/>
        </w:rPr>
      </w:pPr>
      <w:r>
        <w:rPr>
          <w:rFonts w:ascii="Arial" w:hAnsi="Arial" w:cs="Arial"/>
          <w:sz w:val="24"/>
          <w:szCs w:val="24"/>
        </w:rPr>
        <w:t>PREVENTIVE AND DEFERRED MAINTENANCE</w:t>
      </w:r>
    </w:p>
    <w:p w14:paraId="48221867" w14:textId="240AD1C8" w:rsidR="001A6D6C" w:rsidRPr="00E86AA1" w:rsidRDefault="00CC2AD8" w:rsidP="001A6D6C">
      <w:pPr>
        <w:spacing w:line="360" w:lineRule="auto"/>
        <w:jc w:val="center"/>
        <w:rPr>
          <w:rFonts w:ascii="Arial" w:hAnsi="Arial" w:cs="Arial"/>
          <w:sz w:val="24"/>
          <w:szCs w:val="24"/>
        </w:rPr>
      </w:pPr>
      <w:r>
        <w:rPr>
          <w:rFonts w:ascii="Arial" w:hAnsi="Arial" w:cs="Arial"/>
          <w:sz w:val="24"/>
          <w:szCs w:val="24"/>
        </w:rPr>
        <w:t>AUDIT REPORT #23</w:t>
      </w:r>
      <w:r w:rsidR="001A6D6C" w:rsidRPr="00E86AA1">
        <w:rPr>
          <w:rFonts w:ascii="Arial" w:hAnsi="Arial" w:cs="Arial"/>
          <w:sz w:val="24"/>
          <w:szCs w:val="24"/>
        </w:rPr>
        <w:t>-</w:t>
      </w:r>
      <w:r w:rsidR="00BA158A">
        <w:rPr>
          <w:rFonts w:ascii="Arial" w:hAnsi="Arial" w:cs="Arial"/>
          <w:sz w:val="24"/>
          <w:szCs w:val="24"/>
        </w:rPr>
        <w:t>2002</w:t>
      </w:r>
    </w:p>
    <w:p w14:paraId="7BE9DBE2" w14:textId="77777777" w:rsidR="00B60A34" w:rsidRPr="007D3C7E" w:rsidRDefault="00B60A34" w:rsidP="00B60A34">
      <w:pPr>
        <w:tabs>
          <w:tab w:val="center" w:pos="4680"/>
        </w:tabs>
        <w:spacing w:line="360" w:lineRule="auto"/>
        <w:jc w:val="center"/>
        <w:rPr>
          <w:rFonts w:ascii="Arial" w:hAnsi="Arial" w:cs="Arial"/>
          <w:sz w:val="24"/>
          <w:szCs w:val="24"/>
        </w:rPr>
      </w:pPr>
    </w:p>
    <w:p w14:paraId="0FF425E8" w14:textId="0E1E15DB" w:rsidR="00B60A34" w:rsidRDefault="00B60A34" w:rsidP="00B60A34">
      <w:pPr>
        <w:spacing w:line="360" w:lineRule="auto"/>
        <w:jc w:val="center"/>
        <w:rPr>
          <w:rFonts w:ascii="Arial" w:hAnsi="Arial" w:cs="Arial"/>
          <w:sz w:val="24"/>
          <w:szCs w:val="24"/>
        </w:rPr>
      </w:pPr>
    </w:p>
    <w:p w14:paraId="33392955" w14:textId="32F37341" w:rsidR="00604594" w:rsidRDefault="00604594" w:rsidP="00B60A34">
      <w:pPr>
        <w:spacing w:line="360" w:lineRule="auto"/>
        <w:jc w:val="center"/>
        <w:rPr>
          <w:rFonts w:ascii="Arial" w:hAnsi="Arial" w:cs="Arial"/>
          <w:sz w:val="24"/>
          <w:szCs w:val="24"/>
        </w:rPr>
      </w:pPr>
    </w:p>
    <w:p w14:paraId="318EFF48" w14:textId="7857A03F" w:rsidR="00604594" w:rsidRPr="007D3C7E" w:rsidRDefault="00604594" w:rsidP="00B60A34">
      <w:pPr>
        <w:spacing w:line="360" w:lineRule="auto"/>
        <w:jc w:val="center"/>
        <w:rPr>
          <w:rFonts w:ascii="Arial" w:hAnsi="Arial" w:cs="Arial"/>
          <w:sz w:val="24"/>
          <w:szCs w:val="24"/>
        </w:rPr>
      </w:pPr>
    </w:p>
    <w:p w14:paraId="796C2CAB" w14:textId="77777777" w:rsidR="00A03BF6" w:rsidRPr="007D3C7E" w:rsidRDefault="00A03BF6" w:rsidP="00B60A34">
      <w:pPr>
        <w:spacing w:line="360" w:lineRule="auto"/>
        <w:jc w:val="center"/>
        <w:rPr>
          <w:rFonts w:ascii="Arial" w:hAnsi="Arial" w:cs="Arial"/>
          <w:sz w:val="24"/>
          <w:szCs w:val="24"/>
        </w:rPr>
      </w:pPr>
    </w:p>
    <w:p w14:paraId="45FA97C1" w14:textId="77777777" w:rsidR="00A03BF6" w:rsidRPr="007D3C7E" w:rsidRDefault="00A03BF6" w:rsidP="00B60A34">
      <w:pPr>
        <w:spacing w:line="360" w:lineRule="auto"/>
        <w:jc w:val="center"/>
        <w:rPr>
          <w:rFonts w:ascii="Arial" w:hAnsi="Arial" w:cs="Arial"/>
          <w:sz w:val="24"/>
          <w:szCs w:val="24"/>
        </w:rPr>
      </w:pPr>
    </w:p>
    <w:p w14:paraId="245EFEB7" w14:textId="77777777" w:rsidR="00B60A34" w:rsidRPr="007D3C7E" w:rsidRDefault="00B60A34" w:rsidP="00B60A34">
      <w:pPr>
        <w:spacing w:line="360" w:lineRule="auto"/>
        <w:jc w:val="center"/>
        <w:rPr>
          <w:rFonts w:ascii="Arial" w:hAnsi="Arial" w:cs="Arial"/>
          <w:sz w:val="24"/>
          <w:szCs w:val="24"/>
        </w:rPr>
      </w:pPr>
    </w:p>
    <w:p w14:paraId="6B5E6641" w14:textId="77777777" w:rsidR="00B60A34" w:rsidRPr="007D3C7E" w:rsidRDefault="00B60A34" w:rsidP="00B60A34">
      <w:pPr>
        <w:spacing w:line="360" w:lineRule="auto"/>
        <w:jc w:val="center"/>
        <w:rPr>
          <w:rFonts w:ascii="Arial" w:hAnsi="Arial" w:cs="Arial"/>
          <w:sz w:val="24"/>
          <w:szCs w:val="24"/>
        </w:rPr>
      </w:pPr>
    </w:p>
    <w:p w14:paraId="1F85B929" w14:textId="77777777" w:rsidR="00B60A34" w:rsidRPr="007D3C7E" w:rsidRDefault="00B60A34" w:rsidP="00B60A34">
      <w:pPr>
        <w:spacing w:line="360" w:lineRule="auto"/>
        <w:jc w:val="center"/>
        <w:rPr>
          <w:rFonts w:ascii="Arial" w:hAnsi="Arial" w:cs="Arial"/>
          <w:sz w:val="24"/>
          <w:szCs w:val="24"/>
        </w:rPr>
      </w:pPr>
    </w:p>
    <w:p w14:paraId="681D22F3" w14:textId="77777777" w:rsidR="00B60A34" w:rsidRPr="007D3C7E" w:rsidRDefault="00B60A34" w:rsidP="00B60A34">
      <w:pPr>
        <w:spacing w:line="360" w:lineRule="auto"/>
        <w:jc w:val="center"/>
        <w:rPr>
          <w:rFonts w:ascii="Arial" w:hAnsi="Arial" w:cs="Arial"/>
          <w:sz w:val="24"/>
          <w:szCs w:val="24"/>
        </w:rPr>
      </w:pPr>
    </w:p>
    <w:p w14:paraId="48180067" w14:textId="55A4F088" w:rsidR="00EF678D" w:rsidRPr="00604594" w:rsidRDefault="00EF678D" w:rsidP="00EF678D">
      <w:pPr>
        <w:spacing w:line="360" w:lineRule="auto"/>
        <w:jc w:val="center"/>
        <w:rPr>
          <w:rFonts w:ascii="Arial" w:hAnsi="Arial" w:cs="Arial"/>
          <w:sz w:val="24"/>
          <w:szCs w:val="24"/>
        </w:rPr>
      </w:pPr>
    </w:p>
    <w:p w14:paraId="022D1A33" w14:textId="517D8B2A" w:rsidR="00B60A34" w:rsidRDefault="00B86913" w:rsidP="00A37DD5">
      <w:pPr>
        <w:jc w:val="center"/>
        <w:rPr>
          <w:rFonts w:ascii="Arial" w:hAnsi="Arial" w:cs="Arial"/>
          <w:sz w:val="16"/>
          <w:szCs w:val="16"/>
        </w:rPr>
      </w:pPr>
      <w:r w:rsidRPr="007D3C7E">
        <w:rPr>
          <w:rFonts w:ascii="Arial" w:hAnsi="Arial" w:cs="Arial"/>
          <w:sz w:val="16"/>
          <w:szCs w:val="16"/>
        </w:rPr>
        <w:t>Audit &amp; Advisory Services</w:t>
      </w:r>
    </w:p>
    <w:p w14:paraId="58509902" w14:textId="202B3AB6" w:rsidR="00A46D01" w:rsidRDefault="00D31A07" w:rsidP="00A37DD5">
      <w:pPr>
        <w:jc w:val="center"/>
        <w:rPr>
          <w:rFonts w:ascii="Arial" w:hAnsi="Arial" w:cs="Arial"/>
          <w:sz w:val="16"/>
          <w:szCs w:val="16"/>
        </w:rPr>
      </w:pPr>
      <w:r>
        <w:rPr>
          <w:rFonts w:ascii="Arial" w:hAnsi="Arial" w:cs="Arial"/>
          <w:sz w:val="16"/>
          <w:szCs w:val="16"/>
        </w:rPr>
        <w:t>October</w:t>
      </w:r>
      <w:r w:rsidR="00A46D01">
        <w:rPr>
          <w:rFonts w:ascii="Arial" w:hAnsi="Arial" w:cs="Arial"/>
          <w:sz w:val="16"/>
          <w:szCs w:val="16"/>
        </w:rPr>
        <w:t xml:space="preserve"> 2023</w:t>
      </w:r>
    </w:p>
    <w:p w14:paraId="32138328" w14:textId="77777777" w:rsidR="00627712" w:rsidRDefault="00627712" w:rsidP="003F729F">
      <w:pPr>
        <w:spacing w:line="360" w:lineRule="auto"/>
        <w:jc w:val="center"/>
        <w:rPr>
          <w:rFonts w:ascii="Arial" w:hAnsi="Arial" w:cs="Arial"/>
          <w:sz w:val="24"/>
          <w:szCs w:val="24"/>
        </w:rPr>
        <w:sectPr w:rsidR="00627712" w:rsidSect="00EF678D">
          <w:footerReference w:type="default" r:id="rId8"/>
          <w:pgSz w:w="15840" w:h="12240" w:orient="landscape" w:code="1"/>
          <w:pgMar w:top="1440" w:right="1440" w:bottom="1440" w:left="1440" w:header="720" w:footer="720" w:gutter="0"/>
          <w:pgNumType w:start="1"/>
          <w:cols w:space="720"/>
          <w:titlePg/>
          <w:docGrid w:linePitch="360"/>
        </w:sectPr>
      </w:pPr>
    </w:p>
    <w:p w14:paraId="41929258" w14:textId="04885991" w:rsidR="008C7C32" w:rsidRPr="00206C1E" w:rsidRDefault="009628E5" w:rsidP="008C7C32">
      <w:pPr>
        <w:pStyle w:val="NoSpacing"/>
        <w:spacing w:line="360" w:lineRule="auto"/>
        <w:jc w:val="center"/>
        <w:rPr>
          <w:rFonts w:ascii="Arial" w:hAnsi="Arial" w:cs="Arial"/>
          <w:sz w:val="24"/>
          <w:szCs w:val="24"/>
        </w:rPr>
      </w:pPr>
      <w:r>
        <w:rPr>
          <w:rFonts w:ascii="Arial" w:hAnsi="Arial" w:cs="Arial"/>
          <w:sz w:val="24"/>
          <w:szCs w:val="24"/>
        </w:rPr>
        <w:lastRenderedPageBreak/>
        <w:t>FACILITIES MANAGEMENT</w:t>
      </w:r>
    </w:p>
    <w:p w14:paraId="2F050DAB" w14:textId="77777777" w:rsidR="008C7C32" w:rsidRPr="00206C1E" w:rsidRDefault="008C7C32" w:rsidP="008C7C32">
      <w:pPr>
        <w:pStyle w:val="NoSpacing"/>
        <w:spacing w:line="360" w:lineRule="auto"/>
        <w:jc w:val="center"/>
        <w:rPr>
          <w:rFonts w:ascii="Arial" w:hAnsi="Arial" w:cs="Arial"/>
          <w:sz w:val="24"/>
          <w:szCs w:val="24"/>
        </w:rPr>
      </w:pPr>
      <w:r>
        <w:rPr>
          <w:rFonts w:ascii="Arial" w:hAnsi="Arial" w:cs="Arial"/>
          <w:sz w:val="24"/>
          <w:szCs w:val="24"/>
        </w:rPr>
        <w:t>PREVENTIVE AND DEFERRED MAINTENANCE</w:t>
      </w:r>
    </w:p>
    <w:p w14:paraId="2F34340D" w14:textId="24210F3E" w:rsidR="00123281" w:rsidRPr="00E86AA1" w:rsidRDefault="002542AD" w:rsidP="00123281">
      <w:pPr>
        <w:spacing w:line="360" w:lineRule="auto"/>
        <w:jc w:val="center"/>
        <w:rPr>
          <w:rFonts w:ascii="Arial" w:hAnsi="Arial" w:cs="Arial"/>
          <w:sz w:val="24"/>
          <w:szCs w:val="24"/>
        </w:rPr>
      </w:pPr>
      <w:r w:rsidRPr="00764DB8">
        <w:rPr>
          <w:rFonts w:ascii="Arial" w:hAnsi="Arial" w:cs="Arial"/>
          <w:sz w:val="24"/>
          <w:szCs w:val="24"/>
        </w:rPr>
        <w:t>AUDIT REPORT #23</w:t>
      </w:r>
      <w:r w:rsidR="00123281" w:rsidRPr="00764DB8">
        <w:rPr>
          <w:rFonts w:ascii="Arial" w:hAnsi="Arial" w:cs="Arial"/>
          <w:sz w:val="24"/>
          <w:szCs w:val="24"/>
        </w:rPr>
        <w:t>-</w:t>
      </w:r>
      <w:r w:rsidR="00764DB8">
        <w:rPr>
          <w:rFonts w:ascii="Arial" w:hAnsi="Arial" w:cs="Arial"/>
          <w:sz w:val="24"/>
          <w:szCs w:val="24"/>
        </w:rPr>
        <w:t>2002</w:t>
      </w:r>
    </w:p>
    <w:p w14:paraId="2C36C5D4" w14:textId="77777777" w:rsidR="00F11C58" w:rsidRPr="00A77C1F" w:rsidRDefault="00F11C58" w:rsidP="00A77C1F">
      <w:pPr>
        <w:pStyle w:val="BodyText"/>
        <w:jc w:val="both"/>
        <w:rPr>
          <w:rFonts w:cs="Arial"/>
          <w:szCs w:val="24"/>
        </w:rPr>
      </w:pPr>
    </w:p>
    <w:p w14:paraId="4C501661" w14:textId="3ADDF254" w:rsidR="00B60A34" w:rsidRDefault="00B60A34" w:rsidP="005E3438">
      <w:pPr>
        <w:pStyle w:val="Heading1"/>
      </w:pPr>
      <w:r w:rsidRPr="00E1052A">
        <w:t>Background</w:t>
      </w:r>
    </w:p>
    <w:p w14:paraId="6FA655DB" w14:textId="77777777" w:rsidR="00E976CF" w:rsidRPr="005E3438" w:rsidRDefault="00E976CF" w:rsidP="00604594">
      <w:pPr>
        <w:pStyle w:val="BodyText"/>
        <w:jc w:val="both"/>
      </w:pPr>
    </w:p>
    <w:p w14:paraId="13B00611" w14:textId="46508C3E" w:rsidR="002B2A4D" w:rsidRDefault="00A77C1F">
      <w:pPr>
        <w:pStyle w:val="NoSpacing"/>
        <w:spacing w:line="360" w:lineRule="auto"/>
        <w:jc w:val="both"/>
        <w:rPr>
          <w:rFonts w:ascii="Arial" w:hAnsi="Arial"/>
          <w:sz w:val="24"/>
        </w:rPr>
      </w:pPr>
      <w:r w:rsidRPr="00A77C1F">
        <w:rPr>
          <w:rFonts w:ascii="Arial" w:hAnsi="Arial" w:cs="Arial"/>
          <w:sz w:val="24"/>
          <w:szCs w:val="24"/>
        </w:rPr>
        <w:t xml:space="preserve">In accordance with the </w:t>
      </w:r>
      <w:r w:rsidR="009935BE">
        <w:rPr>
          <w:rFonts w:ascii="Arial" w:hAnsi="Arial" w:cs="Arial"/>
          <w:sz w:val="24"/>
          <w:szCs w:val="24"/>
        </w:rPr>
        <w:t>Administration</w:t>
      </w:r>
      <w:r w:rsidR="001509C0">
        <w:rPr>
          <w:rFonts w:ascii="Arial" w:hAnsi="Arial" w:cs="Arial"/>
          <w:sz w:val="24"/>
          <w:szCs w:val="24"/>
        </w:rPr>
        <w:t xml:space="preserve"> fiscal year 2022-23</w:t>
      </w:r>
      <w:r w:rsidRPr="00A77C1F">
        <w:rPr>
          <w:rFonts w:ascii="Arial" w:hAnsi="Arial" w:cs="Arial"/>
          <w:sz w:val="24"/>
          <w:szCs w:val="24"/>
        </w:rPr>
        <w:t xml:space="preserve"> audit plan, </w:t>
      </w:r>
      <w:r w:rsidR="002B2A4D" w:rsidRPr="00B23F34">
        <w:rPr>
          <w:rFonts w:ascii="Arial" w:hAnsi="Arial"/>
          <w:sz w:val="24"/>
        </w:rPr>
        <w:t xml:space="preserve">Audit &amp; Advisory Services (A&amp;AS) </w:t>
      </w:r>
      <w:r w:rsidR="002B2A4D">
        <w:rPr>
          <w:rFonts w:ascii="Arial" w:hAnsi="Arial"/>
          <w:sz w:val="24"/>
        </w:rPr>
        <w:t>conducted</w:t>
      </w:r>
      <w:r w:rsidR="002B2A4D" w:rsidRPr="00B23F34">
        <w:rPr>
          <w:rFonts w:ascii="Arial" w:hAnsi="Arial"/>
          <w:sz w:val="24"/>
        </w:rPr>
        <w:t xml:space="preserve"> a</w:t>
      </w:r>
      <w:r w:rsidR="002B2A4D">
        <w:rPr>
          <w:rFonts w:ascii="Arial" w:hAnsi="Arial"/>
          <w:sz w:val="24"/>
        </w:rPr>
        <w:t>n audit</w:t>
      </w:r>
      <w:r w:rsidR="002B2A4D" w:rsidRPr="00B23F34">
        <w:rPr>
          <w:rFonts w:ascii="Arial" w:hAnsi="Arial"/>
          <w:sz w:val="24"/>
        </w:rPr>
        <w:t xml:space="preserve"> of</w:t>
      </w:r>
      <w:r w:rsidR="002B2A4D">
        <w:rPr>
          <w:rFonts w:ascii="Arial" w:hAnsi="Arial"/>
          <w:sz w:val="24"/>
        </w:rPr>
        <w:t xml:space="preserve"> </w:t>
      </w:r>
      <w:r w:rsidR="00220749">
        <w:rPr>
          <w:rFonts w:ascii="Arial" w:hAnsi="Arial"/>
          <w:sz w:val="24"/>
        </w:rPr>
        <w:t>internal controls and business practices governing p</w:t>
      </w:r>
      <w:r w:rsidR="002B2A4D">
        <w:rPr>
          <w:rFonts w:ascii="Arial" w:hAnsi="Arial"/>
          <w:sz w:val="24"/>
        </w:rPr>
        <w:t xml:space="preserve">reventive </w:t>
      </w:r>
      <w:r w:rsidR="00220749">
        <w:rPr>
          <w:rFonts w:ascii="Arial" w:hAnsi="Arial"/>
          <w:sz w:val="24"/>
        </w:rPr>
        <w:t>and deferred m</w:t>
      </w:r>
      <w:r w:rsidR="002B2A4D">
        <w:rPr>
          <w:rFonts w:ascii="Arial" w:hAnsi="Arial"/>
          <w:sz w:val="24"/>
        </w:rPr>
        <w:t xml:space="preserve">aintenance </w:t>
      </w:r>
      <w:r w:rsidR="00220749">
        <w:rPr>
          <w:rFonts w:ascii="Arial" w:hAnsi="Arial"/>
          <w:sz w:val="24"/>
        </w:rPr>
        <w:t>activities</w:t>
      </w:r>
      <w:r w:rsidR="002B2A4D">
        <w:rPr>
          <w:rFonts w:ascii="Arial" w:hAnsi="Arial"/>
          <w:sz w:val="24"/>
        </w:rPr>
        <w:t xml:space="preserve"> within the Facilities Management </w:t>
      </w:r>
      <w:r w:rsidR="009935BE">
        <w:rPr>
          <w:rFonts w:ascii="Arial" w:hAnsi="Arial"/>
          <w:sz w:val="24"/>
        </w:rPr>
        <w:t xml:space="preserve">(FM) </w:t>
      </w:r>
      <w:r w:rsidR="002B2A4D">
        <w:rPr>
          <w:rFonts w:ascii="Arial" w:hAnsi="Arial"/>
          <w:sz w:val="24"/>
        </w:rPr>
        <w:t>department.</w:t>
      </w:r>
    </w:p>
    <w:p w14:paraId="62E5761E" w14:textId="2984881D" w:rsidR="002B2A4D" w:rsidRDefault="002B2A4D" w:rsidP="002B2A4D">
      <w:pPr>
        <w:pStyle w:val="NoSpacing"/>
        <w:spacing w:line="360" w:lineRule="auto"/>
        <w:jc w:val="both"/>
        <w:rPr>
          <w:rFonts w:ascii="Arial" w:hAnsi="Arial"/>
          <w:sz w:val="24"/>
          <w:highlight w:val="lightGray"/>
        </w:rPr>
      </w:pPr>
    </w:p>
    <w:p w14:paraId="2118FDC9" w14:textId="55C26AE1" w:rsidR="00F20E52" w:rsidRDefault="00F20E52" w:rsidP="002B2A4D">
      <w:pPr>
        <w:pStyle w:val="NoSpacing"/>
        <w:spacing w:line="360" w:lineRule="auto"/>
        <w:jc w:val="both"/>
        <w:rPr>
          <w:rFonts w:ascii="Arial" w:hAnsi="Arial"/>
          <w:i/>
          <w:sz w:val="24"/>
        </w:rPr>
      </w:pPr>
      <w:r w:rsidRPr="00F4239A">
        <w:rPr>
          <w:rFonts w:ascii="Arial" w:hAnsi="Arial"/>
          <w:i/>
          <w:sz w:val="24"/>
        </w:rPr>
        <w:t>Preventive Maintenance</w:t>
      </w:r>
    </w:p>
    <w:p w14:paraId="1E8B22B7" w14:textId="77777777" w:rsidR="00FF504C" w:rsidRPr="00FF504C" w:rsidRDefault="00FF504C" w:rsidP="002B2A4D">
      <w:pPr>
        <w:pStyle w:val="NoSpacing"/>
        <w:spacing w:line="360" w:lineRule="auto"/>
        <w:jc w:val="both"/>
        <w:rPr>
          <w:rFonts w:ascii="Arial" w:hAnsi="Arial"/>
          <w:i/>
          <w:sz w:val="24"/>
        </w:rPr>
      </w:pPr>
    </w:p>
    <w:p w14:paraId="17F142BB" w14:textId="1B210503" w:rsidR="002B2A4D" w:rsidRDefault="002B2A4D" w:rsidP="002B2A4D">
      <w:pPr>
        <w:pStyle w:val="NoSpacing"/>
        <w:spacing w:line="360" w:lineRule="auto"/>
        <w:jc w:val="both"/>
        <w:rPr>
          <w:rFonts w:ascii="Arial" w:hAnsi="Arial"/>
          <w:sz w:val="24"/>
        </w:rPr>
      </w:pPr>
      <w:r>
        <w:rPr>
          <w:rFonts w:ascii="Arial" w:hAnsi="Arial"/>
          <w:sz w:val="24"/>
        </w:rPr>
        <w:t xml:space="preserve">The Preventive Maintenance </w:t>
      </w:r>
      <w:r w:rsidR="009032A7">
        <w:rPr>
          <w:rFonts w:ascii="Arial" w:hAnsi="Arial"/>
          <w:sz w:val="24"/>
        </w:rPr>
        <w:t xml:space="preserve">(PM) </w:t>
      </w:r>
      <w:r>
        <w:rPr>
          <w:rFonts w:ascii="Arial" w:hAnsi="Arial"/>
          <w:sz w:val="24"/>
        </w:rPr>
        <w:t xml:space="preserve">program works to improve the overall appearance of campus facilities and produce cost savings </w:t>
      </w:r>
      <w:r w:rsidR="00800B5B">
        <w:rPr>
          <w:rFonts w:ascii="Arial" w:hAnsi="Arial"/>
          <w:sz w:val="24"/>
        </w:rPr>
        <w:t>through the following</w:t>
      </w:r>
      <w:r>
        <w:rPr>
          <w:rFonts w:ascii="Arial" w:hAnsi="Arial"/>
          <w:sz w:val="24"/>
        </w:rPr>
        <w:t>:</w:t>
      </w:r>
      <w:r w:rsidR="00800B5B">
        <w:rPr>
          <w:rFonts w:ascii="Arial" w:hAnsi="Arial"/>
          <w:sz w:val="24"/>
        </w:rPr>
        <w:t xml:space="preserve"> </w:t>
      </w:r>
    </w:p>
    <w:p w14:paraId="1D99ADA4" w14:textId="77777777" w:rsidR="002B2A4D" w:rsidRDefault="002B2A4D" w:rsidP="002B2A4D">
      <w:pPr>
        <w:pStyle w:val="NoSpacing"/>
        <w:spacing w:line="360" w:lineRule="auto"/>
        <w:jc w:val="both"/>
        <w:rPr>
          <w:rFonts w:ascii="Arial" w:hAnsi="Arial"/>
          <w:sz w:val="24"/>
        </w:rPr>
      </w:pPr>
    </w:p>
    <w:p w14:paraId="2BA73EC7" w14:textId="77777777" w:rsidR="002B2A4D" w:rsidRDefault="002B2A4D" w:rsidP="00764C7D">
      <w:pPr>
        <w:pStyle w:val="NoSpacing"/>
        <w:numPr>
          <w:ilvl w:val="0"/>
          <w:numId w:val="3"/>
        </w:numPr>
        <w:overflowPunct/>
        <w:autoSpaceDE/>
        <w:autoSpaceDN/>
        <w:adjustRightInd/>
        <w:spacing w:line="360" w:lineRule="auto"/>
        <w:ind w:left="540" w:hanging="540"/>
        <w:jc w:val="both"/>
        <w:rPr>
          <w:rFonts w:ascii="Arial" w:hAnsi="Arial"/>
          <w:sz w:val="24"/>
        </w:rPr>
      </w:pPr>
      <w:r>
        <w:rPr>
          <w:rFonts w:ascii="Arial" w:hAnsi="Arial"/>
          <w:sz w:val="24"/>
        </w:rPr>
        <w:t>Reducing downtime of critical systems and equipment;</w:t>
      </w:r>
    </w:p>
    <w:p w14:paraId="4A2015BC" w14:textId="77777777" w:rsidR="002B2A4D" w:rsidRDefault="002B2A4D" w:rsidP="00764C7D">
      <w:pPr>
        <w:pStyle w:val="NoSpacing"/>
        <w:numPr>
          <w:ilvl w:val="0"/>
          <w:numId w:val="3"/>
        </w:numPr>
        <w:overflowPunct/>
        <w:autoSpaceDE/>
        <w:autoSpaceDN/>
        <w:adjustRightInd/>
        <w:spacing w:line="360" w:lineRule="auto"/>
        <w:ind w:left="540" w:hanging="540"/>
        <w:jc w:val="both"/>
        <w:rPr>
          <w:rFonts w:ascii="Arial" w:hAnsi="Arial"/>
          <w:sz w:val="24"/>
        </w:rPr>
      </w:pPr>
      <w:r>
        <w:rPr>
          <w:rFonts w:ascii="Arial" w:hAnsi="Arial"/>
          <w:sz w:val="24"/>
        </w:rPr>
        <w:t>Extending the life of facilities and equipment;</w:t>
      </w:r>
    </w:p>
    <w:p w14:paraId="4BEEA50A" w14:textId="77777777" w:rsidR="002B2A4D" w:rsidRDefault="002B2A4D" w:rsidP="00764C7D">
      <w:pPr>
        <w:pStyle w:val="NoSpacing"/>
        <w:numPr>
          <w:ilvl w:val="0"/>
          <w:numId w:val="3"/>
        </w:numPr>
        <w:overflowPunct/>
        <w:autoSpaceDE/>
        <w:autoSpaceDN/>
        <w:adjustRightInd/>
        <w:spacing w:line="360" w:lineRule="auto"/>
        <w:ind w:left="540" w:hanging="540"/>
        <w:jc w:val="both"/>
        <w:rPr>
          <w:rFonts w:ascii="Arial" w:hAnsi="Arial"/>
          <w:sz w:val="24"/>
        </w:rPr>
      </w:pPr>
      <w:r>
        <w:rPr>
          <w:rFonts w:ascii="Arial" w:hAnsi="Arial"/>
          <w:sz w:val="24"/>
        </w:rPr>
        <w:t>Improving equipment reliability; and</w:t>
      </w:r>
    </w:p>
    <w:p w14:paraId="1D3E3F03" w14:textId="77777777" w:rsidR="002B2A4D" w:rsidRDefault="002B2A4D" w:rsidP="00764C7D">
      <w:pPr>
        <w:pStyle w:val="NoSpacing"/>
        <w:numPr>
          <w:ilvl w:val="0"/>
          <w:numId w:val="3"/>
        </w:numPr>
        <w:overflowPunct/>
        <w:autoSpaceDE/>
        <w:autoSpaceDN/>
        <w:adjustRightInd/>
        <w:spacing w:line="360" w:lineRule="auto"/>
        <w:ind w:left="540" w:hanging="540"/>
        <w:jc w:val="both"/>
        <w:rPr>
          <w:rFonts w:ascii="Arial" w:hAnsi="Arial"/>
          <w:sz w:val="24"/>
        </w:rPr>
      </w:pPr>
      <w:r>
        <w:rPr>
          <w:rFonts w:ascii="Arial" w:hAnsi="Arial"/>
          <w:sz w:val="24"/>
        </w:rPr>
        <w:t>Ensuring proper equipment operation.</w:t>
      </w:r>
    </w:p>
    <w:p w14:paraId="7804096A" w14:textId="77777777" w:rsidR="002B2A4D" w:rsidRDefault="002B2A4D" w:rsidP="002B2A4D">
      <w:pPr>
        <w:pStyle w:val="NoSpacing"/>
        <w:spacing w:line="360" w:lineRule="auto"/>
        <w:jc w:val="both"/>
        <w:rPr>
          <w:rFonts w:ascii="Arial" w:hAnsi="Arial"/>
          <w:sz w:val="24"/>
        </w:rPr>
      </w:pPr>
    </w:p>
    <w:p w14:paraId="4DEA119B" w14:textId="0B7FDF99" w:rsidR="002B2A4D" w:rsidRDefault="002B2A4D" w:rsidP="002B2A4D">
      <w:pPr>
        <w:pStyle w:val="NoSpacing"/>
        <w:spacing w:line="360" w:lineRule="auto"/>
        <w:jc w:val="both"/>
        <w:rPr>
          <w:rFonts w:ascii="Arial" w:hAnsi="Arial"/>
          <w:sz w:val="24"/>
        </w:rPr>
      </w:pPr>
      <w:r>
        <w:rPr>
          <w:rFonts w:ascii="Arial" w:hAnsi="Arial"/>
          <w:sz w:val="24"/>
        </w:rPr>
        <w:t xml:space="preserve">The PM program follows an organized plan to minimize administrative costs and maintain a consistent level of preventive maintenance workflow.  Preventive Maintenance is that portion of the overall maintenance program that provides periodic inspection, adjustment, minor repair, lubrication, reporting, and data collection necessary to minimize building equipment </w:t>
      </w:r>
      <w:r>
        <w:rPr>
          <w:rFonts w:ascii="Arial" w:hAnsi="Arial"/>
          <w:sz w:val="24"/>
        </w:rPr>
        <w:lastRenderedPageBreak/>
        <w:t xml:space="preserve">and utility system breakdown, and maximize system and equipment efficiency at minimum cost.  The </w:t>
      </w:r>
      <w:r w:rsidRPr="003C5D53">
        <w:rPr>
          <w:rFonts w:ascii="Arial" w:hAnsi="Arial"/>
          <w:sz w:val="24"/>
        </w:rPr>
        <w:t xml:space="preserve">PM </w:t>
      </w:r>
      <w:r>
        <w:rPr>
          <w:rFonts w:ascii="Arial" w:hAnsi="Arial"/>
          <w:sz w:val="24"/>
        </w:rPr>
        <w:t>program anticipates wear and tear, so continuous corrective action</w:t>
      </w:r>
      <w:r w:rsidR="00887EE5">
        <w:rPr>
          <w:rFonts w:ascii="Arial" w:hAnsi="Arial"/>
          <w:sz w:val="24"/>
        </w:rPr>
        <w:t>s</w:t>
      </w:r>
      <w:r>
        <w:rPr>
          <w:rFonts w:ascii="Arial" w:hAnsi="Arial"/>
          <w:sz w:val="24"/>
        </w:rPr>
        <w:t xml:space="preserve"> are</w:t>
      </w:r>
      <w:r w:rsidR="00887456">
        <w:rPr>
          <w:rFonts w:ascii="Arial" w:hAnsi="Arial"/>
          <w:sz w:val="24"/>
        </w:rPr>
        <w:t xml:space="preserve"> </w:t>
      </w:r>
      <w:r>
        <w:rPr>
          <w:rFonts w:ascii="Arial" w:hAnsi="Arial"/>
          <w:sz w:val="24"/>
        </w:rPr>
        <w:t xml:space="preserve">taken to minimize deterioration.  Preventive maintenance is performed on scheduled intervals in accordance with written maintenance work plans and budgets. </w:t>
      </w:r>
    </w:p>
    <w:p w14:paraId="27B248F1" w14:textId="7B452C43" w:rsidR="002B2A4D" w:rsidRDefault="002B2A4D" w:rsidP="002B2A4D">
      <w:pPr>
        <w:pStyle w:val="NoSpacing"/>
        <w:spacing w:line="360" w:lineRule="auto"/>
        <w:jc w:val="both"/>
        <w:rPr>
          <w:rFonts w:ascii="Arial" w:hAnsi="Arial"/>
          <w:sz w:val="24"/>
          <w:highlight w:val="lightGray"/>
        </w:rPr>
      </w:pPr>
    </w:p>
    <w:p w14:paraId="7CFF7FBD" w14:textId="63554362" w:rsidR="009F6DCE" w:rsidRPr="00EF3853" w:rsidRDefault="009F6DCE" w:rsidP="009F6DCE">
      <w:pPr>
        <w:pStyle w:val="NoSpacing"/>
        <w:spacing w:line="360" w:lineRule="auto"/>
        <w:jc w:val="both"/>
        <w:rPr>
          <w:rFonts w:ascii="Arial" w:hAnsi="Arial"/>
          <w:i/>
          <w:sz w:val="24"/>
        </w:rPr>
      </w:pPr>
      <w:r>
        <w:rPr>
          <w:rFonts w:ascii="Arial" w:hAnsi="Arial"/>
          <w:i/>
          <w:sz w:val="24"/>
        </w:rPr>
        <w:t xml:space="preserve">Deferred </w:t>
      </w:r>
      <w:r w:rsidRPr="00EF3853">
        <w:rPr>
          <w:rFonts w:ascii="Arial" w:hAnsi="Arial"/>
          <w:i/>
          <w:sz w:val="24"/>
        </w:rPr>
        <w:t>Maintenance</w:t>
      </w:r>
    </w:p>
    <w:p w14:paraId="27BFF83C" w14:textId="77777777" w:rsidR="009F6DCE" w:rsidRDefault="009F6DCE" w:rsidP="002B2A4D">
      <w:pPr>
        <w:pStyle w:val="NoSpacing"/>
        <w:spacing w:line="360" w:lineRule="auto"/>
        <w:jc w:val="both"/>
        <w:rPr>
          <w:rFonts w:ascii="Arial" w:hAnsi="Arial"/>
          <w:sz w:val="24"/>
          <w:highlight w:val="lightGray"/>
        </w:rPr>
      </w:pPr>
    </w:p>
    <w:p w14:paraId="7DA51306" w14:textId="5B94D78B" w:rsidR="002B2A4D" w:rsidRDefault="002B2A4D" w:rsidP="002B2A4D">
      <w:pPr>
        <w:pStyle w:val="NoSpacing"/>
        <w:spacing w:line="360" w:lineRule="auto"/>
        <w:jc w:val="both"/>
        <w:rPr>
          <w:rFonts w:ascii="Arial" w:hAnsi="Arial"/>
          <w:sz w:val="24"/>
        </w:rPr>
      </w:pPr>
      <w:r>
        <w:rPr>
          <w:rFonts w:ascii="Arial" w:hAnsi="Arial"/>
          <w:sz w:val="24"/>
        </w:rPr>
        <w:t xml:space="preserve">The Deferred Maintenance </w:t>
      </w:r>
      <w:r w:rsidR="009032A7">
        <w:rPr>
          <w:rFonts w:ascii="Arial" w:hAnsi="Arial"/>
          <w:sz w:val="24"/>
        </w:rPr>
        <w:t xml:space="preserve">(DM) </w:t>
      </w:r>
      <w:r>
        <w:rPr>
          <w:rFonts w:ascii="Arial" w:hAnsi="Arial"/>
          <w:sz w:val="24"/>
        </w:rPr>
        <w:t xml:space="preserve">program is </w:t>
      </w:r>
      <w:r w:rsidR="00465161">
        <w:rPr>
          <w:rFonts w:ascii="Arial" w:hAnsi="Arial"/>
          <w:sz w:val="24"/>
        </w:rPr>
        <w:t xml:space="preserve">designed </w:t>
      </w:r>
      <w:r>
        <w:rPr>
          <w:rFonts w:ascii="Arial" w:hAnsi="Arial"/>
          <w:sz w:val="24"/>
        </w:rPr>
        <w:t>to carry out maintenance tasks that were not performed w</w:t>
      </w:r>
      <w:r w:rsidR="00465161">
        <w:rPr>
          <w:rFonts w:ascii="Arial" w:hAnsi="Arial"/>
          <w:sz w:val="24"/>
        </w:rPr>
        <w:t>hen originally scheduled or due</w:t>
      </w:r>
      <w:r>
        <w:rPr>
          <w:rFonts w:ascii="Arial" w:hAnsi="Arial"/>
          <w:sz w:val="24"/>
        </w:rPr>
        <w:t xml:space="preserve"> and were delayed to a future date.  Conversely, capital renewal is based on the principle that buildings and infrastructure gradually use up their intended design life over time.  Through normal deterioration, the infrastructure and buildings lose a portion of their functionality to support the University’s mission.  Capital renewal projects are usually larger projects that involve whole system replacement or renewal. </w:t>
      </w:r>
    </w:p>
    <w:p w14:paraId="40D7C657" w14:textId="77777777" w:rsidR="002B2A4D" w:rsidRDefault="002B2A4D" w:rsidP="002B2A4D">
      <w:pPr>
        <w:pStyle w:val="NoSpacing0"/>
        <w:spacing w:line="360" w:lineRule="auto"/>
        <w:jc w:val="both"/>
        <w:rPr>
          <w:rFonts w:ascii="Arial" w:hAnsi="Arial" w:cs="Arial"/>
        </w:rPr>
      </w:pPr>
    </w:p>
    <w:p w14:paraId="30E0C682" w14:textId="792CD051" w:rsidR="002B2A4D" w:rsidRDefault="00B67D8F" w:rsidP="002B2A4D">
      <w:pPr>
        <w:pStyle w:val="NormalWeb"/>
        <w:spacing w:line="360" w:lineRule="auto"/>
        <w:jc w:val="both"/>
        <w:rPr>
          <w:rFonts w:ascii="Arial" w:hAnsi="Arial" w:cs="Arial"/>
        </w:rPr>
      </w:pPr>
      <w:r>
        <w:rPr>
          <w:rFonts w:ascii="Arial" w:hAnsi="Arial" w:cs="Arial"/>
        </w:rPr>
        <w:t>Deferred m</w:t>
      </w:r>
      <w:r w:rsidR="002B2A4D" w:rsidRPr="007A5CD6">
        <w:rPr>
          <w:rFonts w:ascii="Arial" w:hAnsi="Arial" w:cs="Arial"/>
        </w:rPr>
        <w:t>aintenance is the unaddressed backlog of renewal projects stemming from chronic underfunding and regular and predictable investments in capital renewal.  Much of the University’s funding cuts have resulted in “negative austerity measures</w:t>
      </w:r>
      <w:r w:rsidR="00346948">
        <w:rPr>
          <w:rFonts w:ascii="Arial" w:hAnsi="Arial" w:cs="Arial"/>
        </w:rPr>
        <w:t>,</w:t>
      </w:r>
      <w:r w:rsidR="002B2A4D" w:rsidRPr="007A5CD6">
        <w:rPr>
          <w:rFonts w:ascii="Arial" w:hAnsi="Arial" w:cs="Arial"/>
        </w:rPr>
        <w:t>” such as reductions in building maintenance, scaled-back or eliminated P</w:t>
      </w:r>
      <w:r w:rsidR="002B2A4D" w:rsidRPr="007A5CD6">
        <w:rPr>
          <w:rFonts w:ascii="Arial" w:hAnsi="Arial"/>
        </w:rPr>
        <w:t>M</w:t>
      </w:r>
      <w:r w:rsidR="00346948">
        <w:rPr>
          <w:rFonts w:ascii="Arial" w:hAnsi="Arial" w:cs="Arial"/>
        </w:rPr>
        <w:t xml:space="preserve"> programs, etc.  </w:t>
      </w:r>
      <w:r w:rsidR="005C4BD3" w:rsidRPr="005C4BD3">
        <w:rPr>
          <w:rFonts w:ascii="Arial" w:hAnsi="Arial" w:cs="Arial"/>
        </w:rPr>
        <w:t xml:space="preserve">Ongoing, successive years of </w:t>
      </w:r>
      <w:r w:rsidR="002B2A4D" w:rsidRPr="005C4BD3">
        <w:rPr>
          <w:rFonts w:ascii="Arial" w:hAnsi="Arial" w:cs="Arial"/>
        </w:rPr>
        <w:t xml:space="preserve">budget cuts have compounded years </w:t>
      </w:r>
      <w:r w:rsidR="00955ACE">
        <w:rPr>
          <w:rFonts w:ascii="Arial" w:hAnsi="Arial" w:cs="Arial"/>
        </w:rPr>
        <w:t xml:space="preserve">of </w:t>
      </w:r>
      <w:r w:rsidR="002B2A4D" w:rsidRPr="005C4BD3">
        <w:rPr>
          <w:rFonts w:ascii="Arial" w:hAnsi="Arial" w:cs="Arial"/>
        </w:rPr>
        <w:t>inadequate funding.  Prolonged underfunding of basic maintenance activities shortens the useful life of building systems, exacerbating the maintenance needs of the University’s aging facilities and equipment.</w:t>
      </w:r>
      <w:r w:rsidR="002B2A4D" w:rsidRPr="00AB7ADE">
        <w:rPr>
          <w:rFonts w:ascii="Arial" w:hAnsi="Arial" w:cs="Arial"/>
        </w:rPr>
        <w:t xml:space="preserve">  </w:t>
      </w:r>
    </w:p>
    <w:p w14:paraId="3A2C26F8" w14:textId="77777777" w:rsidR="002B2A4D" w:rsidRDefault="002B2A4D" w:rsidP="002B2A4D">
      <w:pPr>
        <w:pStyle w:val="NormalWeb"/>
        <w:spacing w:line="360" w:lineRule="auto"/>
        <w:jc w:val="both"/>
        <w:rPr>
          <w:rFonts w:ascii="Arial" w:hAnsi="Arial" w:cs="Arial"/>
        </w:rPr>
      </w:pPr>
    </w:p>
    <w:p w14:paraId="303EA6FA" w14:textId="11C95784" w:rsidR="0006662D" w:rsidRPr="0057795B" w:rsidRDefault="00DB6841" w:rsidP="0006662D">
      <w:pPr>
        <w:spacing w:line="360" w:lineRule="auto"/>
        <w:jc w:val="both"/>
        <w:rPr>
          <w:rFonts w:ascii="Arial" w:hAnsi="Arial" w:cs="Arial"/>
          <w:sz w:val="24"/>
          <w:szCs w:val="24"/>
        </w:rPr>
      </w:pPr>
      <w:r>
        <w:rPr>
          <w:rFonts w:ascii="Arial" w:hAnsi="Arial" w:cs="Arial"/>
          <w:sz w:val="24"/>
          <w:szCs w:val="24"/>
        </w:rPr>
        <w:t>Preventive m</w:t>
      </w:r>
      <w:r w:rsidR="0006662D" w:rsidRPr="009800DD">
        <w:rPr>
          <w:rFonts w:ascii="Arial" w:hAnsi="Arial" w:cs="Arial"/>
          <w:sz w:val="24"/>
          <w:szCs w:val="24"/>
        </w:rPr>
        <w:t>aintenance funding for UCLA’s State</w:t>
      </w:r>
      <w:r w:rsidR="00611521">
        <w:rPr>
          <w:rFonts w:ascii="Arial" w:hAnsi="Arial" w:cs="Arial"/>
          <w:sz w:val="24"/>
          <w:szCs w:val="24"/>
        </w:rPr>
        <w:t>-</w:t>
      </w:r>
      <w:r w:rsidR="0006662D" w:rsidRPr="009800DD">
        <w:rPr>
          <w:rFonts w:ascii="Arial" w:hAnsi="Arial" w:cs="Arial"/>
          <w:sz w:val="24"/>
          <w:szCs w:val="24"/>
        </w:rPr>
        <w:t xml:space="preserve">funded buildings is included in the budget for operation of maintenance and plant (OMP).  </w:t>
      </w:r>
      <w:r w:rsidR="0006662D" w:rsidRPr="00D61891">
        <w:rPr>
          <w:rFonts w:ascii="Arial" w:hAnsi="Arial" w:cs="Arial"/>
          <w:sz w:val="24"/>
          <w:szCs w:val="24"/>
        </w:rPr>
        <w:t xml:space="preserve">The OMP </w:t>
      </w:r>
      <w:r w:rsidR="00611521">
        <w:rPr>
          <w:rFonts w:ascii="Arial" w:hAnsi="Arial" w:cs="Arial"/>
          <w:sz w:val="24"/>
          <w:szCs w:val="24"/>
        </w:rPr>
        <w:t xml:space="preserve">budget </w:t>
      </w:r>
      <w:r w:rsidR="0006662D" w:rsidRPr="00D61891">
        <w:rPr>
          <w:rFonts w:ascii="Arial" w:hAnsi="Arial" w:cs="Arial"/>
          <w:sz w:val="24"/>
          <w:szCs w:val="24"/>
        </w:rPr>
        <w:t xml:space="preserve">for fiscal year 2021-22 </w:t>
      </w:r>
      <w:r w:rsidR="00DC345D">
        <w:rPr>
          <w:rFonts w:ascii="Arial" w:hAnsi="Arial" w:cs="Arial"/>
          <w:sz w:val="24"/>
          <w:szCs w:val="24"/>
        </w:rPr>
        <w:t>was</w:t>
      </w:r>
      <w:r w:rsidR="0006662D" w:rsidRPr="00D61891">
        <w:rPr>
          <w:rFonts w:ascii="Arial" w:hAnsi="Arial" w:cs="Arial"/>
          <w:sz w:val="24"/>
          <w:szCs w:val="24"/>
        </w:rPr>
        <w:t xml:space="preserve"> approximately $65.9 million.</w:t>
      </w:r>
      <w:r>
        <w:rPr>
          <w:rFonts w:ascii="Arial" w:hAnsi="Arial" w:cs="Arial"/>
          <w:sz w:val="24"/>
          <w:szCs w:val="24"/>
        </w:rPr>
        <w:t xml:space="preserve">  Preventive m</w:t>
      </w:r>
      <w:r w:rsidR="0006662D" w:rsidRPr="00A94307">
        <w:rPr>
          <w:rFonts w:ascii="Arial" w:hAnsi="Arial" w:cs="Arial"/>
          <w:sz w:val="24"/>
          <w:szCs w:val="24"/>
        </w:rPr>
        <w:t xml:space="preserve">aintenance for self-supporting departments is recharged to those departments.  </w:t>
      </w:r>
      <w:r w:rsidR="00CF155D">
        <w:rPr>
          <w:rFonts w:ascii="Arial" w:hAnsi="Arial" w:cs="Arial"/>
          <w:sz w:val="24"/>
          <w:szCs w:val="24"/>
        </w:rPr>
        <w:t>Deferred m</w:t>
      </w:r>
      <w:r w:rsidR="0006662D" w:rsidRPr="006648BB">
        <w:rPr>
          <w:rFonts w:ascii="Arial" w:hAnsi="Arial" w:cs="Arial"/>
          <w:sz w:val="24"/>
          <w:szCs w:val="24"/>
        </w:rPr>
        <w:t>aintenance funding for State</w:t>
      </w:r>
      <w:r w:rsidR="007A2199">
        <w:rPr>
          <w:rFonts w:ascii="Arial" w:hAnsi="Arial" w:cs="Arial"/>
          <w:sz w:val="24"/>
          <w:szCs w:val="24"/>
        </w:rPr>
        <w:t>-</w:t>
      </w:r>
      <w:r w:rsidR="0006662D" w:rsidRPr="006648BB">
        <w:rPr>
          <w:rFonts w:ascii="Arial" w:hAnsi="Arial" w:cs="Arial"/>
          <w:sz w:val="24"/>
          <w:szCs w:val="24"/>
        </w:rPr>
        <w:t xml:space="preserve">funded buildings </w:t>
      </w:r>
      <w:r w:rsidR="0006662D" w:rsidRPr="006648BB">
        <w:rPr>
          <w:rFonts w:ascii="Arial" w:hAnsi="Arial" w:cs="Arial"/>
          <w:sz w:val="24"/>
          <w:szCs w:val="24"/>
        </w:rPr>
        <w:lastRenderedPageBreak/>
        <w:t>for fiscal year 2021-22 was approximately $52.8</w:t>
      </w:r>
      <w:r w:rsidR="0006662D">
        <w:rPr>
          <w:rFonts w:ascii="Arial" w:hAnsi="Arial" w:cs="Arial"/>
          <w:sz w:val="24"/>
          <w:szCs w:val="24"/>
        </w:rPr>
        <w:t xml:space="preserve"> million. </w:t>
      </w:r>
      <w:r w:rsidR="007E1B9D">
        <w:rPr>
          <w:rFonts w:ascii="Arial" w:hAnsi="Arial" w:cs="Arial"/>
          <w:sz w:val="24"/>
          <w:szCs w:val="24"/>
        </w:rPr>
        <w:t xml:space="preserve"> </w:t>
      </w:r>
      <w:r w:rsidR="0006662D">
        <w:rPr>
          <w:rFonts w:ascii="Arial" w:hAnsi="Arial" w:cs="Arial"/>
          <w:sz w:val="24"/>
          <w:szCs w:val="24"/>
        </w:rPr>
        <w:t xml:space="preserve">Most of this </w:t>
      </w:r>
      <w:r w:rsidR="00E56D34">
        <w:rPr>
          <w:rFonts w:ascii="Arial" w:hAnsi="Arial" w:cs="Arial"/>
          <w:sz w:val="24"/>
          <w:szCs w:val="24"/>
        </w:rPr>
        <w:t>DM</w:t>
      </w:r>
      <w:r w:rsidR="00CF155D">
        <w:rPr>
          <w:rFonts w:ascii="Arial" w:hAnsi="Arial" w:cs="Arial"/>
          <w:sz w:val="24"/>
          <w:szCs w:val="24"/>
        </w:rPr>
        <w:t xml:space="preserve"> </w:t>
      </w:r>
      <w:r w:rsidR="0006662D">
        <w:rPr>
          <w:rFonts w:ascii="Arial" w:hAnsi="Arial" w:cs="Arial"/>
          <w:sz w:val="24"/>
          <w:szCs w:val="24"/>
        </w:rPr>
        <w:t>funding focused on energy efficiency,</w:t>
      </w:r>
      <w:r w:rsidR="0006662D" w:rsidRPr="0057795B">
        <w:rPr>
          <w:rFonts w:ascii="Arial" w:hAnsi="Arial" w:cs="Arial"/>
          <w:sz w:val="24"/>
          <w:szCs w:val="24"/>
        </w:rPr>
        <w:t xml:space="preserve"> including allocations of $3.7 million for elevators, $3.5 million for roofing, and $136</w:t>
      </w:r>
      <w:r w:rsidR="008B375A">
        <w:rPr>
          <w:rFonts w:ascii="Arial" w:hAnsi="Arial" w:cs="Arial"/>
          <w:sz w:val="24"/>
          <w:szCs w:val="24"/>
        </w:rPr>
        <w:t>,000</w:t>
      </w:r>
      <w:r w:rsidR="0006662D" w:rsidRPr="0057795B">
        <w:rPr>
          <w:rFonts w:ascii="Arial" w:hAnsi="Arial" w:cs="Arial"/>
          <w:sz w:val="24"/>
          <w:szCs w:val="24"/>
        </w:rPr>
        <w:t xml:space="preserve"> for fire sprinklers.</w:t>
      </w:r>
      <w:r w:rsidR="00B60BB5">
        <w:rPr>
          <w:rFonts w:ascii="Arial" w:hAnsi="Arial" w:cs="Arial"/>
          <w:sz w:val="24"/>
          <w:szCs w:val="24"/>
        </w:rPr>
        <w:t xml:space="preserve"> </w:t>
      </w:r>
    </w:p>
    <w:p w14:paraId="6E988674" w14:textId="77777777" w:rsidR="0006662D" w:rsidRDefault="0006662D" w:rsidP="0006662D">
      <w:pPr>
        <w:spacing w:line="360" w:lineRule="auto"/>
        <w:jc w:val="both"/>
        <w:rPr>
          <w:rFonts w:ascii="Arial" w:hAnsi="Arial" w:cs="Arial"/>
          <w:sz w:val="24"/>
          <w:szCs w:val="24"/>
        </w:rPr>
      </w:pPr>
    </w:p>
    <w:p w14:paraId="6C6B14D6" w14:textId="048725A3" w:rsidR="0006662D" w:rsidRDefault="0006662D" w:rsidP="0006662D">
      <w:pPr>
        <w:pStyle w:val="NormalWeb"/>
        <w:spacing w:line="360" w:lineRule="auto"/>
        <w:jc w:val="both"/>
        <w:rPr>
          <w:rFonts w:ascii="Arial" w:hAnsi="Arial" w:cs="Arial"/>
        </w:rPr>
      </w:pPr>
      <w:r>
        <w:rPr>
          <w:rFonts w:ascii="Arial" w:hAnsi="Arial" w:cs="Arial"/>
        </w:rPr>
        <w:t xml:space="preserve">Since 2020, </w:t>
      </w:r>
      <w:r w:rsidRPr="00F22B47">
        <w:rPr>
          <w:rFonts w:ascii="Arial" w:hAnsi="Arial" w:cs="Arial"/>
        </w:rPr>
        <w:t xml:space="preserve">FM’s annual </w:t>
      </w:r>
      <w:r>
        <w:rPr>
          <w:rFonts w:ascii="Arial" w:hAnsi="Arial" w:cs="Arial"/>
        </w:rPr>
        <w:t>deficit</w:t>
      </w:r>
      <w:r w:rsidRPr="00F22B47">
        <w:rPr>
          <w:rFonts w:ascii="Arial" w:hAnsi="Arial" w:cs="Arial"/>
        </w:rPr>
        <w:t xml:space="preserve"> for basic maintenance </w:t>
      </w:r>
      <w:r w:rsidR="00A33231">
        <w:rPr>
          <w:rFonts w:ascii="Arial" w:hAnsi="Arial" w:cs="Arial"/>
        </w:rPr>
        <w:t>was</w:t>
      </w:r>
      <w:r w:rsidRPr="00F22B47">
        <w:rPr>
          <w:rFonts w:ascii="Arial" w:hAnsi="Arial" w:cs="Arial"/>
        </w:rPr>
        <w:t xml:space="preserve"> approximately $3 million</w:t>
      </w:r>
      <w:r>
        <w:rPr>
          <w:rFonts w:ascii="Arial" w:hAnsi="Arial" w:cs="Arial"/>
        </w:rPr>
        <w:t xml:space="preserve">. </w:t>
      </w:r>
      <w:r w:rsidRPr="00F22B47">
        <w:rPr>
          <w:rFonts w:ascii="Arial" w:hAnsi="Arial" w:cs="Arial"/>
        </w:rPr>
        <w:t xml:space="preserve"> </w:t>
      </w:r>
      <w:r>
        <w:rPr>
          <w:rFonts w:ascii="Arial" w:hAnsi="Arial" w:cs="Arial"/>
        </w:rPr>
        <w:t xml:space="preserve">For </w:t>
      </w:r>
      <w:r w:rsidR="00343B7E">
        <w:rPr>
          <w:rFonts w:ascii="Arial" w:hAnsi="Arial" w:cs="Arial"/>
        </w:rPr>
        <w:t>UCLA’s</w:t>
      </w:r>
      <w:r>
        <w:rPr>
          <w:rFonts w:ascii="Arial" w:hAnsi="Arial" w:cs="Arial"/>
        </w:rPr>
        <w:t xml:space="preserve"> current infrastructure inventory</w:t>
      </w:r>
      <w:r w:rsidR="00DC7745">
        <w:rPr>
          <w:rFonts w:ascii="Arial" w:hAnsi="Arial" w:cs="Arial"/>
        </w:rPr>
        <w:t xml:space="preserve"> level</w:t>
      </w:r>
      <w:r>
        <w:rPr>
          <w:rFonts w:ascii="Arial" w:hAnsi="Arial" w:cs="Arial"/>
        </w:rPr>
        <w:t xml:space="preserve">, FM </w:t>
      </w:r>
      <w:r w:rsidR="00357125">
        <w:rPr>
          <w:rFonts w:ascii="Arial" w:hAnsi="Arial" w:cs="Arial"/>
        </w:rPr>
        <w:t>estimates</w:t>
      </w:r>
      <w:r>
        <w:rPr>
          <w:rFonts w:ascii="Arial" w:hAnsi="Arial" w:cs="Arial"/>
        </w:rPr>
        <w:t xml:space="preserve"> that funding for </w:t>
      </w:r>
      <w:r w:rsidR="00357125">
        <w:rPr>
          <w:rFonts w:ascii="Arial" w:hAnsi="Arial" w:cs="Arial"/>
        </w:rPr>
        <w:t>deferred m</w:t>
      </w:r>
      <w:r>
        <w:rPr>
          <w:rFonts w:ascii="Arial" w:hAnsi="Arial" w:cs="Arial"/>
        </w:rPr>
        <w:t xml:space="preserve">aintenance projects should be </w:t>
      </w:r>
      <w:r w:rsidR="00330A48">
        <w:rPr>
          <w:rFonts w:ascii="Arial" w:hAnsi="Arial" w:cs="Arial"/>
        </w:rPr>
        <w:t xml:space="preserve">about </w:t>
      </w:r>
      <w:r>
        <w:rPr>
          <w:rFonts w:ascii="Arial" w:hAnsi="Arial" w:cs="Arial"/>
        </w:rPr>
        <w:t xml:space="preserve">$20 million annually. </w:t>
      </w:r>
      <w:r w:rsidR="002F6F27">
        <w:rPr>
          <w:rFonts w:ascii="Arial" w:hAnsi="Arial" w:cs="Arial"/>
        </w:rPr>
        <w:t xml:space="preserve"> </w:t>
      </w:r>
      <w:r w:rsidRPr="00373A77">
        <w:rPr>
          <w:rFonts w:ascii="Arial" w:hAnsi="Arial" w:cs="Arial"/>
        </w:rPr>
        <w:t xml:space="preserve">Because of </w:t>
      </w:r>
      <w:r>
        <w:rPr>
          <w:rFonts w:ascii="Arial" w:hAnsi="Arial" w:cs="Arial"/>
        </w:rPr>
        <w:t xml:space="preserve">these </w:t>
      </w:r>
      <w:r w:rsidRPr="00373A77">
        <w:rPr>
          <w:rFonts w:ascii="Arial" w:hAnsi="Arial" w:cs="Arial"/>
        </w:rPr>
        <w:t xml:space="preserve">funding concerns, FM continues to </w:t>
      </w:r>
      <w:r w:rsidR="00346948">
        <w:rPr>
          <w:rFonts w:ascii="Arial" w:hAnsi="Arial" w:cs="Arial"/>
        </w:rPr>
        <w:t>operate</w:t>
      </w:r>
      <w:r w:rsidRPr="00373A77">
        <w:rPr>
          <w:rFonts w:ascii="Arial" w:hAnsi="Arial" w:cs="Arial"/>
        </w:rPr>
        <w:t xml:space="preserve"> in a reactive mode</w:t>
      </w:r>
      <w:r>
        <w:rPr>
          <w:rFonts w:ascii="Arial" w:hAnsi="Arial" w:cs="Arial"/>
        </w:rPr>
        <w:t>,</w:t>
      </w:r>
      <w:r w:rsidRPr="00373A77">
        <w:rPr>
          <w:rFonts w:ascii="Arial" w:hAnsi="Arial" w:cs="Arial"/>
        </w:rPr>
        <w:t xml:space="preserve"> and is </w:t>
      </w:r>
      <w:r w:rsidR="00334283">
        <w:rPr>
          <w:rFonts w:ascii="Arial" w:hAnsi="Arial" w:cs="Arial"/>
        </w:rPr>
        <w:t xml:space="preserve">working to </w:t>
      </w:r>
      <w:r w:rsidRPr="00373A77">
        <w:rPr>
          <w:rFonts w:ascii="Arial" w:hAnsi="Arial" w:cs="Arial"/>
        </w:rPr>
        <w:t>address building systems that are either no longer operational or that have become maintenance intensive due to their age and condition.</w:t>
      </w:r>
    </w:p>
    <w:p w14:paraId="099C5F4B" w14:textId="77777777" w:rsidR="0006662D" w:rsidRDefault="0006662D" w:rsidP="002B2A4D">
      <w:pPr>
        <w:pStyle w:val="NoSpacing"/>
        <w:spacing w:line="360" w:lineRule="auto"/>
        <w:jc w:val="both"/>
        <w:rPr>
          <w:rFonts w:ascii="Arial" w:hAnsi="Arial" w:cs="Arial"/>
          <w:sz w:val="24"/>
          <w:szCs w:val="24"/>
        </w:rPr>
      </w:pPr>
    </w:p>
    <w:p w14:paraId="125885D5" w14:textId="1E5FD7A4" w:rsidR="002B2A4D" w:rsidRDefault="00745BE1" w:rsidP="00330A48">
      <w:pPr>
        <w:pStyle w:val="NoSpacing"/>
        <w:spacing w:line="360" w:lineRule="auto"/>
        <w:jc w:val="both"/>
        <w:rPr>
          <w:rFonts w:ascii="Arial" w:hAnsi="Arial"/>
          <w:sz w:val="24"/>
        </w:rPr>
      </w:pPr>
      <w:r w:rsidRPr="00745BE1">
        <w:rPr>
          <w:rFonts w:ascii="Arial" w:hAnsi="Arial"/>
          <w:sz w:val="24"/>
        </w:rPr>
        <w:t>S</w:t>
      </w:r>
      <w:r>
        <w:rPr>
          <w:rFonts w:ascii="Arial" w:hAnsi="Arial"/>
          <w:sz w:val="24"/>
        </w:rPr>
        <w:t xml:space="preserve">ince </w:t>
      </w:r>
      <w:r w:rsidR="00F53FF8">
        <w:rPr>
          <w:rFonts w:ascii="Arial" w:hAnsi="Arial"/>
          <w:sz w:val="24"/>
        </w:rPr>
        <w:t>t</w:t>
      </w:r>
      <w:r>
        <w:rPr>
          <w:rFonts w:ascii="Arial" w:hAnsi="Arial"/>
          <w:sz w:val="24"/>
        </w:rPr>
        <w:t>he prior</w:t>
      </w:r>
      <w:r w:rsidRPr="00745BE1">
        <w:rPr>
          <w:rFonts w:ascii="Arial" w:hAnsi="Arial"/>
          <w:sz w:val="24"/>
        </w:rPr>
        <w:t xml:space="preserve"> review in</w:t>
      </w:r>
      <w:r>
        <w:rPr>
          <w:rFonts w:ascii="Arial" w:hAnsi="Arial"/>
          <w:sz w:val="24"/>
        </w:rPr>
        <w:t xml:space="preserve"> fiscal year 2017-18,</w:t>
      </w:r>
      <w:r w:rsidRPr="00745BE1">
        <w:rPr>
          <w:rFonts w:ascii="Arial" w:hAnsi="Arial"/>
          <w:sz w:val="24"/>
        </w:rPr>
        <w:t xml:space="preserve"> the University has implemented</w:t>
      </w:r>
      <w:r w:rsidR="002B2A4D" w:rsidRPr="00745BE1">
        <w:rPr>
          <w:rFonts w:ascii="Arial" w:hAnsi="Arial"/>
          <w:sz w:val="24"/>
        </w:rPr>
        <w:t xml:space="preserve"> a new comprehensive </w:t>
      </w:r>
      <w:r w:rsidR="00AC722E">
        <w:rPr>
          <w:rFonts w:ascii="Arial" w:hAnsi="Arial"/>
          <w:sz w:val="24"/>
        </w:rPr>
        <w:t>“</w:t>
      </w:r>
      <w:r w:rsidR="002B2A4D" w:rsidRPr="00745BE1">
        <w:rPr>
          <w:rFonts w:ascii="Arial" w:hAnsi="Arial"/>
          <w:sz w:val="24"/>
        </w:rPr>
        <w:t>Integrated Capital Asset Management Program</w:t>
      </w:r>
      <w:r w:rsidR="00AC722E">
        <w:rPr>
          <w:rFonts w:ascii="Arial" w:hAnsi="Arial"/>
          <w:sz w:val="24"/>
        </w:rPr>
        <w:t>”</w:t>
      </w:r>
      <w:r w:rsidR="002B2A4D" w:rsidRPr="00745BE1">
        <w:rPr>
          <w:rFonts w:ascii="Arial" w:hAnsi="Arial"/>
          <w:sz w:val="24"/>
        </w:rPr>
        <w:t xml:space="preserve"> (iCAMP).  iCAMP perform</w:t>
      </w:r>
      <w:r w:rsidRPr="00745BE1">
        <w:rPr>
          <w:rFonts w:ascii="Arial" w:hAnsi="Arial"/>
          <w:sz w:val="24"/>
        </w:rPr>
        <w:t>s</w:t>
      </w:r>
      <w:r w:rsidR="002B2A4D" w:rsidRPr="00745BE1">
        <w:rPr>
          <w:rFonts w:ascii="Arial" w:hAnsi="Arial"/>
          <w:sz w:val="24"/>
        </w:rPr>
        <w:t xml:space="preserve"> real-time condition-based assessments of all University</w:t>
      </w:r>
      <w:r w:rsidR="001535C3">
        <w:rPr>
          <w:rFonts w:ascii="Arial" w:hAnsi="Arial"/>
          <w:sz w:val="24"/>
        </w:rPr>
        <w:t>-</w:t>
      </w:r>
      <w:r w:rsidR="002B2A4D" w:rsidRPr="00745BE1">
        <w:rPr>
          <w:rFonts w:ascii="Arial" w:hAnsi="Arial"/>
          <w:sz w:val="24"/>
        </w:rPr>
        <w:t>related buildings, provide</w:t>
      </w:r>
      <w:r w:rsidRPr="00745BE1">
        <w:rPr>
          <w:rFonts w:ascii="Arial" w:hAnsi="Arial"/>
          <w:sz w:val="24"/>
        </w:rPr>
        <w:t>s</w:t>
      </w:r>
      <w:r w:rsidR="002B2A4D" w:rsidRPr="00745BE1">
        <w:rPr>
          <w:rFonts w:ascii="Arial" w:hAnsi="Arial"/>
          <w:sz w:val="24"/>
        </w:rPr>
        <w:t xml:space="preserve"> detailed tracking of all infrastructure assets, and</w:t>
      </w:r>
      <w:r w:rsidRPr="00745BE1">
        <w:rPr>
          <w:rFonts w:ascii="Arial" w:hAnsi="Arial"/>
          <w:sz w:val="24"/>
        </w:rPr>
        <w:t xml:space="preserve"> identifies</w:t>
      </w:r>
      <w:r w:rsidR="002B2A4D" w:rsidRPr="00745BE1">
        <w:rPr>
          <w:rFonts w:ascii="Arial" w:hAnsi="Arial"/>
          <w:sz w:val="24"/>
        </w:rPr>
        <w:t xml:space="preserve"> and estimate</w:t>
      </w:r>
      <w:r w:rsidRPr="00745BE1">
        <w:rPr>
          <w:rFonts w:ascii="Arial" w:hAnsi="Arial"/>
          <w:sz w:val="24"/>
        </w:rPr>
        <w:t>s</w:t>
      </w:r>
      <w:r w:rsidR="002B2A4D" w:rsidRPr="00745BE1">
        <w:rPr>
          <w:rFonts w:ascii="Arial" w:hAnsi="Arial"/>
          <w:sz w:val="24"/>
        </w:rPr>
        <w:t xml:space="preserve"> facility-related </w:t>
      </w:r>
      <w:r w:rsidR="000979D2">
        <w:rPr>
          <w:rFonts w:ascii="Arial" w:hAnsi="Arial"/>
          <w:sz w:val="24"/>
        </w:rPr>
        <w:t>DM</w:t>
      </w:r>
      <w:r w:rsidR="002B2A4D" w:rsidRPr="00745BE1">
        <w:rPr>
          <w:rFonts w:ascii="Arial" w:hAnsi="Arial" w:cs="Arial"/>
        </w:rPr>
        <w:t xml:space="preserve"> </w:t>
      </w:r>
      <w:r w:rsidR="002B2A4D" w:rsidRPr="00745BE1">
        <w:rPr>
          <w:rFonts w:ascii="Arial" w:hAnsi="Arial"/>
          <w:sz w:val="24"/>
        </w:rPr>
        <w:t>needs.</w:t>
      </w:r>
      <w:r w:rsidR="002B2A4D">
        <w:rPr>
          <w:rFonts w:ascii="Arial" w:hAnsi="Arial"/>
          <w:sz w:val="24"/>
        </w:rPr>
        <w:t xml:space="preserve"> </w:t>
      </w:r>
    </w:p>
    <w:p w14:paraId="1FA718BF" w14:textId="77777777" w:rsidR="005A6FDC" w:rsidRDefault="005A6FDC" w:rsidP="00604594">
      <w:pPr>
        <w:widowControl w:val="0"/>
        <w:spacing w:line="360" w:lineRule="auto"/>
        <w:jc w:val="both"/>
        <w:rPr>
          <w:rFonts w:ascii="Arial" w:hAnsi="Arial" w:cs="Arial"/>
          <w:sz w:val="24"/>
          <w:szCs w:val="24"/>
          <w:u w:val="single"/>
        </w:rPr>
      </w:pPr>
    </w:p>
    <w:p w14:paraId="2ED95418" w14:textId="707A51F5" w:rsidR="00B60A34" w:rsidRPr="00A77C1F" w:rsidRDefault="00B60A34" w:rsidP="00604594">
      <w:pPr>
        <w:widowControl w:val="0"/>
        <w:spacing w:line="360" w:lineRule="auto"/>
        <w:jc w:val="both"/>
        <w:rPr>
          <w:rFonts w:ascii="Arial" w:hAnsi="Arial" w:cs="Arial"/>
          <w:sz w:val="24"/>
          <w:szCs w:val="24"/>
          <w:u w:val="single"/>
        </w:rPr>
      </w:pPr>
      <w:r w:rsidRPr="00A77C1F">
        <w:rPr>
          <w:rFonts w:ascii="Arial" w:hAnsi="Arial" w:cs="Arial"/>
          <w:sz w:val="24"/>
          <w:szCs w:val="24"/>
          <w:u w:val="single"/>
        </w:rPr>
        <w:t>Purpose and Scope</w:t>
      </w:r>
    </w:p>
    <w:p w14:paraId="02D96E67" w14:textId="77777777" w:rsidR="007009B7" w:rsidRDefault="007009B7">
      <w:pPr>
        <w:spacing w:line="360" w:lineRule="auto"/>
        <w:jc w:val="both"/>
        <w:rPr>
          <w:rFonts w:ascii="Arial" w:hAnsi="Arial" w:cs="Arial"/>
          <w:sz w:val="24"/>
          <w:szCs w:val="24"/>
        </w:rPr>
      </w:pPr>
    </w:p>
    <w:p w14:paraId="38C818C0" w14:textId="45941112" w:rsidR="00A77C1F" w:rsidRPr="00A77C1F" w:rsidRDefault="00A77C1F">
      <w:pPr>
        <w:spacing w:line="360" w:lineRule="auto"/>
        <w:jc w:val="both"/>
        <w:rPr>
          <w:rFonts w:ascii="Arial" w:eastAsiaTheme="minorHAnsi" w:hAnsi="Arial" w:cs="Arial"/>
          <w:sz w:val="24"/>
          <w:szCs w:val="24"/>
        </w:rPr>
      </w:pPr>
      <w:r w:rsidRPr="005E3438">
        <w:rPr>
          <w:rFonts w:ascii="Arial" w:hAnsi="Arial" w:cs="Arial"/>
          <w:sz w:val="24"/>
          <w:szCs w:val="24"/>
        </w:rPr>
        <w:t xml:space="preserve">The purpose of the audit was to </w:t>
      </w:r>
      <w:r w:rsidR="005E3438" w:rsidRPr="00F4239A">
        <w:rPr>
          <w:rFonts w:ascii="Arial" w:hAnsi="Arial" w:cs="Arial"/>
          <w:spacing w:val="-2"/>
          <w:sz w:val="24"/>
          <w:szCs w:val="24"/>
        </w:rPr>
        <w:t xml:space="preserve">ensure that Facilities Management’s internal controls related to preventive and deferred maintenance projects are </w:t>
      </w:r>
      <w:r w:rsidR="005E3438" w:rsidRPr="00F4239A">
        <w:rPr>
          <w:rFonts w:ascii="Arial" w:hAnsi="Arial" w:cs="Arial"/>
          <w:sz w:val="24"/>
          <w:szCs w:val="24"/>
        </w:rPr>
        <w:t>conducive to accomplishing its business objectives</w:t>
      </w:r>
      <w:r w:rsidRPr="001523E6">
        <w:rPr>
          <w:rFonts w:ascii="Arial" w:hAnsi="Arial" w:cs="Arial"/>
          <w:sz w:val="24"/>
          <w:szCs w:val="24"/>
        </w:rPr>
        <w:t xml:space="preserve">.  </w:t>
      </w:r>
      <w:r w:rsidR="00397ED0" w:rsidRPr="001523E6">
        <w:rPr>
          <w:rFonts w:ascii="Arial" w:hAnsi="Arial" w:cs="Arial"/>
          <w:sz w:val="24"/>
          <w:szCs w:val="24"/>
        </w:rPr>
        <w:t>Where applicable, c</w:t>
      </w:r>
      <w:r w:rsidRPr="001523E6">
        <w:rPr>
          <w:rFonts w:ascii="Arial" w:hAnsi="Arial" w:cs="Arial"/>
          <w:sz w:val="24"/>
          <w:szCs w:val="24"/>
        </w:rPr>
        <w:t xml:space="preserve">ompliance with </w:t>
      </w:r>
      <w:r w:rsidR="005E3438">
        <w:rPr>
          <w:rFonts w:ascii="Arial" w:hAnsi="Arial" w:cs="Arial"/>
          <w:sz w:val="24"/>
          <w:szCs w:val="24"/>
        </w:rPr>
        <w:t xml:space="preserve">departmental, campus, and </w:t>
      </w:r>
      <w:r w:rsidRPr="001523E6">
        <w:rPr>
          <w:rFonts w:ascii="Arial" w:hAnsi="Arial" w:cs="Arial"/>
          <w:sz w:val="24"/>
          <w:szCs w:val="24"/>
        </w:rPr>
        <w:t>University policies and pr</w:t>
      </w:r>
      <w:r w:rsidR="00F0422A" w:rsidRPr="001523E6">
        <w:rPr>
          <w:rFonts w:ascii="Arial" w:hAnsi="Arial" w:cs="Arial"/>
          <w:sz w:val="24"/>
          <w:szCs w:val="24"/>
        </w:rPr>
        <w:t>ocedures was also evaluated</w:t>
      </w:r>
      <w:r w:rsidRPr="001523E6">
        <w:rPr>
          <w:rFonts w:ascii="Arial" w:hAnsi="Arial" w:cs="Arial"/>
          <w:sz w:val="24"/>
          <w:szCs w:val="24"/>
        </w:rPr>
        <w:t>.  T</w:t>
      </w:r>
      <w:r w:rsidRPr="001523E6">
        <w:rPr>
          <w:rFonts w:ascii="Arial" w:eastAsiaTheme="minorHAnsi" w:hAnsi="Arial" w:cs="Arial"/>
          <w:sz w:val="24"/>
          <w:szCs w:val="24"/>
        </w:rPr>
        <w:t xml:space="preserve">he scope of the audit </w:t>
      </w:r>
      <w:r w:rsidR="00870189" w:rsidRPr="001523E6">
        <w:rPr>
          <w:rFonts w:ascii="Arial" w:eastAsiaTheme="minorHAnsi" w:hAnsi="Arial" w:cs="Arial"/>
          <w:sz w:val="24"/>
          <w:szCs w:val="24"/>
        </w:rPr>
        <w:t>focused on</w:t>
      </w:r>
      <w:r w:rsidR="00E067C2" w:rsidRPr="001523E6">
        <w:rPr>
          <w:rFonts w:ascii="Arial" w:eastAsiaTheme="minorHAnsi" w:hAnsi="Arial" w:cs="Arial"/>
          <w:sz w:val="24"/>
          <w:szCs w:val="24"/>
        </w:rPr>
        <w:t xml:space="preserve"> </w:t>
      </w:r>
      <w:r w:rsidRPr="001523E6">
        <w:rPr>
          <w:rFonts w:ascii="Arial" w:eastAsiaTheme="minorHAnsi" w:hAnsi="Arial" w:cs="Arial"/>
          <w:sz w:val="24"/>
          <w:szCs w:val="24"/>
        </w:rPr>
        <w:t>the following</w:t>
      </w:r>
      <w:r w:rsidR="00724256">
        <w:rPr>
          <w:rFonts w:ascii="Arial" w:eastAsiaTheme="minorHAnsi" w:hAnsi="Arial" w:cs="Arial"/>
          <w:sz w:val="24"/>
          <w:szCs w:val="24"/>
        </w:rPr>
        <w:t xml:space="preserve"> activities</w:t>
      </w:r>
      <w:r w:rsidRPr="001523E6">
        <w:rPr>
          <w:rFonts w:ascii="Arial" w:eastAsiaTheme="minorHAnsi" w:hAnsi="Arial" w:cs="Arial"/>
          <w:sz w:val="24"/>
          <w:szCs w:val="24"/>
        </w:rPr>
        <w:t>:</w:t>
      </w:r>
      <w:r w:rsidRPr="00A77C1F">
        <w:rPr>
          <w:rFonts w:ascii="Arial" w:eastAsiaTheme="minorHAnsi" w:hAnsi="Arial" w:cs="Arial"/>
          <w:sz w:val="24"/>
          <w:szCs w:val="24"/>
        </w:rPr>
        <w:t xml:space="preserve"> </w:t>
      </w:r>
    </w:p>
    <w:p w14:paraId="4575BB01" w14:textId="77777777" w:rsidR="00B65D20" w:rsidRPr="00A77C1F" w:rsidRDefault="00B65D20" w:rsidP="00A77C1F">
      <w:pPr>
        <w:spacing w:line="360" w:lineRule="auto"/>
        <w:jc w:val="both"/>
        <w:rPr>
          <w:rFonts w:ascii="Arial" w:hAnsi="Arial" w:cs="Arial"/>
          <w:sz w:val="24"/>
          <w:szCs w:val="24"/>
        </w:rPr>
      </w:pPr>
    </w:p>
    <w:p w14:paraId="2683C41B" w14:textId="77777777" w:rsidR="001826D2" w:rsidRPr="001826D2" w:rsidRDefault="001826D2" w:rsidP="00764C7D">
      <w:pPr>
        <w:pStyle w:val="ListParagraph"/>
        <w:widowControl w:val="0"/>
        <w:numPr>
          <w:ilvl w:val="0"/>
          <w:numId w:val="4"/>
        </w:numPr>
        <w:autoSpaceDE w:val="0"/>
        <w:autoSpaceDN w:val="0"/>
        <w:spacing w:before="1" w:after="0" w:line="360" w:lineRule="auto"/>
        <w:ind w:left="547" w:hanging="547"/>
        <w:contextualSpacing w:val="0"/>
        <w:rPr>
          <w:rFonts w:ascii="Arial" w:hAnsi="Arial" w:cs="Arial"/>
          <w:sz w:val="24"/>
          <w:szCs w:val="24"/>
        </w:rPr>
      </w:pPr>
      <w:r w:rsidRPr="001826D2">
        <w:rPr>
          <w:rFonts w:ascii="Arial" w:hAnsi="Arial" w:cs="Arial"/>
          <w:spacing w:val="-3"/>
          <w:sz w:val="24"/>
          <w:szCs w:val="24"/>
        </w:rPr>
        <w:t xml:space="preserve">Project </w:t>
      </w:r>
      <w:r w:rsidRPr="001826D2">
        <w:rPr>
          <w:rFonts w:ascii="Arial" w:hAnsi="Arial" w:cs="Arial"/>
          <w:sz w:val="24"/>
          <w:szCs w:val="24"/>
        </w:rPr>
        <w:t>Scoping and</w:t>
      </w:r>
      <w:r w:rsidRPr="001826D2">
        <w:rPr>
          <w:rFonts w:ascii="Arial" w:hAnsi="Arial" w:cs="Arial"/>
          <w:spacing w:val="-12"/>
          <w:sz w:val="24"/>
          <w:szCs w:val="24"/>
        </w:rPr>
        <w:t xml:space="preserve"> </w:t>
      </w:r>
      <w:r w:rsidRPr="001826D2">
        <w:rPr>
          <w:rFonts w:ascii="Arial" w:hAnsi="Arial" w:cs="Arial"/>
          <w:spacing w:val="-3"/>
          <w:sz w:val="24"/>
          <w:szCs w:val="24"/>
        </w:rPr>
        <w:t>Budgeting</w:t>
      </w:r>
    </w:p>
    <w:p w14:paraId="2807172E" w14:textId="77777777" w:rsidR="001826D2" w:rsidRPr="001826D2" w:rsidRDefault="001826D2" w:rsidP="00764C7D">
      <w:pPr>
        <w:pStyle w:val="ListParagraph"/>
        <w:widowControl w:val="0"/>
        <w:numPr>
          <w:ilvl w:val="0"/>
          <w:numId w:val="4"/>
        </w:numPr>
        <w:autoSpaceDE w:val="0"/>
        <w:autoSpaceDN w:val="0"/>
        <w:spacing w:after="0" w:line="360" w:lineRule="auto"/>
        <w:ind w:left="547" w:hanging="547"/>
        <w:contextualSpacing w:val="0"/>
        <w:rPr>
          <w:rFonts w:ascii="Arial" w:hAnsi="Arial" w:cs="Arial"/>
          <w:sz w:val="24"/>
          <w:szCs w:val="24"/>
        </w:rPr>
      </w:pPr>
      <w:r w:rsidRPr="001826D2">
        <w:rPr>
          <w:rFonts w:ascii="Arial" w:hAnsi="Arial" w:cs="Arial"/>
          <w:spacing w:val="-3"/>
          <w:sz w:val="24"/>
          <w:szCs w:val="24"/>
        </w:rPr>
        <w:t xml:space="preserve">Project Funding, Tracking, </w:t>
      </w:r>
      <w:r w:rsidRPr="001826D2">
        <w:rPr>
          <w:rFonts w:ascii="Arial" w:hAnsi="Arial" w:cs="Arial"/>
          <w:sz w:val="24"/>
          <w:szCs w:val="24"/>
        </w:rPr>
        <w:t>and</w:t>
      </w:r>
      <w:r w:rsidRPr="001826D2">
        <w:rPr>
          <w:rFonts w:ascii="Arial" w:hAnsi="Arial" w:cs="Arial"/>
          <w:spacing w:val="-11"/>
          <w:sz w:val="24"/>
          <w:szCs w:val="24"/>
        </w:rPr>
        <w:t xml:space="preserve"> </w:t>
      </w:r>
      <w:r w:rsidRPr="001826D2">
        <w:rPr>
          <w:rFonts w:ascii="Arial" w:hAnsi="Arial" w:cs="Arial"/>
          <w:spacing w:val="-3"/>
          <w:sz w:val="24"/>
          <w:szCs w:val="24"/>
        </w:rPr>
        <w:t>Monitoring</w:t>
      </w:r>
    </w:p>
    <w:p w14:paraId="33110240" w14:textId="77777777" w:rsidR="001826D2" w:rsidRPr="001826D2" w:rsidRDefault="001826D2" w:rsidP="00764C7D">
      <w:pPr>
        <w:pStyle w:val="ListParagraph"/>
        <w:widowControl w:val="0"/>
        <w:numPr>
          <w:ilvl w:val="0"/>
          <w:numId w:val="4"/>
        </w:numPr>
        <w:autoSpaceDE w:val="0"/>
        <w:autoSpaceDN w:val="0"/>
        <w:spacing w:after="0" w:line="360" w:lineRule="auto"/>
        <w:ind w:left="547" w:hanging="547"/>
        <w:contextualSpacing w:val="0"/>
        <w:rPr>
          <w:rFonts w:ascii="Arial" w:hAnsi="Arial" w:cs="Arial"/>
          <w:sz w:val="24"/>
          <w:szCs w:val="24"/>
        </w:rPr>
      </w:pPr>
      <w:r w:rsidRPr="001826D2">
        <w:rPr>
          <w:rFonts w:ascii="Arial" w:hAnsi="Arial" w:cs="Arial"/>
          <w:spacing w:val="-3"/>
          <w:sz w:val="24"/>
          <w:szCs w:val="24"/>
        </w:rPr>
        <w:t>Project</w:t>
      </w:r>
      <w:r w:rsidRPr="001826D2">
        <w:rPr>
          <w:rFonts w:ascii="Arial" w:hAnsi="Arial" w:cs="Arial"/>
          <w:spacing w:val="-5"/>
          <w:sz w:val="24"/>
          <w:szCs w:val="24"/>
        </w:rPr>
        <w:t xml:space="preserve"> </w:t>
      </w:r>
      <w:r w:rsidRPr="001826D2">
        <w:rPr>
          <w:rFonts w:ascii="Arial" w:hAnsi="Arial" w:cs="Arial"/>
          <w:spacing w:val="-3"/>
          <w:sz w:val="24"/>
          <w:szCs w:val="24"/>
        </w:rPr>
        <w:t>Prioritization</w:t>
      </w:r>
    </w:p>
    <w:p w14:paraId="2E90101E" w14:textId="77777777" w:rsidR="001826D2" w:rsidRPr="001826D2" w:rsidRDefault="001826D2" w:rsidP="00764C7D">
      <w:pPr>
        <w:pStyle w:val="ListParagraph"/>
        <w:widowControl w:val="0"/>
        <w:numPr>
          <w:ilvl w:val="0"/>
          <w:numId w:val="4"/>
        </w:numPr>
        <w:autoSpaceDE w:val="0"/>
        <w:autoSpaceDN w:val="0"/>
        <w:spacing w:after="0" w:line="360" w:lineRule="auto"/>
        <w:ind w:left="547" w:hanging="547"/>
        <w:contextualSpacing w:val="0"/>
        <w:rPr>
          <w:rFonts w:ascii="Arial" w:hAnsi="Arial" w:cs="Arial"/>
          <w:sz w:val="24"/>
          <w:szCs w:val="24"/>
        </w:rPr>
      </w:pPr>
      <w:r w:rsidRPr="001826D2">
        <w:rPr>
          <w:rFonts w:ascii="Arial" w:hAnsi="Arial" w:cs="Arial"/>
          <w:sz w:val="24"/>
          <w:szCs w:val="24"/>
        </w:rPr>
        <w:t xml:space="preserve">IT </w:t>
      </w:r>
      <w:r w:rsidRPr="001826D2">
        <w:rPr>
          <w:rFonts w:ascii="Arial" w:hAnsi="Arial" w:cs="Arial"/>
          <w:spacing w:val="-3"/>
          <w:sz w:val="24"/>
          <w:szCs w:val="24"/>
        </w:rPr>
        <w:t>System</w:t>
      </w:r>
      <w:r w:rsidRPr="001826D2">
        <w:rPr>
          <w:rFonts w:ascii="Arial" w:hAnsi="Arial" w:cs="Arial"/>
          <w:spacing w:val="-11"/>
          <w:sz w:val="24"/>
          <w:szCs w:val="24"/>
        </w:rPr>
        <w:t xml:space="preserve"> </w:t>
      </w:r>
      <w:r w:rsidRPr="001826D2">
        <w:rPr>
          <w:rFonts w:ascii="Arial" w:hAnsi="Arial" w:cs="Arial"/>
          <w:spacing w:val="-3"/>
          <w:sz w:val="24"/>
          <w:szCs w:val="24"/>
        </w:rPr>
        <w:t>Access</w:t>
      </w:r>
    </w:p>
    <w:p w14:paraId="28601369" w14:textId="77777777" w:rsidR="006B4E9C" w:rsidRPr="00A77C1F" w:rsidRDefault="006B4E9C" w:rsidP="00A77C1F">
      <w:pPr>
        <w:spacing w:line="360" w:lineRule="auto"/>
        <w:jc w:val="both"/>
        <w:rPr>
          <w:rFonts w:ascii="Arial" w:hAnsi="Arial" w:cs="Arial"/>
          <w:sz w:val="24"/>
          <w:szCs w:val="24"/>
        </w:rPr>
      </w:pPr>
    </w:p>
    <w:p w14:paraId="7E73E062" w14:textId="5C5FAED0" w:rsidR="00B60A34" w:rsidRPr="00A77C1F" w:rsidRDefault="00A77C1F" w:rsidP="00A77C1F">
      <w:pPr>
        <w:pStyle w:val="BodyText"/>
        <w:jc w:val="both"/>
        <w:rPr>
          <w:rFonts w:cs="Arial"/>
          <w:szCs w:val="24"/>
        </w:rPr>
      </w:pPr>
      <w:r w:rsidRPr="00A77C1F">
        <w:rPr>
          <w:rFonts w:cs="Arial"/>
          <w:szCs w:val="24"/>
        </w:rPr>
        <w:t xml:space="preserve">The review was conducted in conformance with the </w:t>
      </w:r>
      <w:r w:rsidRPr="00206B64">
        <w:rPr>
          <w:rFonts w:cs="Arial"/>
          <w:i/>
          <w:szCs w:val="24"/>
        </w:rPr>
        <w:t>International Standards for the Professional Practice of Internal Auditing</w:t>
      </w:r>
      <w:r w:rsidRPr="00A77C1F">
        <w:rPr>
          <w:rFonts w:cs="Arial"/>
          <w:szCs w:val="24"/>
        </w:rPr>
        <w:t xml:space="preserve"> and included interviews, tests</w:t>
      </w:r>
      <w:r w:rsidR="00084380">
        <w:rPr>
          <w:rFonts w:cs="Arial"/>
          <w:szCs w:val="24"/>
        </w:rPr>
        <w:t xml:space="preserve"> of records</w:t>
      </w:r>
      <w:r w:rsidRPr="00A77C1F">
        <w:rPr>
          <w:rFonts w:cs="Arial"/>
          <w:szCs w:val="24"/>
        </w:rPr>
        <w:t xml:space="preserve">, and other </w:t>
      </w:r>
      <w:r w:rsidR="00084380">
        <w:rPr>
          <w:rFonts w:cs="Arial"/>
          <w:szCs w:val="24"/>
        </w:rPr>
        <w:t xml:space="preserve">auditing </w:t>
      </w:r>
      <w:r w:rsidRPr="00A77C1F">
        <w:rPr>
          <w:rFonts w:cs="Arial"/>
          <w:szCs w:val="24"/>
        </w:rPr>
        <w:t xml:space="preserve">procedures considered necessary to achieve the </w:t>
      </w:r>
      <w:r w:rsidR="00084380">
        <w:rPr>
          <w:rFonts w:cs="Arial"/>
          <w:szCs w:val="24"/>
        </w:rPr>
        <w:t>audit purpose</w:t>
      </w:r>
      <w:r w:rsidR="009203D9">
        <w:rPr>
          <w:rFonts w:cs="Arial"/>
          <w:szCs w:val="24"/>
        </w:rPr>
        <w:t>.</w:t>
      </w:r>
    </w:p>
    <w:p w14:paraId="29994E70" w14:textId="77777777" w:rsidR="00A77C1F" w:rsidRDefault="00A77C1F" w:rsidP="00A77C1F">
      <w:pPr>
        <w:pStyle w:val="Heading1"/>
      </w:pPr>
    </w:p>
    <w:p w14:paraId="04DA0BA9" w14:textId="6A370FF6" w:rsidR="00B60A34" w:rsidRDefault="00B60A34" w:rsidP="001D7B5D">
      <w:pPr>
        <w:pStyle w:val="Heading1"/>
      </w:pPr>
      <w:r w:rsidRPr="001D7B5D">
        <w:t>Summary Opinion</w:t>
      </w:r>
      <w:r w:rsidR="00F1633A" w:rsidRPr="001D7B5D">
        <w:t xml:space="preserve"> </w:t>
      </w:r>
    </w:p>
    <w:p w14:paraId="5D6C4C72" w14:textId="77777777" w:rsidR="00F2064D" w:rsidRPr="00F2064D" w:rsidRDefault="00F2064D" w:rsidP="00604594">
      <w:pPr>
        <w:pStyle w:val="Heading1"/>
      </w:pPr>
    </w:p>
    <w:p w14:paraId="3A4B8173" w14:textId="4A6D719C" w:rsidR="005B475C" w:rsidRDefault="005B475C">
      <w:pPr>
        <w:spacing w:line="360" w:lineRule="auto"/>
        <w:jc w:val="both"/>
        <w:rPr>
          <w:rFonts w:ascii="Arial" w:hAnsi="Arial" w:cs="Arial"/>
          <w:sz w:val="24"/>
          <w:szCs w:val="24"/>
        </w:rPr>
      </w:pPr>
      <w:r w:rsidRPr="005B475C">
        <w:rPr>
          <w:rFonts w:ascii="Arial" w:hAnsi="Arial" w:cs="Arial"/>
          <w:sz w:val="24"/>
          <w:szCs w:val="24"/>
        </w:rPr>
        <w:t>Based on the results of the work performed within the scope of the audit, Facilities Management’s</w:t>
      </w:r>
      <w:r w:rsidR="00C01835">
        <w:rPr>
          <w:rFonts w:ascii="Arial" w:hAnsi="Arial" w:cs="Arial"/>
          <w:sz w:val="24"/>
          <w:szCs w:val="24"/>
        </w:rPr>
        <w:t xml:space="preserve"> </w:t>
      </w:r>
      <w:r w:rsidR="00831C3B">
        <w:rPr>
          <w:rFonts w:ascii="Arial" w:hAnsi="Arial" w:cs="Arial"/>
          <w:sz w:val="24"/>
          <w:szCs w:val="24"/>
        </w:rPr>
        <w:t xml:space="preserve">internal </w:t>
      </w:r>
      <w:r w:rsidRPr="005B475C">
        <w:rPr>
          <w:rFonts w:ascii="Arial" w:hAnsi="Arial" w:cs="Arial"/>
          <w:sz w:val="24"/>
          <w:szCs w:val="24"/>
        </w:rPr>
        <w:t xml:space="preserve">controls are generally conducive to accomplishing its business objectives related to </w:t>
      </w:r>
      <w:r w:rsidR="00E04C6A">
        <w:rPr>
          <w:rFonts w:ascii="Arial" w:hAnsi="Arial" w:cs="Arial"/>
          <w:sz w:val="24"/>
          <w:szCs w:val="24"/>
        </w:rPr>
        <w:t>its</w:t>
      </w:r>
      <w:r w:rsidRPr="005B475C">
        <w:rPr>
          <w:rFonts w:ascii="Arial" w:hAnsi="Arial" w:cs="Arial"/>
          <w:sz w:val="24"/>
          <w:szCs w:val="24"/>
        </w:rPr>
        <w:t xml:space="preserve"> </w:t>
      </w:r>
      <w:r w:rsidRPr="005B475C">
        <w:rPr>
          <w:rFonts w:ascii="Arial" w:hAnsi="Arial" w:cs="Arial"/>
          <w:color w:val="000000" w:themeColor="text1"/>
          <w:sz w:val="24"/>
          <w:szCs w:val="24"/>
        </w:rPr>
        <w:t>Preventive Maintenance</w:t>
      </w:r>
      <w:r w:rsidR="00205B62">
        <w:rPr>
          <w:rFonts w:ascii="Arial" w:hAnsi="Arial" w:cs="Arial"/>
          <w:color w:val="000000" w:themeColor="text1"/>
          <w:sz w:val="24"/>
          <w:szCs w:val="24"/>
        </w:rPr>
        <w:t xml:space="preserve"> </w:t>
      </w:r>
      <w:r w:rsidRPr="005B475C">
        <w:rPr>
          <w:rFonts w:ascii="Arial" w:hAnsi="Arial" w:cs="Arial"/>
          <w:sz w:val="24"/>
          <w:szCs w:val="24"/>
        </w:rPr>
        <w:t xml:space="preserve">and </w:t>
      </w:r>
      <w:r w:rsidRPr="005B475C">
        <w:rPr>
          <w:rFonts w:ascii="Arial" w:hAnsi="Arial" w:cs="Arial"/>
          <w:iCs/>
          <w:sz w:val="24"/>
          <w:szCs w:val="24"/>
        </w:rPr>
        <w:t>Deferred Maintenance</w:t>
      </w:r>
      <w:r w:rsidR="00205B62">
        <w:rPr>
          <w:rFonts w:ascii="Arial" w:hAnsi="Arial" w:cs="Arial"/>
          <w:iCs/>
          <w:sz w:val="24"/>
          <w:szCs w:val="24"/>
        </w:rPr>
        <w:t xml:space="preserve"> </w:t>
      </w:r>
      <w:r w:rsidRPr="005B475C">
        <w:rPr>
          <w:rFonts w:ascii="Arial" w:hAnsi="Arial" w:cs="Arial"/>
          <w:sz w:val="24"/>
          <w:szCs w:val="24"/>
        </w:rPr>
        <w:t>programs.  However, controls and business practices could be further strengthened by implementing the following:</w:t>
      </w:r>
    </w:p>
    <w:p w14:paraId="0041ED3D" w14:textId="77777777" w:rsidR="00257F39" w:rsidRPr="001D7B5D" w:rsidRDefault="00257F39">
      <w:pPr>
        <w:spacing w:line="360" w:lineRule="auto"/>
        <w:jc w:val="both"/>
        <w:rPr>
          <w:rFonts w:ascii="Arial" w:hAnsi="Arial" w:cs="Arial"/>
          <w:sz w:val="24"/>
          <w:szCs w:val="24"/>
        </w:rPr>
      </w:pPr>
    </w:p>
    <w:p w14:paraId="777A2E1D" w14:textId="5117349D" w:rsidR="00133344" w:rsidRDefault="001951FE" w:rsidP="00E40573">
      <w:pPr>
        <w:widowControl w:val="0"/>
        <w:spacing w:line="360" w:lineRule="auto"/>
        <w:jc w:val="both"/>
        <w:rPr>
          <w:rFonts w:ascii="Arial" w:hAnsi="Arial" w:cs="Arial"/>
          <w:highlight w:val="lightGray"/>
        </w:rPr>
      </w:pPr>
      <w:r w:rsidRPr="001951FE">
        <w:rPr>
          <w:rFonts w:ascii="Arial" w:hAnsi="Arial" w:cs="Arial"/>
          <w:i/>
          <w:sz w:val="24"/>
          <w:szCs w:val="24"/>
        </w:rPr>
        <w:t xml:space="preserve">Preventive Maintenance </w:t>
      </w:r>
      <w:r w:rsidR="003F7CEC">
        <w:rPr>
          <w:rFonts w:ascii="Arial" w:hAnsi="Arial" w:cs="Arial"/>
          <w:i/>
          <w:sz w:val="24"/>
          <w:szCs w:val="24"/>
        </w:rPr>
        <w:t xml:space="preserve">– </w:t>
      </w:r>
      <w:r w:rsidR="00133344" w:rsidRPr="00133344">
        <w:rPr>
          <w:rFonts w:ascii="Arial" w:hAnsi="Arial" w:cs="Arial"/>
          <w:i/>
          <w:sz w:val="24"/>
          <w:szCs w:val="24"/>
        </w:rPr>
        <w:t>Work Plans</w:t>
      </w:r>
      <w:r w:rsidR="00133344" w:rsidRPr="00133344">
        <w:rPr>
          <w:rFonts w:ascii="Arial" w:hAnsi="Arial" w:cs="Arial"/>
          <w:i/>
          <w:sz w:val="24"/>
          <w:szCs w:val="24"/>
          <w:highlight w:val="lightGray"/>
        </w:rPr>
        <w:t xml:space="preserve"> </w:t>
      </w:r>
    </w:p>
    <w:p w14:paraId="027D0123" w14:textId="0BC4F815" w:rsidR="004B1E83" w:rsidRPr="00232356" w:rsidRDefault="004B1E83" w:rsidP="00E40573">
      <w:pPr>
        <w:pStyle w:val="NormalWeb"/>
        <w:numPr>
          <w:ilvl w:val="0"/>
          <w:numId w:val="22"/>
        </w:numPr>
        <w:tabs>
          <w:tab w:val="left" w:pos="540"/>
        </w:tabs>
        <w:spacing w:line="360" w:lineRule="auto"/>
        <w:ind w:left="540" w:hanging="540"/>
        <w:jc w:val="both"/>
        <w:rPr>
          <w:rFonts w:ascii="Arial" w:hAnsi="Arial" w:cs="Arial"/>
        </w:rPr>
      </w:pPr>
      <w:r w:rsidRPr="00232356">
        <w:rPr>
          <w:rFonts w:ascii="Arial" w:hAnsi="Arial" w:cs="Arial"/>
        </w:rPr>
        <w:t xml:space="preserve">Management should review all </w:t>
      </w:r>
      <w:r w:rsidR="00A02C38">
        <w:rPr>
          <w:rFonts w:ascii="Arial" w:hAnsi="Arial" w:cs="Arial"/>
        </w:rPr>
        <w:t>PM</w:t>
      </w:r>
      <w:r w:rsidRPr="00232356">
        <w:rPr>
          <w:rFonts w:ascii="Arial" w:hAnsi="Arial" w:cs="Arial"/>
        </w:rPr>
        <w:t xml:space="preserve"> tasks </w:t>
      </w:r>
      <w:r w:rsidR="006C2D27">
        <w:rPr>
          <w:rFonts w:ascii="Arial" w:hAnsi="Arial" w:cs="Arial"/>
        </w:rPr>
        <w:t>with</w:t>
      </w:r>
      <w:r w:rsidRPr="00232356">
        <w:rPr>
          <w:rFonts w:ascii="Arial" w:hAnsi="Arial" w:cs="Arial"/>
        </w:rPr>
        <w:t xml:space="preserve">in Maximo to ensure </w:t>
      </w:r>
      <w:r w:rsidR="006C2D27">
        <w:rPr>
          <w:rFonts w:ascii="Arial" w:hAnsi="Arial" w:cs="Arial"/>
        </w:rPr>
        <w:t xml:space="preserve">the </w:t>
      </w:r>
      <w:r w:rsidRPr="00232356">
        <w:rPr>
          <w:rFonts w:ascii="Arial" w:hAnsi="Arial" w:cs="Arial"/>
        </w:rPr>
        <w:t>inclusion of estimated task work hours.</w:t>
      </w:r>
      <w:r w:rsidR="00B35E1D">
        <w:rPr>
          <w:rFonts w:ascii="Arial" w:hAnsi="Arial" w:cs="Arial"/>
        </w:rPr>
        <w:t xml:space="preserve"> </w:t>
      </w:r>
      <w:r w:rsidRPr="00232356">
        <w:rPr>
          <w:rFonts w:ascii="Arial" w:hAnsi="Arial" w:cs="Arial"/>
        </w:rPr>
        <w:t xml:space="preserve"> Personnel with subject matter knowledge and experience should perform </w:t>
      </w:r>
      <w:r>
        <w:rPr>
          <w:rFonts w:ascii="Arial" w:hAnsi="Arial" w:cs="Arial"/>
        </w:rPr>
        <w:t xml:space="preserve">such </w:t>
      </w:r>
      <w:r w:rsidRPr="00232356">
        <w:rPr>
          <w:rFonts w:ascii="Arial" w:hAnsi="Arial" w:cs="Arial"/>
        </w:rPr>
        <w:t xml:space="preserve">assessments to determine the adequacy and reasonableness of estimated </w:t>
      </w:r>
      <w:r>
        <w:rPr>
          <w:rFonts w:ascii="Arial" w:hAnsi="Arial" w:cs="Arial"/>
        </w:rPr>
        <w:t xml:space="preserve">work </w:t>
      </w:r>
      <w:r w:rsidRPr="00232356">
        <w:rPr>
          <w:rFonts w:ascii="Arial" w:hAnsi="Arial" w:cs="Arial"/>
        </w:rPr>
        <w:t>hours</w:t>
      </w:r>
      <w:r w:rsidR="002458B8">
        <w:rPr>
          <w:rFonts w:ascii="Arial" w:hAnsi="Arial" w:cs="Arial"/>
        </w:rPr>
        <w:t xml:space="preserve"> assigned to each task</w:t>
      </w:r>
      <w:r w:rsidRPr="00232356">
        <w:rPr>
          <w:rFonts w:ascii="Arial" w:hAnsi="Arial" w:cs="Arial"/>
        </w:rPr>
        <w:t>.</w:t>
      </w:r>
      <w:r w:rsidR="00B90587">
        <w:rPr>
          <w:rFonts w:ascii="Arial" w:hAnsi="Arial" w:cs="Arial"/>
        </w:rPr>
        <w:t xml:space="preserve"> </w:t>
      </w:r>
      <w:r w:rsidRPr="00232356">
        <w:rPr>
          <w:rFonts w:ascii="Arial" w:hAnsi="Arial" w:cs="Arial"/>
        </w:rPr>
        <w:t xml:space="preserve"> The </w:t>
      </w:r>
      <w:r w:rsidR="00144AE7">
        <w:rPr>
          <w:rFonts w:ascii="Arial" w:hAnsi="Arial" w:cs="Arial"/>
        </w:rPr>
        <w:t xml:space="preserve">results of this </w:t>
      </w:r>
      <w:r w:rsidRPr="00232356">
        <w:rPr>
          <w:rFonts w:ascii="Arial" w:hAnsi="Arial" w:cs="Arial"/>
        </w:rPr>
        <w:t xml:space="preserve">assessment should be documented for consistent performance throughout </w:t>
      </w:r>
      <w:r w:rsidR="00FA6F7E">
        <w:rPr>
          <w:rFonts w:ascii="Arial" w:hAnsi="Arial" w:cs="Arial"/>
        </w:rPr>
        <w:t>FM</w:t>
      </w:r>
      <w:r w:rsidRPr="00232356">
        <w:rPr>
          <w:rFonts w:ascii="Arial" w:hAnsi="Arial" w:cs="Arial"/>
        </w:rPr>
        <w:t>.</w:t>
      </w:r>
      <w:r w:rsidR="00C103FD">
        <w:rPr>
          <w:rFonts w:ascii="Arial" w:hAnsi="Arial" w:cs="Arial"/>
        </w:rPr>
        <w:t xml:space="preserve"> </w:t>
      </w:r>
      <w:r w:rsidRPr="00232356">
        <w:rPr>
          <w:rFonts w:ascii="Arial" w:hAnsi="Arial" w:cs="Arial"/>
        </w:rPr>
        <w:t xml:space="preserve"> Additionally, </w:t>
      </w:r>
      <w:r w:rsidR="00144AE7">
        <w:rPr>
          <w:rFonts w:ascii="Arial" w:hAnsi="Arial" w:cs="Arial"/>
        </w:rPr>
        <w:t xml:space="preserve">any </w:t>
      </w:r>
      <w:r w:rsidRPr="00232356">
        <w:rPr>
          <w:rFonts w:ascii="Arial" w:hAnsi="Arial" w:cs="Arial"/>
        </w:rPr>
        <w:t xml:space="preserve">significant variances </w:t>
      </w:r>
      <w:r w:rsidR="00144AE7">
        <w:rPr>
          <w:rFonts w:ascii="Arial" w:hAnsi="Arial" w:cs="Arial"/>
        </w:rPr>
        <w:t xml:space="preserve">identified </w:t>
      </w:r>
      <w:r w:rsidRPr="00232356">
        <w:rPr>
          <w:rFonts w:ascii="Arial" w:hAnsi="Arial" w:cs="Arial"/>
        </w:rPr>
        <w:t xml:space="preserve">between budgeted and actual hours for a </w:t>
      </w:r>
      <w:r w:rsidR="00256DF8">
        <w:rPr>
          <w:rFonts w:ascii="Arial" w:hAnsi="Arial" w:cs="Arial"/>
        </w:rPr>
        <w:t>PM</w:t>
      </w:r>
      <w:r w:rsidRPr="00232356">
        <w:rPr>
          <w:rFonts w:ascii="Arial" w:hAnsi="Arial" w:cs="Arial"/>
        </w:rPr>
        <w:t xml:space="preserve"> task should be explained and documented on the related work order. </w:t>
      </w:r>
    </w:p>
    <w:p w14:paraId="60D1FD5F" w14:textId="77777777" w:rsidR="001334E1" w:rsidRDefault="001334E1" w:rsidP="00F4239A">
      <w:pPr>
        <w:pStyle w:val="NormalWeb"/>
        <w:spacing w:line="360" w:lineRule="auto"/>
        <w:jc w:val="both"/>
        <w:rPr>
          <w:rFonts w:ascii="Arial" w:hAnsi="Arial" w:cs="Arial"/>
          <w:sz w:val="20"/>
          <w:szCs w:val="20"/>
        </w:rPr>
      </w:pPr>
    </w:p>
    <w:p w14:paraId="5FE8FEDE" w14:textId="79D03599" w:rsidR="00CD648B" w:rsidRDefault="001951FE">
      <w:pPr>
        <w:pStyle w:val="NormalWeb"/>
        <w:spacing w:line="360" w:lineRule="auto"/>
        <w:jc w:val="both"/>
        <w:rPr>
          <w:rFonts w:ascii="Arial" w:hAnsi="Arial" w:cs="Arial"/>
          <w:i/>
        </w:rPr>
      </w:pPr>
      <w:r w:rsidRPr="001951FE">
        <w:rPr>
          <w:rFonts w:ascii="Arial" w:hAnsi="Arial" w:cs="Arial"/>
          <w:i/>
        </w:rPr>
        <w:t xml:space="preserve">Preventive Maintenance </w:t>
      </w:r>
      <w:r w:rsidR="003F7CEC">
        <w:rPr>
          <w:rFonts w:ascii="Arial" w:hAnsi="Arial" w:cs="Arial"/>
          <w:i/>
        </w:rPr>
        <w:t xml:space="preserve">– </w:t>
      </w:r>
      <w:r w:rsidR="003C6C7E" w:rsidRPr="003C6C7E">
        <w:rPr>
          <w:rFonts w:ascii="Arial" w:hAnsi="Arial" w:cs="Arial"/>
          <w:i/>
        </w:rPr>
        <w:t>Backlogged Fire/Life/Safety PM Work Orders</w:t>
      </w:r>
    </w:p>
    <w:p w14:paraId="5CBA7821" w14:textId="05323EB4" w:rsidR="00F66768" w:rsidRPr="00232356" w:rsidRDefault="00F66768" w:rsidP="00604594">
      <w:pPr>
        <w:pStyle w:val="NormalWeb"/>
        <w:numPr>
          <w:ilvl w:val="0"/>
          <w:numId w:val="22"/>
        </w:numPr>
        <w:tabs>
          <w:tab w:val="left" w:pos="540"/>
        </w:tabs>
        <w:spacing w:line="360" w:lineRule="auto"/>
        <w:ind w:left="540" w:hanging="540"/>
        <w:jc w:val="both"/>
        <w:rPr>
          <w:rFonts w:ascii="Arial" w:hAnsi="Arial" w:cs="Arial"/>
        </w:rPr>
      </w:pPr>
      <w:r w:rsidRPr="00232356">
        <w:rPr>
          <w:rFonts w:ascii="Arial" w:hAnsi="Arial" w:cs="Arial"/>
        </w:rPr>
        <w:t xml:space="preserve">Management should ensure that </w:t>
      </w:r>
      <w:r w:rsidR="00E22A69">
        <w:rPr>
          <w:rFonts w:ascii="Arial" w:hAnsi="Arial" w:cs="Arial"/>
        </w:rPr>
        <w:t>approved</w:t>
      </w:r>
      <w:r w:rsidRPr="00232356">
        <w:rPr>
          <w:rFonts w:ascii="Arial" w:hAnsi="Arial" w:cs="Arial"/>
        </w:rPr>
        <w:t xml:space="preserve"> work orders for fire/life/safety/security tasks are </w:t>
      </w:r>
      <w:r w:rsidR="00E22A69">
        <w:rPr>
          <w:rFonts w:ascii="Arial" w:hAnsi="Arial" w:cs="Arial"/>
        </w:rPr>
        <w:t xml:space="preserve">assigned and </w:t>
      </w:r>
      <w:r w:rsidRPr="00232356">
        <w:rPr>
          <w:rFonts w:ascii="Arial" w:hAnsi="Arial" w:cs="Arial"/>
        </w:rPr>
        <w:t>completed within</w:t>
      </w:r>
      <w:r w:rsidR="00CC128D">
        <w:rPr>
          <w:rFonts w:ascii="Arial" w:hAnsi="Arial" w:cs="Arial"/>
        </w:rPr>
        <w:t xml:space="preserve"> their</w:t>
      </w:r>
      <w:r w:rsidRPr="00232356">
        <w:rPr>
          <w:rFonts w:ascii="Arial" w:hAnsi="Arial" w:cs="Arial"/>
        </w:rPr>
        <w:t xml:space="preserve"> scheduled time</w:t>
      </w:r>
      <w:r w:rsidR="00CC128D">
        <w:rPr>
          <w:rFonts w:ascii="Arial" w:hAnsi="Arial" w:cs="Arial"/>
        </w:rPr>
        <w:t>frame</w:t>
      </w:r>
      <w:r w:rsidRPr="00232356">
        <w:rPr>
          <w:rFonts w:ascii="Arial" w:hAnsi="Arial" w:cs="Arial"/>
        </w:rPr>
        <w:t xml:space="preserve"> or </w:t>
      </w:r>
      <w:r w:rsidR="00C777B8">
        <w:rPr>
          <w:rFonts w:ascii="Arial" w:hAnsi="Arial" w:cs="Arial"/>
        </w:rPr>
        <w:t xml:space="preserve">an established overage period </w:t>
      </w:r>
      <w:r w:rsidRPr="00232356">
        <w:rPr>
          <w:rFonts w:ascii="Arial" w:hAnsi="Arial" w:cs="Arial"/>
        </w:rPr>
        <w:t xml:space="preserve">thereafter. </w:t>
      </w:r>
      <w:r w:rsidR="00CC128D">
        <w:rPr>
          <w:rFonts w:ascii="Arial" w:hAnsi="Arial" w:cs="Arial"/>
        </w:rPr>
        <w:t xml:space="preserve"> </w:t>
      </w:r>
      <w:r w:rsidRPr="00232356">
        <w:rPr>
          <w:rFonts w:ascii="Arial" w:hAnsi="Arial" w:cs="Arial"/>
        </w:rPr>
        <w:t xml:space="preserve">Completing such PM work </w:t>
      </w:r>
      <w:r w:rsidR="00285949">
        <w:rPr>
          <w:rFonts w:ascii="Arial" w:hAnsi="Arial" w:cs="Arial"/>
        </w:rPr>
        <w:t xml:space="preserve">timely </w:t>
      </w:r>
      <w:r w:rsidRPr="00232356">
        <w:rPr>
          <w:rFonts w:ascii="Arial" w:hAnsi="Arial" w:cs="Arial"/>
        </w:rPr>
        <w:t xml:space="preserve">supports </w:t>
      </w:r>
      <w:r w:rsidR="00285949">
        <w:rPr>
          <w:rFonts w:ascii="Arial" w:hAnsi="Arial" w:cs="Arial"/>
        </w:rPr>
        <w:t xml:space="preserve">the </w:t>
      </w:r>
      <w:r w:rsidRPr="00232356">
        <w:rPr>
          <w:rFonts w:ascii="Arial" w:hAnsi="Arial" w:cs="Arial"/>
        </w:rPr>
        <w:t>preventi</w:t>
      </w:r>
      <w:r w:rsidR="00285949">
        <w:rPr>
          <w:rFonts w:ascii="Arial" w:hAnsi="Arial" w:cs="Arial"/>
        </w:rPr>
        <w:t>o</w:t>
      </w:r>
      <w:r w:rsidRPr="00232356">
        <w:rPr>
          <w:rFonts w:ascii="Arial" w:hAnsi="Arial" w:cs="Arial"/>
        </w:rPr>
        <w:t>n and detecti</w:t>
      </w:r>
      <w:r w:rsidR="00285949">
        <w:rPr>
          <w:rFonts w:ascii="Arial" w:hAnsi="Arial" w:cs="Arial"/>
        </w:rPr>
        <w:t>o</w:t>
      </w:r>
      <w:r w:rsidRPr="00232356">
        <w:rPr>
          <w:rFonts w:ascii="Arial" w:hAnsi="Arial" w:cs="Arial"/>
        </w:rPr>
        <w:t xml:space="preserve">n </w:t>
      </w:r>
      <w:r w:rsidR="00285949">
        <w:rPr>
          <w:rFonts w:ascii="Arial" w:hAnsi="Arial" w:cs="Arial"/>
        </w:rPr>
        <w:t xml:space="preserve">of </w:t>
      </w:r>
      <w:r w:rsidR="0046508C">
        <w:rPr>
          <w:rFonts w:ascii="Arial" w:hAnsi="Arial" w:cs="Arial"/>
        </w:rPr>
        <w:t>issues</w:t>
      </w:r>
      <w:r w:rsidRPr="00232356">
        <w:rPr>
          <w:rFonts w:ascii="Arial" w:hAnsi="Arial" w:cs="Arial"/>
        </w:rPr>
        <w:t xml:space="preserve"> before they occur, as well as maintain</w:t>
      </w:r>
      <w:r w:rsidR="00285949">
        <w:rPr>
          <w:rFonts w:ascii="Arial" w:hAnsi="Arial" w:cs="Arial"/>
        </w:rPr>
        <w:t>ing</w:t>
      </w:r>
      <w:r w:rsidR="00725A76">
        <w:rPr>
          <w:rFonts w:ascii="Arial" w:hAnsi="Arial" w:cs="Arial"/>
        </w:rPr>
        <w:t xml:space="preserve"> alignment with</w:t>
      </w:r>
      <w:r w:rsidRPr="00232356">
        <w:rPr>
          <w:rFonts w:ascii="Arial" w:hAnsi="Arial" w:cs="Arial"/>
        </w:rPr>
        <w:t xml:space="preserve"> safety, compliance</w:t>
      </w:r>
      <w:r w:rsidR="00CC128D">
        <w:rPr>
          <w:rFonts w:ascii="Arial" w:hAnsi="Arial" w:cs="Arial"/>
        </w:rPr>
        <w:t>,</w:t>
      </w:r>
      <w:r w:rsidRPr="00232356">
        <w:rPr>
          <w:rFonts w:ascii="Arial" w:hAnsi="Arial" w:cs="Arial"/>
        </w:rPr>
        <w:t xml:space="preserve"> and inspection requirements. </w:t>
      </w:r>
    </w:p>
    <w:p w14:paraId="675772B7" w14:textId="5872E5B2" w:rsidR="00C27737" w:rsidRDefault="00195A84">
      <w:pPr>
        <w:pStyle w:val="BodyText"/>
        <w:rPr>
          <w:rFonts w:cs="Arial"/>
          <w:i/>
        </w:rPr>
      </w:pPr>
      <w:r>
        <w:rPr>
          <w:rFonts w:cs="Arial"/>
          <w:i/>
        </w:rPr>
        <w:lastRenderedPageBreak/>
        <w:t xml:space="preserve">Preventive Maintenance </w:t>
      </w:r>
      <w:r w:rsidR="00C97A64">
        <w:rPr>
          <w:rFonts w:cs="Arial"/>
          <w:i/>
        </w:rPr>
        <w:t xml:space="preserve">– </w:t>
      </w:r>
      <w:r w:rsidR="004609B0">
        <w:rPr>
          <w:rFonts w:cs="Arial"/>
          <w:i/>
        </w:rPr>
        <w:t>Over</w:t>
      </w:r>
      <w:r w:rsidR="004609B0" w:rsidRPr="00B411F3">
        <w:rPr>
          <w:rFonts w:cs="Arial"/>
          <w:i/>
        </w:rPr>
        <w:t>due</w:t>
      </w:r>
      <w:r w:rsidR="00B411F3" w:rsidRPr="00B411F3">
        <w:rPr>
          <w:rFonts w:cs="Arial"/>
          <w:i/>
        </w:rPr>
        <w:t xml:space="preserve"> Fire/Life/Safety</w:t>
      </w:r>
      <w:r w:rsidR="008F77CC">
        <w:rPr>
          <w:rFonts w:cs="Arial"/>
          <w:i/>
        </w:rPr>
        <w:t xml:space="preserve"> </w:t>
      </w:r>
      <w:r w:rsidR="008F77CC" w:rsidRPr="00B411F3">
        <w:rPr>
          <w:rFonts w:cs="Arial"/>
          <w:i/>
        </w:rPr>
        <w:t>PM Work Orders</w:t>
      </w:r>
    </w:p>
    <w:p w14:paraId="0095C5B7" w14:textId="7C376902" w:rsidR="005368A8" w:rsidRPr="00CD648B" w:rsidRDefault="00B37723" w:rsidP="00604594">
      <w:pPr>
        <w:pStyle w:val="NormalWeb"/>
        <w:numPr>
          <w:ilvl w:val="0"/>
          <w:numId w:val="22"/>
        </w:numPr>
        <w:tabs>
          <w:tab w:val="left" w:pos="540"/>
        </w:tabs>
        <w:spacing w:line="360" w:lineRule="auto"/>
        <w:ind w:left="540" w:hanging="540"/>
        <w:jc w:val="both"/>
        <w:rPr>
          <w:rFonts w:cs="Arial"/>
          <w:i/>
        </w:rPr>
      </w:pPr>
      <w:r w:rsidRPr="006D0B73">
        <w:rPr>
          <w:rFonts w:ascii="Arial" w:hAnsi="Arial" w:cs="Arial"/>
        </w:rPr>
        <w:t>Management should ensure that work orders related to fire/life/safety</w:t>
      </w:r>
      <w:r w:rsidR="009916CB">
        <w:rPr>
          <w:rFonts w:ascii="Arial" w:hAnsi="Arial" w:cs="Arial"/>
        </w:rPr>
        <w:t xml:space="preserve"> that have been assigned</w:t>
      </w:r>
      <w:r w:rsidRPr="006D0B73">
        <w:rPr>
          <w:rFonts w:ascii="Arial" w:hAnsi="Arial" w:cs="Arial"/>
        </w:rPr>
        <w:t xml:space="preserve"> </w:t>
      </w:r>
      <w:r w:rsidR="005D3A40">
        <w:rPr>
          <w:rFonts w:ascii="Arial" w:hAnsi="Arial" w:cs="Arial"/>
        </w:rPr>
        <w:t xml:space="preserve">and being worked on </w:t>
      </w:r>
      <w:r w:rsidRPr="006D0B73">
        <w:rPr>
          <w:rFonts w:ascii="Arial" w:hAnsi="Arial" w:cs="Arial"/>
        </w:rPr>
        <w:t>are completed and closed within the schedule</w:t>
      </w:r>
      <w:r>
        <w:rPr>
          <w:rFonts w:ascii="Arial" w:hAnsi="Arial" w:cs="Arial"/>
        </w:rPr>
        <w:t>d</w:t>
      </w:r>
      <w:r w:rsidRPr="006D0B73">
        <w:rPr>
          <w:rFonts w:ascii="Arial" w:hAnsi="Arial" w:cs="Arial"/>
        </w:rPr>
        <w:t xml:space="preserve"> frequency or </w:t>
      </w:r>
      <w:r w:rsidR="00EA02B5">
        <w:rPr>
          <w:rFonts w:ascii="Arial" w:hAnsi="Arial" w:cs="Arial"/>
        </w:rPr>
        <w:t xml:space="preserve">an established overage period </w:t>
      </w:r>
      <w:r w:rsidRPr="006D0B73">
        <w:rPr>
          <w:rFonts w:ascii="Arial" w:hAnsi="Arial" w:cs="Arial"/>
        </w:rPr>
        <w:t xml:space="preserve">thereafter. </w:t>
      </w:r>
      <w:r w:rsidR="00E22A69">
        <w:rPr>
          <w:rFonts w:ascii="Arial" w:hAnsi="Arial" w:cs="Arial"/>
        </w:rPr>
        <w:t xml:space="preserve"> </w:t>
      </w:r>
      <w:r w:rsidRPr="006D0B73">
        <w:rPr>
          <w:rFonts w:ascii="Arial" w:hAnsi="Arial" w:cs="Arial"/>
        </w:rPr>
        <w:t xml:space="preserve">Completing such </w:t>
      </w:r>
      <w:r>
        <w:rPr>
          <w:rFonts w:ascii="Arial" w:hAnsi="Arial" w:cs="Arial"/>
        </w:rPr>
        <w:t>PM</w:t>
      </w:r>
      <w:r w:rsidRPr="006D0B73">
        <w:rPr>
          <w:rFonts w:ascii="Arial" w:hAnsi="Arial" w:cs="Arial"/>
        </w:rPr>
        <w:t xml:space="preserve"> work orders is critical to proactively identifying and addressing potent</w:t>
      </w:r>
      <w:r w:rsidR="00604594">
        <w:rPr>
          <w:rFonts w:ascii="Arial" w:hAnsi="Arial" w:cs="Arial"/>
        </w:rPr>
        <w:t>ial issues before they occur.</w:t>
      </w:r>
      <w:r w:rsidR="005368A8" w:rsidRPr="00CD648B">
        <w:rPr>
          <w:rFonts w:ascii="Arial" w:hAnsi="Arial" w:cs="Arial"/>
        </w:rPr>
        <w:t xml:space="preserve"> </w:t>
      </w:r>
    </w:p>
    <w:p w14:paraId="346534E4" w14:textId="77777777" w:rsidR="00CD648B" w:rsidRPr="00CD648B" w:rsidRDefault="00CD648B">
      <w:pPr>
        <w:pStyle w:val="NormalWeb"/>
        <w:spacing w:line="360" w:lineRule="auto"/>
        <w:ind w:left="360"/>
        <w:jc w:val="both"/>
        <w:rPr>
          <w:rFonts w:cs="Arial"/>
          <w:i/>
        </w:rPr>
      </w:pPr>
    </w:p>
    <w:p w14:paraId="5E08C5A2" w14:textId="7892C476" w:rsidR="005368A8" w:rsidRPr="007368FC" w:rsidRDefault="00783C54">
      <w:pPr>
        <w:spacing w:line="360" w:lineRule="auto"/>
        <w:jc w:val="both"/>
        <w:rPr>
          <w:rFonts w:ascii="Arial" w:hAnsi="Arial" w:cs="Arial"/>
          <w:i/>
          <w:sz w:val="24"/>
          <w:szCs w:val="24"/>
        </w:rPr>
      </w:pPr>
      <w:r>
        <w:rPr>
          <w:rFonts w:ascii="Arial" w:hAnsi="Arial" w:cs="Arial"/>
          <w:i/>
          <w:sz w:val="24"/>
          <w:szCs w:val="24"/>
        </w:rPr>
        <w:t xml:space="preserve">Deferred Maintenance </w:t>
      </w:r>
      <w:r w:rsidR="00C97A64">
        <w:rPr>
          <w:rFonts w:ascii="Arial" w:hAnsi="Arial" w:cs="Arial"/>
          <w:i/>
          <w:sz w:val="24"/>
          <w:szCs w:val="24"/>
        </w:rPr>
        <w:t xml:space="preserve">– </w:t>
      </w:r>
      <w:r w:rsidR="007368FC" w:rsidRPr="007368FC">
        <w:rPr>
          <w:rFonts w:ascii="Arial" w:hAnsi="Arial" w:cs="Arial"/>
          <w:i/>
          <w:sz w:val="24"/>
          <w:szCs w:val="24"/>
        </w:rPr>
        <w:t>Safety Issue - Crumbling Retaining Wall</w:t>
      </w:r>
      <w:r w:rsidR="005368A8" w:rsidRPr="007368FC">
        <w:rPr>
          <w:rFonts w:ascii="Arial" w:hAnsi="Arial" w:cs="Arial"/>
          <w:i/>
          <w:sz w:val="24"/>
          <w:szCs w:val="24"/>
        </w:rPr>
        <w:t xml:space="preserve"> </w:t>
      </w:r>
    </w:p>
    <w:p w14:paraId="58311647" w14:textId="289A46F4" w:rsidR="007368FC" w:rsidRDefault="00F57740" w:rsidP="00604594">
      <w:pPr>
        <w:pStyle w:val="NormalWeb"/>
        <w:numPr>
          <w:ilvl w:val="0"/>
          <w:numId w:val="22"/>
        </w:numPr>
        <w:tabs>
          <w:tab w:val="left" w:pos="540"/>
        </w:tabs>
        <w:spacing w:line="360" w:lineRule="auto"/>
        <w:ind w:left="540" w:hanging="540"/>
        <w:jc w:val="both"/>
        <w:rPr>
          <w:rFonts w:ascii="Arial" w:hAnsi="Arial" w:cs="Arial"/>
        </w:rPr>
      </w:pPr>
      <w:r w:rsidRPr="001A7980">
        <w:rPr>
          <w:rFonts w:ascii="Arial" w:hAnsi="Arial" w:cs="Arial"/>
        </w:rPr>
        <w:t>Management should ensure that funding is identified and secured expeditiously to replace the crumbling retaining wall</w:t>
      </w:r>
      <w:r w:rsidR="006F6722">
        <w:rPr>
          <w:rFonts w:ascii="Arial" w:hAnsi="Arial" w:cs="Arial"/>
        </w:rPr>
        <w:t xml:space="preserve"> identified during the audit</w:t>
      </w:r>
      <w:r w:rsidRPr="001A7980">
        <w:rPr>
          <w:rFonts w:ascii="Arial" w:hAnsi="Arial" w:cs="Arial"/>
        </w:rPr>
        <w:t xml:space="preserve">. </w:t>
      </w:r>
      <w:r w:rsidR="006F6722">
        <w:rPr>
          <w:rFonts w:ascii="Arial" w:hAnsi="Arial" w:cs="Arial"/>
        </w:rPr>
        <w:t xml:space="preserve"> </w:t>
      </w:r>
      <w:r w:rsidR="005C60CE">
        <w:rPr>
          <w:rFonts w:ascii="Arial" w:hAnsi="Arial" w:cs="Arial"/>
        </w:rPr>
        <w:t>Because</w:t>
      </w:r>
      <w:r w:rsidRPr="001A7980">
        <w:rPr>
          <w:rFonts w:ascii="Arial" w:hAnsi="Arial" w:cs="Arial"/>
        </w:rPr>
        <w:t xml:space="preserve"> this</w:t>
      </w:r>
      <w:r w:rsidR="00346948">
        <w:rPr>
          <w:rFonts w:ascii="Arial" w:hAnsi="Arial" w:cs="Arial"/>
        </w:rPr>
        <w:t xml:space="preserve"> issue</w:t>
      </w:r>
      <w:r w:rsidRPr="001A7980">
        <w:rPr>
          <w:rFonts w:ascii="Arial" w:hAnsi="Arial" w:cs="Arial"/>
        </w:rPr>
        <w:t xml:space="preserve"> </w:t>
      </w:r>
      <w:r w:rsidR="00A94042">
        <w:rPr>
          <w:rFonts w:ascii="Arial" w:hAnsi="Arial" w:cs="Arial"/>
        </w:rPr>
        <w:t xml:space="preserve">involves </w:t>
      </w:r>
      <w:r w:rsidRPr="001A7980">
        <w:rPr>
          <w:rFonts w:ascii="Arial" w:hAnsi="Arial" w:cs="Arial"/>
        </w:rPr>
        <w:t xml:space="preserve">a </w:t>
      </w:r>
      <w:r w:rsidR="00295435">
        <w:rPr>
          <w:rFonts w:ascii="Arial" w:hAnsi="Arial" w:cs="Arial"/>
        </w:rPr>
        <w:t xml:space="preserve">potential </w:t>
      </w:r>
      <w:r w:rsidRPr="001A7980">
        <w:rPr>
          <w:rFonts w:ascii="Arial" w:hAnsi="Arial" w:cs="Arial"/>
        </w:rPr>
        <w:t>safety</w:t>
      </w:r>
      <w:r w:rsidR="00A94042">
        <w:rPr>
          <w:rFonts w:ascii="Arial" w:hAnsi="Arial" w:cs="Arial"/>
        </w:rPr>
        <w:t xml:space="preserve"> risk</w:t>
      </w:r>
      <w:r w:rsidR="00295435">
        <w:rPr>
          <w:rFonts w:ascii="Arial" w:hAnsi="Arial" w:cs="Arial"/>
        </w:rPr>
        <w:t xml:space="preserve"> for physical harm</w:t>
      </w:r>
      <w:r w:rsidRPr="001A7980">
        <w:rPr>
          <w:rFonts w:ascii="Arial" w:hAnsi="Arial" w:cs="Arial"/>
        </w:rPr>
        <w:t xml:space="preserve">, this project should not be deferred or postponed </w:t>
      </w:r>
      <w:r w:rsidR="000848E1">
        <w:rPr>
          <w:rFonts w:ascii="Arial" w:hAnsi="Arial" w:cs="Arial"/>
        </w:rPr>
        <w:t>in</w:t>
      </w:r>
      <w:r w:rsidRPr="001A7980">
        <w:rPr>
          <w:rFonts w:ascii="Arial" w:hAnsi="Arial" w:cs="Arial"/>
        </w:rPr>
        <w:t>to the future</w:t>
      </w:r>
      <w:r w:rsidR="000848E1">
        <w:rPr>
          <w:rFonts w:ascii="Arial" w:hAnsi="Arial" w:cs="Arial"/>
        </w:rPr>
        <w:t>, if possible</w:t>
      </w:r>
      <w:r w:rsidRPr="001A7980">
        <w:rPr>
          <w:rFonts w:ascii="Arial" w:hAnsi="Arial" w:cs="Arial"/>
        </w:rPr>
        <w:t xml:space="preserve">. </w:t>
      </w:r>
      <w:r w:rsidR="005C60CE">
        <w:rPr>
          <w:rFonts w:ascii="Arial" w:hAnsi="Arial" w:cs="Arial"/>
        </w:rPr>
        <w:t xml:space="preserve"> </w:t>
      </w:r>
      <w:r w:rsidR="001C4CC5">
        <w:rPr>
          <w:rFonts w:ascii="Arial" w:hAnsi="Arial" w:cs="Arial"/>
        </w:rPr>
        <w:t>Timely attention to the resolution of this issue</w:t>
      </w:r>
      <w:r w:rsidRPr="001A7980">
        <w:rPr>
          <w:rFonts w:ascii="Arial" w:hAnsi="Arial" w:cs="Arial"/>
        </w:rPr>
        <w:t xml:space="preserve"> will provide an appropriate level of safety for students, employees</w:t>
      </w:r>
      <w:r w:rsidR="00676ADC">
        <w:rPr>
          <w:rFonts w:ascii="Arial" w:hAnsi="Arial" w:cs="Arial"/>
        </w:rPr>
        <w:t>,</w:t>
      </w:r>
      <w:r w:rsidRPr="001A7980">
        <w:rPr>
          <w:rFonts w:ascii="Arial" w:hAnsi="Arial" w:cs="Arial"/>
        </w:rPr>
        <w:t xml:space="preserve"> and the public who traverse the campus.</w:t>
      </w:r>
    </w:p>
    <w:p w14:paraId="6DBEEBCB" w14:textId="77777777" w:rsidR="003D1F75" w:rsidRDefault="003D1F75" w:rsidP="00F4239A">
      <w:pPr>
        <w:spacing w:line="360" w:lineRule="auto"/>
        <w:rPr>
          <w:rFonts w:ascii="Arial" w:hAnsi="Arial" w:cs="Arial"/>
          <w:u w:val="single"/>
        </w:rPr>
      </w:pPr>
    </w:p>
    <w:p w14:paraId="55FE47AC" w14:textId="461392C9" w:rsidR="00AE2795" w:rsidRDefault="009D745E" w:rsidP="00F4239A">
      <w:pPr>
        <w:spacing w:line="360" w:lineRule="auto"/>
        <w:rPr>
          <w:rFonts w:ascii="Arial" w:hAnsi="Arial" w:cs="Arial"/>
          <w:i/>
          <w:sz w:val="24"/>
          <w:szCs w:val="24"/>
        </w:rPr>
      </w:pPr>
      <w:r>
        <w:rPr>
          <w:rFonts w:ascii="Arial" w:hAnsi="Arial" w:cs="Arial"/>
          <w:i/>
          <w:sz w:val="24"/>
          <w:szCs w:val="24"/>
        </w:rPr>
        <w:t xml:space="preserve">Information Systems </w:t>
      </w:r>
      <w:r w:rsidR="00C97A64">
        <w:rPr>
          <w:rFonts w:ascii="Arial" w:hAnsi="Arial" w:cs="Arial"/>
          <w:i/>
          <w:sz w:val="24"/>
          <w:szCs w:val="24"/>
        </w:rPr>
        <w:t xml:space="preserve">– </w:t>
      </w:r>
      <w:r w:rsidR="003D1F75" w:rsidRPr="003D1F75">
        <w:rPr>
          <w:rFonts w:ascii="Arial" w:hAnsi="Arial" w:cs="Arial"/>
          <w:i/>
          <w:sz w:val="24"/>
          <w:szCs w:val="24"/>
        </w:rPr>
        <w:t>Maximo System Access - Separated Employees</w:t>
      </w:r>
    </w:p>
    <w:p w14:paraId="61C94338" w14:textId="7A25134A" w:rsidR="00DC6C84" w:rsidRPr="00604594" w:rsidRDefault="00C47D45" w:rsidP="00DC6C84">
      <w:pPr>
        <w:pStyle w:val="NormalWeb"/>
        <w:numPr>
          <w:ilvl w:val="0"/>
          <w:numId w:val="22"/>
        </w:numPr>
        <w:tabs>
          <w:tab w:val="left" w:pos="540"/>
        </w:tabs>
        <w:spacing w:line="360" w:lineRule="auto"/>
        <w:ind w:left="540" w:hanging="540"/>
        <w:jc w:val="both"/>
        <w:rPr>
          <w:rFonts w:ascii="Arial" w:hAnsi="Arial" w:cs="Arial"/>
        </w:rPr>
      </w:pPr>
      <w:r w:rsidRPr="001A7980">
        <w:rPr>
          <w:rFonts w:ascii="Arial" w:hAnsi="Arial" w:cs="Arial"/>
        </w:rPr>
        <w:t xml:space="preserve">Management should ensure that access to the Maximo system is removed </w:t>
      </w:r>
      <w:r w:rsidR="00F32E17">
        <w:rPr>
          <w:rFonts w:ascii="Arial" w:hAnsi="Arial" w:cs="Arial"/>
        </w:rPr>
        <w:t xml:space="preserve">promptly </w:t>
      </w:r>
      <w:r w:rsidRPr="001A7980">
        <w:rPr>
          <w:rFonts w:ascii="Arial" w:hAnsi="Arial" w:cs="Arial"/>
        </w:rPr>
        <w:t xml:space="preserve">when an employee separates from the University or transfers to another </w:t>
      </w:r>
      <w:r w:rsidR="00E23909">
        <w:rPr>
          <w:rFonts w:ascii="Arial" w:hAnsi="Arial" w:cs="Arial"/>
        </w:rPr>
        <w:t xml:space="preserve">campus </w:t>
      </w:r>
      <w:r w:rsidRPr="001A7980">
        <w:rPr>
          <w:rFonts w:ascii="Arial" w:hAnsi="Arial" w:cs="Arial"/>
        </w:rPr>
        <w:t xml:space="preserve">department. </w:t>
      </w:r>
      <w:r w:rsidR="00D23BFD">
        <w:rPr>
          <w:rFonts w:ascii="Arial" w:hAnsi="Arial" w:cs="Arial"/>
        </w:rPr>
        <w:t xml:space="preserve"> </w:t>
      </w:r>
      <w:r w:rsidRPr="001A7980">
        <w:rPr>
          <w:rFonts w:ascii="Arial" w:hAnsi="Arial" w:cs="Arial"/>
        </w:rPr>
        <w:t xml:space="preserve">At the time management becomes aware of an </w:t>
      </w:r>
      <w:r w:rsidR="0014254C" w:rsidRPr="001A7980">
        <w:rPr>
          <w:rFonts w:ascii="Arial" w:hAnsi="Arial" w:cs="Arial"/>
        </w:rPr>
        <w:t>imminent</w:t>
      </w:r>
      <w:r w:rsidRPr="001A7980">
        <w:rPr>
          <w:rFonts w:ascii="Arial" w:hAnsi="Arial" w:cs="Arial"/>
        </w:rPr>
        <w:t xml:space="preserve"> employee separation or transfer, it should provide timely written notification to </w:t>
      </w:r>
      <w:r w:rsidR="00D904F0">
        <w:rPr>
          <w:rFonts w:ascii="Arial" w:hAnsi="Arial" w:cs="Arial"/>
        </w:rPr>
        <w:t xml:space="preserve">Campus </w:t>
      </w:r>
      <w:r w:rsidRPr="001A7980">
        <w:rPr>
          <w:rFonts w:ascii="Arial" w:hAnsi="Arial" w:cs="Arial"/>
        </w:rPr>
        <w:t>Human Resources and FM I</w:t>
      </w:r>
      <w:r w:rsidR="004E0BC0">
        <w:rPr>
          <w:rFonts w:ascii="Arial" w:hAnsi="Arial" w:cs="Arial"/>
        </w:rPr>
        <w:t>nformation Technology (IT)</w:t>
      </w:r>
      <w:r w:rsidRPr="001A7980">
        <w:rPr>
          <w:rFonts w:ascii="Arial" w:hAnsi="Arial" w:cs="Arial"/>
        </w:rPr>
        <w:t xml:space="preserve"> to </w:t>
      </w:r>
      <w:r w:rsidR="00E3335F">
        <w:rPr>
          <w:rFonts w:ascii="Arial" w:hAnsi="Arial" w:cs="Arial"/>
        </w:rPr>
        <w:t xml:space="preserve">maintain </w:t>
      </w:r>
      <w:r w:rsidRPr="001A7980">
        <w:rPr>
          <w:rFonts w:ascii="Arial" w:hAnsi="Arial" w:cs="Arial"/>
        </w:rPr>
        <w:t xml:space="preserve">effective control </w:t>
      </w:r>
      <w:r w:rsidR="00E3335F">
        <w:rPr>
          <w:rFonts w:ascii="Arial" w:hAnsi="Arial" w:cs="Arial"/>
        </w:rPr>
        <w:t xml:space="preserve">over </w:t>
      </w:r>
      <w:r w:rsidRPr="001A7980">
        <w:rPr>
          <w:rFonts w:ascii="Arial" w:hAnsi="Arial" w:cs="Arial"/>
        </w:rPr>
        <w:t xml:space="preserve">access to the Maximo system. </w:t>
      </w:r>
      <w:r w:rsidR="00D23BFD">
        <w:rPr>
          <w:rFonts w:ascii="Arial" w:hAnsi="Arial" w:cs="Arial"/>
        </w:rPr>
        <w:t xml:space="preserve"> </w:t>
      </w:r>
      <w:r w:rsidRPr="001A7980">
        <w:rPr>
          <w:rFonts w:ascii="Arial" w:hAnsi="Arial" w:cs="Arial"/>
        </w:rPr>
        <w:t>Additionally, management should perform a timely follow-up to the notification to verify that access has been removed.</w:t>
      </w:r>
    </w:p>
    <w:p w14:paraId="4948D2A2" w14:textId="77777777" w:rsidR="002C7069" w:rsidRDefault="002C7069" w:rsidP="00DC6C84">
      <w:pPr>
        <w:pStyle w:val="BodyText"/>
        <w:rPr>
          <w:rFonts w:cs="Arial"/>
          <w:i/>
          <w:szCs w:val="24"/>
        </w:rPr>
      </w:pPr>
    </w:p>
    <w:p w14:paraId="38198556" w14:textId="77777777" w:rsidR="00465161" w:rsidRDefault="00465161">
      <w:pPr>
        <w:overflowPunct/>
        <w:autoSpaceDE/>
        <w:autoSpaceDN/>
        <w:adjustRightInd/>
        <w:rPr>
          <w:rFonts w:ascii="Arial" w:hAnsi="Arial" w:cs="Arial"/>
          <w:sz w:val="24"/>
          <w:szCs w:val="24"/>
          <w:u w:val="single"/>
        </w:rPr>
      </w:pPr>
      <w:r>
        <w:rPr>
          <w:rFonts w:ascii="Arial" w:hAnsi="Arial" w:cs="Arial"/>
          <w:sz w:val="24"/>
          <w:szCs w:val="24"/>
          <w:u w:val="single"/>
        </w:rPr>
        <w:br w:type="page"/>
      </w:r>
    </w:p>
    <w:p w14:paraId="7F545CC3" w14:textId="4AEB56F2" w:rsidR="001B078D" w:rsidRPr="00773AAF" w:rsidRDefault="00B658C1" w:rsidP="00773AAF">
      <w:pPr>
        <w:spacing w:line="360" w:lineRule="auto"/>
        <w:ind w:left="-900"/>
        <w:jc w:val="both"/>
        <w:rPr>
          <w:rFonts w:ascii="Arial" w:hAnsi="Arial" w:cs="Arial"/>
          <w:sz w:val="24"/>
          <w:szCs w:val="24"/>
          <w:u w:val="single"/>
        </w:rPr>
      </w:pPr>
      <w:r w:rsidRPr="00B658C1">
        <w:rPr>
          <w:rFonts w:ascii="Arial" w:hAnsi="Arial" w:cs="Arial"/>
          <w:sz w:val="24"/>
          <w:szCs w:val="24"/>
          <w:u w:val="single"/>
        </w:rPr>
        <w:lastRenderedPageBreak/>
        <w:t>Audit Results and Recommendations</w:t>
      </w:r>
    </w:p>
    <w:tbl>
      <w:tblPr>
        <w:tblStyle w:val="TableGrid"/>
        <w:tblW w:w="14724" w:type="dxa"/>
        <w:jc w:val="center"/>
        <w:tblLayout w:type="fixed"/>
        <w:tblLook w:val="01E0" w:firstRow="1" w:lastRow="1" w:firstColumn="1" w:lastColumn="1" w:noHBand="0" w:noVBand="0"/>
      </w:tblPr>
      <w:tblGrid>
        <w:gridCol w:w="533"/>
        <w:gridCol w:w="4683"/>
        <w:gridCol w:w="5038"/>
        <w:gridCol w:w="4470"/>
      </w:tblGrid>
      <w:tr w:rsidR="005C1111" w:rsidRPr="001042D8" w14:paraId="75EF9672" w14:textId="77777777" w:rsidTr="00773AAF">
        <w:trPr>
          <w:trHeight w:val="720"/>
          <w:tblHeader/>
          <w:jc w:val="center"/>
        </w:trPr>
        <w:tc>
          <w:tcPr>
            <w:tcW w:w="533" w:type="dxa"/>
            <w:tcBorders>
              <w:bottom w:val="single" w:sz="4" w:space="0" w:color="auto"/>
            </w:tcBorders>
            <w:shd w:val="clear" w:color="auto" w:fill="99CCFF"/>
            <w:vAlign w:val="center"/>
          </w:tcPr>
          <w:p w14:paraId="42E6A951" w14:textId="77777777" w:rsidR="005C1111" w:rsidRPr="009D6519" w:rsidRDefault="005C1111" w:rsidP="00B658C1">
            <w:pPr>
              <w:spacing w:line="360" w:lineRule="auto"/>
              <w:jc w:val="both"/>
              <w:rPr>
                <w:rFonts w:ascii="Arial" w:hAnsi="Arial" w:cs="Arial"/>
                <w:b/>
                <w:sz w:val="22"/>
                <w:szCs w:val="22"/>
              </w:rPr>
            </w:pPr>
            <w:r w:rsidRPr="009D6519">
              <w:rPr>
                <w:rFonts w:ascii="Arial" w:hAnsi="Arial" w:cs="Arial"/>
                <w:b/>
                <w:sz w:val="22"/>
                <w:szCs w:val="22"/>
              </w:rPr>
              <w:t>#</w:t>
            </w:r>
          </w:p>
        </w:tc>
        <w:tc>
          <w:tcPr>
            <w:tcW w:w="4683" w:type="dxa"/>
            <w:tcBorders>
              <w:bottom w:val="single" w:sz="4" w:space="0" w:color="auto"/>
            </w:tcBorders>
            <w:shd w:val="clear" w:color="auto" w:fill="99CCFF"/>
            <w:vAlign w:val="center"/>
          </w:tcPr>
          <w:p w14:paraId="25FA578D" w14:textId="77777777" w:rsidR="005C1111" w:rsidRPr="001042D8" w:rsidRDefault="005C1111" w:rsidP="00E40573">
            <w:pPr>
              <w:jc w:val="center"/>
              <w:rPr>
                <w:rFonts w:ascii="Arial" w:hAnsi="Arial" w:cs="Arial"/>
                <w:b/>
                <w:sz w:val="22"/>
                <w:szCs w:val="22"/>
              </w:rPr>
            </w:pPr>
            <w:r w:rsidRPr="001042D8">
              <w:rPr>
                <w:rFonts w:ascii="Arial" w:hAnsi="Arial" w:cs="Arial"/>
                <w:b/>
                <w:sz w:val="22"/>
                <w:szCs w:val="22"/>
              </w:rPr>
              <w:t>FINDING and</w:t>
            </w:r>
          </w:p>
          <w:p w14:paraId="0FFD8EDF" w14:textId="77777777" w:rsidR="005C1111" w:rsidRPr="001042D8" w:rsidRDefault="005C1111" w:rsidP="00E40573">
            <w:pPr>
              <w:jc w:val="center"/>
              <w:rPr>
                <w:rFonts w:ascii="Arial" w:hAnsi="Arial" w:cs="Arial"/>
                <w:b/>
                <w:sz w:val="22"/>
                <w:szCs w:val="22"/>
              </w:rPr>
            </w:pPr>
            <w:r>
              <w:rPr>
                <w:rFonts w:ascii="Arial" w:hAnsi="Arial" w:cs="Arial"/>
                <w:b/>
                <w:sz w:val="22"/>
                <w:szCs w:val="22"/>
              </w:rPr>
              <w:t>CRITERIA, where applicable</w:t>
            </w:r>
          </w:p>
        </w:tc>
        <w:tc>
          <w:tcPr>
            <w:tcW w:w="5038" w:type="dxa"/>
            <w:tcBorders>
              <w:bottom w:val="single" w:sz="4" w:space="0" w:color="auto"/>
            </w:tcBorders>
            <w:shd w:val="clear" w:color="auto" w:fill="99CCFF"/>
            <w:vAlign w:val="center"/>
          </w:tcPr>
          <w:p w14:paraId="0D5EC1E7" w14:textId="77777777" w:rsidR="005C1111" w:rsidRPr="001042D8" w:rsidRDefault="005C1111" w:rsidP="00B658C1">
            <w:pPr>
              <w:spacing w:line="360" w:lineRule="auto"/>
              <w:jc w:val="center"/>
              <w:rPr>
                <w:rFonts w:ascii="Arial" w:hAnsi="Arial" w:cs="Arial"/>
                <w:b/>
                <w:sz w:val="22"/>
                <w:szCs w:val="22"/>
              </w:rPr>
            </w:pPr>
            <w:r w:rsidRPr="001042D8">
              <w:rPr>
                <w:rFonts w:ascii="Arial" w:hAnsi="Arial" w:cs="Arial"/>
                <w:b/>
                <w:sz w:val="22"/>
                <w:szCs w:val="22"/>
              </w:rPr>
              <w:t>RECOMMENDATION</w:t>
            </w:r>
          </w:p>
        </w:tc>
        <w:tc>
          <w:tcPr>
            <w:tcW w:w="4470" w:type="dxa"/>
            <w:tcBorders>
              <w:bottom w:val="single" w:sz="4" w:space="0" w:color="auto"/>
            </w:tcBorders>
            <w:shd w:val="clear" w:color="auto" w:fill="99CCFF"/>
            <w:vAlign w:val="center"/>
          </w:tcPr>
          <w:p w14:paraId="074179F0" w14:textId="77777777" w:rsidR="005C1111" w:rsidRPr="001042D8" w:rsidRDefault="005C1111" w:rsidP="00B658C1">
            <w:pPr>
              <w:spacing w:line="360" w:lineRule="auto"/>
              <w:jc w:val="center"/>
              <w:rPr>
                <w:rFonts w:ascii="Arial" w:hAnsi="Arial" w:cs="Arial"/>
                <w:b/>
                <w:sz w:val="22"/>
                <w:szCs w:val="22"/>
              </w:rPr>
            </w:pPr>
            <w:r w:rsidRPr="001042D8">
              <w:rPr>
                <w:rFonts w:ascii="Arial" w:hAnsi="Arial" w:cs="Arial"/>
                <w:b/>
                <w:sz w:val="22"/>
                <w:szCs w:val="22"/>
              </w:rPr>
              <w:t>MANAGEMENT’S RESPONSE</w:t>
            </w:r>
          </w:p>
        </w:tc>
      </w:tr>
      <w:tr w:rsidR="00C71B79" w:rsidRPr="009D6519" w14:paraId="0AA1FB0D" w14:textId="77777777" w:rsidTr="00490BCB">
        <w:trPr>
          <w:trHeight w:val="188"/>
          <w:jc w:val="center"/>
        </w:trPr>
        <w:tc>
          <w:tcPr>
            <w:tcW w:w="14724" w:type="dxa"/>
            <w:gridSpan w:val="4"/>
            <w:shd w:val="clear" w:color="auto" w:fill="BFBFBF" w:themeFill="background1" w:themeFillShade="BF"/>
            <w:noWrap/>
            <w:vAlign w:val="center"/>
          </w:tcPr>
          <w:p w14:paraId="6428C1DC" w14:textId="0A11AA22" w:rsidR="00C71B79" w:rsidRPr="007541A0" w:rsidRDefault="001A77DA" w:rsidP="00EE4817">
            <w:pPr>
              <w:widowControl w:val="0"/>
              <w:spacing w:before="1" w:line="360" w:lineRule="auto"/>
              <w:jc w:val="center"/>
              <w:rPr>
                <w:rFonts w:ascii="Arial" w:hAnsi="Arial" w:cs="Arial"/>
                <w:b/>
                <w:sz w:val="22"/>
              </w:rPr>
            </w:pPr>
            <w:r>
              <w:rPr>
                <w:rFonts w:ascii="Arial" w:hAnsi="Arial" w:cs="Arial"/>
                <w:b/>
                <w:spacing w:val="-3"/>
                <w:sz w:val="22"/>
              </w:rPr>
              <w:t>PREVENTIVE MAINTENANCE</w:t>
            </w:r>
          </w:p>
        </w:tc>
      </w:tr>
      <w:tr w:rsidR="00EE4817" w:rsidRPr="009D6519" w14:paraId="66852F8B" w14:textId="77777777" w:rsidTr="00E40573">
        <w:trPr>
          <w:trHeight w:val="377"/>
          <w:jc w:val="center"/>
        </w:trPr>
        <w:tc>
          <w:tcPr>
            <w:tcW w:w="14724" w:type="dxa"/>
            <w:gridSpan w:val="4"/>
            <w:shd w:val="clear" w:color="auto" w:fill="BFBFBF" w:themeFill="background1" w:themeFillShade="BF"/>
            <w:vAlign w:val="bottom"/>
          </w:tcPr>
          <w:p w14:paraId="54A8B06D" w14:textId="26B12D43" w:rsidR="00EE4817" w:rsidRPr="0034207C" w:rsidRDefault="0021157C" w:rsidP="00BA3BFC">
            <w:pPr>
              <w:widowControl w:val="0"/>
              <w:spacing w:before="1" w:line="360" w:lineRule="auto"/>
              <w:rPr>
                <w:rFonts w:ascii="Arial" w:hAnsi="Arial" w:cs="Arial"/>
                <w:b/>
                <w:spacing w:val="-3"/>
              </w:rPr>
            </w:pPr>
            <w:r w:rsidRPr="0034207C">
              <w:rPr>
                <w:rFonts w:ascii="Arial" w:hAnsi="Arial" w:cs="Arial"/>
                <w:b/>
                <w:spacing w:val="-3"/>
              </w:rPr>
              <w:t>Work Order Tracking, Monitoring and Inspection</w:t>
            </w:r>
          </w:p>
        </w:tc>
      </w:tr>
      <w:tr w:rsidR="005C1111" w:rsidRPr="009D6519" w14:paraId="3FBBE9CB" w14:textId="77777777" w:rsidTr="003827CC">
        <w:trPr>
          <w:jc w:val="center"/>
        </w:trPr>
        <w:tc>
          <w:tcPr>
            <w:tcW w:w="14724" w:type="dxa"/>
            <w:gridSpan w:val="4"/>
          </w:tcPr>
          <w:p w14:paraId="3CA20898" w14:textId="432A9E72" w:rsidR="00FC4EB2" w:rsidRPr="001651ED" w:rsidRDefault="00FC4EB2" w:rsidP="00F73EFA">
            <w:pPr>
              <w:keepNext/>
              <w:spacing w:line="276" w:lineRule="auto"/>
              <w:jc w:val="both"/>
              <w:rPr>
                <w:rFonts w:ascii="Arial" w:hAnsi="Arial" w:cs="Arial"/>
              </w:rPr>
            </w:pPr>
            <w:r w:rsidRPr="001651ED">
              <w:rPr>
                <w:rFonts w:ascii="Arial" w:hAnsi="Arial" w:cs="Arial"/>
              </w:rPr>
              <w:t>Audit work included the following:</w:t>
            </w:r>
          </w:p>
          <w:p w14:paraId="2DE1C96E" w14:textId="3ECEB2B6" w:rsidR="00C86226" w:rsidRPr="00C455C9" w:rsidRDefault="00C86226" w:rsidP="00764C7D">
            <w:pPr>
              <w:pStyle w:val="NoSpacing"/>
              <w:keepNext/>
              <w:numPr>
                <w:ilvl w:val="0"/>
                <w:numId w:val="12"/>
              </w:numPr>
              <w:ind w:left="335"/>
              <w:rPr>
                <w:rFonts w:ascii="Arial" w:hAnsi="Arial" w:cs="Arial"/>
              </w:rPr>
            </w:pPr>
            <w:r w:rsidRPr="00C455C9">
              <w:rPr>
                <w:rFonts w:ascii="Arial" w:hAnsi="Arial" w:cs="Arial"/>
              </w:rPr>
              <w:t xml:space="preserve">Discussions with Material </w:t>
            </w:r>
            <w:r w:rsidR="00465161">
              <w:rPr>
                <w:rFonts w:ascii="Arial" w:hAnsi="Arial" w:cs="Arial"/>
              </w:rPr>
              <w:t xml:space="preserve">&amp; Alterations (M&amp;A) management </w:t>
            </w:r>
            <w:r w:rsidRPr="00C455C9">
              <w:rPr>
                <w:rFonts w:ascii="Arial" w:hAnsi="Arial" w:cs="Arial"/>
              </w:rPr>
              <w:t>an</w:t>
            </w:r>
            <w:r w:rsidR="000847E8">
              <w:rPr>
                <w:rFonts w:ascii="Arial" w:hAnsi="Arial" w:cs="Arial"/>
              </w:rPr>
              <w:t>d the FM Preventive Maintenance</w:t>
            </w:r>
            <w:r w:rsidRPr="00C455C9">
              <w:rPr>
                <w:rFonts w:ascii="Arial" w:hAnsi="Arial" w:cs="Arial"/>
              </w:rPr>
              <w:t xml:space="preserve"> </w:t>
            </w:r>
            <w:r w:rsidR="0011164A">
              <w:rPr>
                <w:rFonts w:ascii="Arial" w:hAnsi="Arial" w:cs="Arial"/>
              </w:rPr>
              <w:t>&amp;</w:t>
            </w:r>
            <w:r w:rsidRPr="00C455C9">
              <w:rPr>
                <w:rFonts w:ascii="Arial" w:hAnsi="Arial" w:cs="Arial"/>
              </w:rPr>
              <w:t xml:space="preserve"> Compliance Coordinator.</w:t>
            </w:r>
          </w:p>
          <w:p w14:paraId="49F95B40" w14:textId="15A1184A" w:rsidR="00C86226" w:rsidRPr="00C455C9" w:rsidRDefault="00C86226" w:rsidP="00764C7D">
            <w:pPr>
              <w:pStyle w:val="NoSpacing"/>
              <w:keepNext/>
              <w:numPr>
                <w:ilvl w:val="0"/>
                <w:numId w:val="12"/>
              </w:numPr>
              <w:ind w:left="335"/>
              <w:rPr>
                <w:rFonts w:ascii="Arial" w:hAnsi="Arial" w:cs="Arial"/>
                <w:b/>
                <w:u w:val="single"/>
              </w:rPr>
            </w:pPr>
            <w:r w:rsidRPr="00C455C9">
              <w:rPr>
                <w:rFonts w:ascii="Arial" w:hAnsi="Arial" w:cs="Arial"/>
              </w:rPr>
              <w:t>Review</w:t>
            </w:r>
            <w:r w:rsidR="000C5B8D">
              <w:rPr>
                <w:rFonts w:ascii="Arial" w:hAnsi="Arial" w:cs="Arial"/>
              </w:rPr>
              <w:t xml:space="preserve">ed </w:t>
            </w:r>
            <w:r w:rsidRPr="00C455C9">
              <w:rPr>
                <w:rFonts w:ascii="Arial" w:hAnsi="Arial" w:cs="Arial"/>
              </w:rPr>
              <w:t xml:space="preserve">Maximo system </w:t>
            </w:r>
            <w:r w:rsidR="00B42E66">
              <w:rPr>
                <w:rFonts w:ascii="Arial" w:hAnsi="Arial" w:cs="Arial"/>
              </w:rPr>
              <w:t>PM</w:t>
            </w:r>
            <w:r w:rsidRPr="00C455C9">
              <w:rPr>
                <w:rFonts w:ascii="Arial" w:hAnsi="Arial" w:cs="Arial"/>
              </w:rPr>
              <w:t xml:space="preserve"> electronic work order data for October</w:t>
            </w:r>
            <w:r w:rsidR="00A23938">
              <w:rPr>
                <w:rFonts w:ascii="Arial" w:hAnsi="Arial" w:cs="Arial"/>
              </w:rPr>
              <w:t xml:space="preserve"> – </w:t>
            </w:r>
            <w:r w:rsidRPr="00C455C9">
              <w:rPr>
                <w:rFonts w:ascii="Arial" w:hAnsi="Arial" w:cs="Arial"/>
              </w:rPr>
              <w:t>December 2022.</w:t>
            </w:r>
          </w:p>
          <w:p w14:paraId="7E2E7B5D" w14:textId="795DCC83" w:rsidR="00C86226" w:rsidRPr="00C455C9" w:rsidRDefault="000C5B8D" w:rsidP="00764C7D">
            <w:pPr>
              <w:pStyle w:val="NoSpacing"/>
              <w:keepNext/>
              <w:numPr>
                <w:ilvl w:val="0"/>
                <w:numId w:val="12"/>
              </w:numPr>
              <w:ind w:left="335"/>
              <w:rPr>
                <w:rFonts w:ascii="Arial" w:hAnsi="Arial" w:cs="Arial"/>
              </w:rPr>
            </w:pPr>
            <w:r>
              <w:rPr>
                <w:rFonts w:ascii="Arial" w:hAnsi="Arial" w:cs="Arial"/>
              </w:rPr>
              <w:t>Identified a j</w:t>
            </w:r>
            <w:r w:rsidR="00C86226" w:rsidRPr="00C455C9">
              <w:rPr>
                <w:rFonts w:ascii="Arial" w:hAnsi="Arial" w:cs="Arial"/>
              </w:rPr>
              <w:t xml:space="preserve">udgmental sample selection of 20 current PM work orders. </w:t>
            </w:r>
            <w:r w:rsidR="00D2755D">
              <w:rPr>
                <w:rFonts w:ascii="Arial" w:hAnsi="Arial" w:cs="Arial"/>
              </w:rPr>
              <w:t xml:space="preserve"> </w:t>
            </w:r>
            <w:r w:rsidR="00C86226" w:rsidRPr="00C455C9">
              <w:rPr>
                <w:rFonts w:ascii="Arial" w:hAnsi="Arial" w:cs="Arial"/>
              </w:rPr>
              <w:t xml:space="preserve">The sample selection process utilized the various cost centers for the FM </w:t>
            </w:r>
            <w:r w:rsidR="00D2755D">
              <w:rPr>
                <w:rFonts w:ascii="Arial" w:hAnsi="Arial" w:cs="Arial"/>
              </w:rPr>
              <w:t>t</w:t>
            </w:r>
            <w:r w:rsidR="00C86226" w:rsidRPr="00C455C9">
              <w:rPr>
                <w:rFonts w:ascii="Arial" w:hAnsi="Arial" w:cs="Arial"/>
              </w:rPr>
              <w:t xml:space="preserve">rade </w:t>
            </w:r>
            <w:r w:rsidR="00CE490F" w:rsidRPr="00C455C9">
              <w:rPr>
                <w:rFonts w:ascii="Arial" w:hAnsi="Arial" w:cs="Arial"/>
              </w:rPr>
              <w:t>shops</w:t>
            </w:r>
            <w:r w:rsidR="00D2755D">
              <w:rPr>
                <w:rFonts w:ascii="Arial" w:hAnsi="Arial" w:cs="Arial"/>
              </w:rPr>
              <w:t>,</w:t>
            </w:r>
            <w:r w:rsidR="00CE490F" w:rsidRPr="00C455C9">
              <w:rPr>
                <w:rFonts w:ascii="Arial" w:hAnsi="Arial" w:cs="Arial"/>
              </w:rPr>
              <w:t xml:space="preserve"> such</w:t>
            </w:r>
            <w:r w:rsidR="00C86226" w:rsidRPr="00C455C9">
              <w:rPr>
                <w:rFonts w:ascii="Arial" w:hAnsi="Arial" w:cs="Arial"/>
              </w:rPr>
              <w:t xml:space="preserve"> as plumb</w:t>
            </w:r>
            <w:r w:rsidR="00D2755D">
              <w:rPr>
                <w:rFonts w:ascii="Arial" w:hAnsi="Arial" w:cs="Arial"/>
              </w:rPr>
              <w:t>ing</w:t>
            </w:r>
            <w:r w:rsidR="00C86226" w:rsidRPr="00C455C9">
              <w:rPr>
                <w:rFonts w:ascii="Arial" w:hAnsi="Arial" w:cs="Arial"/>
              </w:rPr>
              <w:t>, elevator, carpent</w:t>
            </w:r>
            <w:r w:rsidR="00D2755D">
              <w:rPr>
                <w:rFonts w:ascii="Arial" w:hAnsi="Arial" w:cs="Arial"/>
              </w:rPr>
              <w:t>ry</w:t>
            </w:r>
            <w:r w:rsidR="00C86226" w:rsidRPr="00C455C9">
              <w:rPr>
                <w:rFonts w:ascii="Arial" w:hAnsi="Arial" w:cs="Arial"/>
              </w:rPr>
              <w:t>, security systems/fire alarms, etc.</w:t>
            </w:r>
          </w:p>
          <w:p w14:paraId="583FAC2C" w14:textId="0AAE97C6" w:rsidR="00C86226" w:rsidRPr="00C455C9" w:rsidRDefault="00C86226" w:rsidP="00764C7D">
            <w:pPr>
              <w:pStyle w:val="NoSpacing"/>
              <w:keepNext/>
              <w:numPr>
                <w:ilvl w:val="0"/>
                <w:numId w:val="12"/>
              </w:numPr>
              <w:ind w:left="335"/>
              <w:rPr>
                <w:rFonts w:ascii="Arial" w:hAnsi="Arial" w:cs="Arial"/>
              </w:rPr>
            </w:pPr>
            <w:r w:rsidRPr="00C455C9">
              <w:rPr>
                <w:rFonts w:ascii="Arial" w:hAnsi="Arial" w:cs="Arial"/>
              </w:rPr>
              <w:t>Evaluat</w:t>
            </w:r>
            <w:r w:rsidR="000C5B8D">
              <w:rPr>
                <w:rFonts w:ascii="Arial" w:hAnsi="Arial" w:cs="Arial"/>
              </w:rPr>
              <w:t xml:space="preserve">ed </w:t>
            </w:r>
            <w:r w:rsidRPr="00C455C9">
              <w:rPr>
                <w:rFonts w:ascii="Arial" w:hAnsi="Arial" w:cs="Arial"/>
              </w:rPr>
              <w:t xml:space="preserve">supporting documentation for each sample work order </w:t>
            </w:r>
            <w:r w:rsidR="00E9306B">
              <w:rPr>
                <w:rFonts w:ascii="Arial" w:hAnsi="Arial" w:cs="Arial"/>
              </w:rPr>
              <w:t>to determine its</w:t>
            </w:r>
            <w:r w:rsidRPr="00C455C9">
              <w:rPr>
                <w:rFonts w:ascii="Arial" w:hAnsi="Arial" w:cs="Arial"/>
              </w:rPr>
              <w:t xml:space="preserve"> adequacy.</w:t>
            </w:r>
          </w:p>
          <w:p w14:paraId="1DBD0AE6" w14:textId="7AE37C93" w:rsidR="00C86226" w:rsidRPr="00C455C9" w:rsidRDefault="00C86226" w:rsidP="00764C7D">
            <w:pPr>
              <w:pStyle w:val="NoSpacing"/>
              <w:keepNext/>
              <w:numPr>
                <w:ilvl w:val="0"/>
                <w:numId w:val="12"/>
              </w:numPr>
              <w:ind w:left="335"/>
              <w:rPr>
                <w:rFonts w:ascii="Arial" w:hAnsi="Arial" w:cs="Arial"/>
              </w:rPr>
            </w:pPr>
            <w:r w:rsidRPr="00C455C9">
              <w:rPr>
                <w:rFonts w:ascii="Arial" w:hAnsi="Arial" w:cs="Arial"/>
              </w:rPr>
              <w:t>Verifi</w:t>
            </w:r>
            <w:r w:rsidR="000C5B8D">
              <w:rPr>
                <w:rFonts w:ascii="Arial" w:hAnsi="Arial" w:cs="Arial"/>
              </w:rPr>
              <w:t xml:space="preserve">ed </w:t>
            </w:r>
            <w:r w:rsidRPr="00C455C9">
              <w:rPr>
                <w:rFonts w:ascii="Arial" w:hAnsi="Arial" w:cs="Arial"/>
              </w:rPr>
              <w:t xml:space="preserve">that each sample work order </w:t>
            </w:r>
            <w:r w:rsidR="00465161">
              <w:rPr>
                <w:rFonts w:ascii="Arial" w:hAnsi="Arial" w:cs="Arial"/>
              </w:rPr>
              <w:t xml:space="preserve">was </w:t>
            </w:r>
            <w:r w:rsidRPr="00C455C9">
              <w:rPr>
                <w:rFonts w:ascii="Arial" w:hAnsi="Arial" w:cs="Arial"/>
              </w:rPr>
              <w:t>supported by written m</w:t>
            </w:r>
            <w:r w:rsidR="00465161">
              <w:rPr>
                <w:rFonts w:ascii="Arial" w:hAnsi="Arial" w:cs="Arial"/>
              </w:rPr>
              <w:t>aintenance instructions, and had</w:t>
            </w:r>
            <w:r w:rsidRPr="00C455C9">
              <w:rPr>
                <w:rFonts w:ascii="Arial" w:hAnsi="Arial" w:cs="Arial"/>
              </w:rPr>
              <w:t xml:space="preserve"> </w:t>
            </w:r>
            <w:r w:rsidR="002C5B20">
              <w:rPr>
                <w:rFonts w:ascii="Arial" w:hAnsi="Arial" w:cs="Arial"/>
              </w:rPr>
              <w:t xml:space="preserve">estimated </w:t>
            </w:r>
            <w:r w:rsidRPr="00C455C9">
              <w:rPr>
                <w:rFonts w:ascii="Arial" w:hAnsi="Arial" w:cs="Arial"/>
              </w:rPr>
              <w:t xml:space="preserve">budgeted hours for completion. </w:t>
            </w:r>
          </w:p>
          <w:p w14:paraId="7857D725" w14:textId="7D604669" w:rsidR="00C86226" w:rsidRPr="00C455C9" w:rsidRDefault="00C86226" w:rsidP="00764C7D">
            <w:pPr>
              <w:pStyle w:val="NormalWeb"/>
              <w:keepNext/>
              <w:numPr>
                <w:ilvl w:val="0"/>
                <w:numId w:val="12"/>
              </w:numPr>
              <w:ind w:left="335"/>
              <w:rPr>
                <w:rFonts w:ascii="Arial" w:hAnsi="Arial" w:cs="Arial"/>
                <w:sz w:val="20"/>
                <w:szCs w:val="20"/>
              </w:rPr>
            </w:pPr>
            <w:r w:rsidRPr="00C455C9">
              <w:rPr>
                <w:rFonts w:ascii="Arial" w:hAnsi="Arial" w:cs="Arial"/>
                <w:sz w:val="20"/>
                <w:szCs w:val="20"/>
              </w:rPr>
              <w:t>Identifi</w:t>
            </w:r>
            <w:r w:rsidR="000C5B8D">
              <w:rPr>
                <w:rFonts w:ascii="Arial" w:hAnsi="Arial" w:cs="Arial"/>
                <w:sz w:val="20"/>
                <w:szCs w:val="20"/>
              </w:rPr>
              <w:t xml:space="preserve">ed </w:t>
            </w:r>
            <w:r w:rsidRPr="00C455C9">
              <w:rPr>
                <w:rFonts w:ascii="Arial" w:hAnsi="Arial" w:cs="Arial"/>
                <w:sz w:val="20"/>
                <w:szCs w:val="20"/>
              </w:rPr>
              <w:t xml:space="preserve">significant variances between work order budgeted hours vs. actual hours, and </w:t>
            </w:r>
            <w:r w:rsidR="00465161">
              <w:rPr>
                <w:rFonts w:ascii="Arial" w:hAnsi="Arial" w:cs="Arial"/>
                <w:sz w:val="20"/>
                <w:szCs w:val="20"/>
              </w:rPr>
              <w:t xml:space="preserve">reviewed whether </w:t>
            </w:r>
            <w:r w:rsidRPr="00C455C9">
              <w:rPr>
                <w:rFonts w:ascii="Arial" w:hAnsi="Arial" w:cs="Arial"/>
                <w:sz w:val="20"/>
                <w:szCs w:val="20"/>
              </w:rPr>
              <w:t xml:space="preserve">such variances </w:t>
            </w:r>
            <w:r w:rsidR="00465161">
              <w:rPr>
                <w:rFonts w:ascii="Arial" w:hAnsi="Arial" w:cs="Arial"/>
                <w:sz w:val="20"/>
                <w:szCs w:val="20"/>
              </w:rPr>
              <w:t xml:space="preserve">were </w:t>
            </w:r>
            <w:r w:rsidRPr="00C455C9">
              <w:rPr>
                <w:rFonts w:ascii="Arial" w:hAnsi="Arial" w:cs="Arial"/>
                <w:sz w:val="20"/>
                <w:szCs w:val="20"/>
              </w:rPr>
              <w:t xml:space="preserve">explained and reasonable. </w:t>
            </w:r>
          </w:p>
          <w:p w14:paraId="4DB52167" w14:textId="77777777" w:rsidR="00C86226" w:rsidRDefault="00C86226" w:rsidP="00F73EFA">
            <w:pPr>
              <w:keepNext/>
              <w:jc w:val="both"/>
              <w:rPr>
                <w:rFonts w:ascii="Arial" w:hAnsi="Arial" w:cs="Arial"/>
              </w:rPr>
            </w:pPr>
          </w:p>
          <w:p w14:paraId="401BE6B8" w14:textId="69CF7C28" w:rsidR="00C71B79" w:rsidRDefault="00346948" w:rsidP="00F73EFA">
            <w:pPr>
              <w:keepNext/>
              <w:jc w:val="both"/>
              <w:rPr>
                <w:rFonts w:ascii="Arial" w:hAnsi="Arial" w:cs="Arial"/>
              </w:rPr>
            </w:pPr>
            <w:r>
              <w:rPr>
                <w:rFonts w:ascii="Arial" w:hAnsi="Arial" w:cs="Arial"/>
              </w:rPr>
              <w:t>The one i</w:t>
            </w:r>
            <w:r w:rsidR="00C86226">
              <w:rPr>
                <w:rFonts w:ascii="Arial" w:hAnsi="Arial" w:cs="Arial"/>
              </w:rPr>
              <w:t>ssue noted is</w:t>
            </w:r>
            <w:r w:rsidR="00FC4EB2" w:rsidRPr="001651ED">
              <w:rPr>
                <w:rFonts w:ascii="Arial" w:hAnsi="Arial" w:cs="Arial"/>
              </w:rPr>
              <w:t xml:space="preserve"> summarized below.</w:t>
            </w:r>
          </w:p>
          <w:p w14:paraId="30EE4438" w14:textId="427FE909" w:rsidR="00C8356E" w:rsidRPr="009D6519" w:rsidRDefault="00C8356E" w:rsidP="00F73EFA">
            <w:pPr>
              <w:keepNext/>
              <w:jc w:val="both"/>
              <w:rPr>
                <w:rFonts w:ascii="Arial" w:hAnsi="Arial" w:cs="Arial"/>
              </w:rPr>
            </w:pPr>
          </w:p>
        </w:tc>
      </w:tr>
      <w:tr w:rsidR="00531782" w:rsidRPr="005408BB" w14:paraId="426A68FF" w14:textId="77777777" w:rsidTr="00773AAF">
        <w:trPr>
          <w:trHeight w:val="701"/>
          <w:jc w:val="center"/>
        </w:trPr>
        <w:tc>
          <w:tcPr>
            <w:tcW w:w="533" w:type="dxa"/>
          </w:tcPr>
          <w:p w14:paraId="2704D53B" w14:textId="223130E5" w:rsidR="00531782" w:rsidRPr="005408BB" w:rsidRDefault="00662E6D" w:rsidP="00580E7F">
            <w:pPr>
              <w:spacing w:line="276" w:lineRule="auto"/>
              <w:jc w:val="center"/>
              <w:rPr>
                <w:rFonts w:ascii="Arial" w:hAnsi="Arial" w:cs="Arial"/>
                <w:highlight w:val="lightGray"/>
              </w:rPr>
            </w:pPr>
            <w:r w:rsidRPr="00806C18">
              <w:rPr>
                <w:rFonts w:ascii="Arial" w:hAnsi="Arial" w:cs="Arial"/>
              </w:rPr>
              <w:t>1</w:t>
            </w:r>
            <w:r w:rsidR="00531782" w:rsidRPr="00806C18">
              <w:rPr>
                <w:rFonts w:ascii="Arial" w:hAnsi="Arial" w:cs="Arial"/>
              </w:rPr>
              <w:t>.</w:t>
            </w:r>
          </w:p>
        </w:tc>
        <w:tc>
          <w:tcPr>
            <w:tcW w:w="4683" w:type="dxa"/>
          </w:tcPr>
          <w:p w14:paraId="06C2910B" w14:textId="6B3C510D" w:rsidR="00531782" w:rsidRPr="001701B6" w:rsidRDefault="001701B6" w:rsidP="00E40573">
            <w:pPr>
              <w:keepNext/>
              <w:rPr>
                <w:rFonts w:ascii="Arial" w:hAnsi="Arial" w:cs="Arial"/>
                <w:highlight w:val="lightGray"/>
                <w:u w:val="single"/>
              </w:rPr>
            </w:pPr>
            <w:r w:rsidRPr="001701B6">
              <w:rPr>
                <w:rFonts w:ascii="Arial" w:hAnsi="Arial" w:cs="Arial"/>
                <w:u w:val="single"/>
              </w:rPr>
              <w:t>Preventive Maintenance Work Plans</w:t>
            </w:r>
            <w:r w:rsidRPr="001701B6">
              <w:rPr>
                <w:rFonts w:ascii="Arial" w:hAnsi="Arial" w:cs="Arial"/>
                <w:highlight w:val="lightGray"/>
                <w:u w:val="single"/>
              </w:rPr>
              <w:t xml:space="preserve"> </w:t>
            </w:r>
          </w:p>
          <w:p w14:paraId="14CF3095" w14:textId="77777777" w:rsidR="00531782" w:rsidRPr="0034207C" w:rsidRDefault="00531782" w:rsidP="00E40573">
            <w:pPr>
              <w:keepNext/>
              <w:rPr>
                <w:rFonts w:ascii="Arial" w:hAnsi="Arial" w:cs="Arial"/>
                <w:szCs w:val="24"/>
                <w:highlight w:val="lightGray"/>
              </w:rPr>
            </w:pPr>
          </w:p>
          <w:p w14:paraId="36354AA9" w14:textId="75683FBC" w:rsidR="008B072C" w:rsidRDefault="005731D5" w:rsidP="00E40573">
            <w:pPr>
              <w:pStyle w:val="NormalWeb"/>
              <w:keepNext/>
              <w:rPr>
                <w:rFonts w:ascii="Arial" w:hAnsi="Arial" w:cs="Arial"/>
                <w:sz w:val="20"/>
                <w:szCs w:val="20"/>
              </w:rPr>
            </w:pPr>
            <w:r w:rsidRPr="005731D5">
              <w:rPr>
                <w:rFonts w:ascii="Arial" w:hAnsi="Arial" w:cs="Arial"/>
                <w:sz w:val="20"/>
                <w:szCs w:val="20"/>
              </w:rPr>
              <w:t xml:space="preserve">Based on </w:t>
            </w:r>
            <w:r w:rsidR="008028CC">
              <w:rPr>
                <w:rFonts w:ascii="Arial" w:hAnsi="Arial" w:cs="Arial"/>
                <w:sz w:val="20"/>
                <w:szCs w:val="20"/>
              </w:rPr>
              <w:t xml:space="preserve">audit </w:t>
            </w:r>
            <w:r w:rsidRPr="005731D5">
              <w:rPr>
                <w:rFonts w:ascii="Arial" w:hAnsi="Arial" w:cs="Arial"/>
                <w:sz w:val="20"/>
                <w:szCs w:val="20"/>
              </w:rPr>
              <w:t xml:space="preserve">test work performed, </w:t>
            </w:r>
            <w:r w:rsidR="008028CC">
              <w:rPr>
                <w:rFonts w:ascii="Arial" w:hAnsi="Arial" w:cs="Arial"/>
                <w:sz w:val="20"/>
                <w:szCs w:val="20"/>
              </w:rPr>
              <w:t>14</w:t>
            </w:r>
            <w:r w:rsidRPr="005731D5">
              <w:rPr>
                <w:rFonts w:ascii="Arial" w:hAnsi="Arial" w:cs="Arial"/>
                <w:sz w:val="20"/>
                <w:szCs w:val="20"/>
              </w:rPr>
              <w:t xml:space="preserve"> of </w:t>
            </w:r>
            <w:r w:rsidR="008028CC">
              <w:rPr>
                <w:rFonts w:ascii="Arial" w:hAnsi="Arial" w:cs="Arial"/>
                <w:sz w:val="20"/>
                <w:szCs w:val="20"/>
              </w:rPr>
              <w:t>20</w:t>
            </w:r>
            <w:r w:rsidRPr="005731D5">
              <w:rPr>
                <w:rFonts w:ascii="Arial" w:hAnsi="Arial" w:cs="Arial"/>
                <w:sz w:val="20"/>
                <w:szCs w:val="20"/>
              </w:rPr>
              <w:t xml:space="preserve"> (70%) </w:t>
            </w:r>
            <w:r w:rsidR="007F6B03">
              <w:rPr>
                <w:rFonts w:ascii="Arial" w:hAnsi="Arial" w:cs="Arial"/>
                <w:sz w:val="20"/>
                <w:szCs w:val="20"/>
              </w:rPr>
              <w:t>PM</w:t>
            </w:r>
            <w:r w:rsidRPr="005731D5">
              <w:rPr>
                <w:rFonts w:ascii="Arial" w:hAnsi="Arial" w:cs="Arial"/>
                <w:sz w:val="20"/>
                <w:szCs w:val="20"/>
              </w:rPr>
              <w:t xml:space="preserve"> tasks do not have </w:t>
            </w:r>
            <w:r w:rsidR="00502462">
              <w:rPr>
                <w:rFonts w:ascii="Arial" w:hAnsi="Arial" w:cs="Arial"/>
                <w:sz w:val="20"/>
                <w:szCs w:val="20"/>
              </w:rPr>
              <w:t xml:space="preserve">estimated </w:t>
            </w:r>
            <w:r w:rsidRPr="005731D5">
              <w:rPr>
                <w:rFonts w:ascii="Arial" w:hAnsi="Arial" w:cs="Arial"/>
                <w:sz w:val="20"/>
                <w:szCs w:val="20"/>
              </w:rPr>
              <w:t>work hours for the item’s work plan.</w:t>
            </w:r>
            <w:r w:rsidR="008028CC">
              <w:rPr>
                <w:rFonts w:ascii="Arial" w:hAnsi="Arial" w:cs="Arial"/>
                <w:sz w:val="20"/>
                <w:szCs w:val="20"/>
              </w:rPr>
              <w:t xml:space="preserve"> </w:t>
            </w:r>
            <w:r w:rsidRPr="005731D5">
              <w:rPr>
                <w:rFonts w:ascii="Arial" w:hAnsi="Arial" w:cs="Arial"/>
                <w:sz w:val="20"/>
                <w:szCs w:val="20"/>
              </w:rPr>
              <w:t xml:space="preserve"> The work plans provide information necessary to perform the scheduled maintenance task, including the labor varia</w:t>
            </w:r>
            <w:r w:rsidR="005F624E">
              <w:rPr>
                <w:rFonts w:ascii="Arial" w:hAnsi="Arial" w:cs="Arial"/>
                <w:sz w:val="20"/>
                <w:szCs w:val="20"/>
              </w:rPr>
              <w:t xml:space="preserve">nce calculation </w:t>
            </w:r>
            <w:r w:rsidRPr="005731D5">
              <w:rPr>
                <w:rFonts w:ascii="Arial" w:hAnsi="Arial" w:cs="Arial"/>
                <w:sz w:val="20"/>
                <w:szCs w:val="20"/>
              </w:rPr>
              <w:t>between budgeted and actual labor hours.</w:t>
            </w:r>
            <w:r w:rsidR="006521B5">
              <w:rPr>
                <w:rFonts w:ascii="Arial" w:hAnsi="Arial" w:cs="Arial"/>
                <w:sz w:val="20"/>
                <w:szCs w:val="20"/>
              </w:rPr>
              <w:t xml:space="preserve"> </w:t>
            </w:r>
            <w:r w:rsidRPr="005731D5">
              <w:rPr>
                <w:rFonts w:ascii="Arial" w:hAnsi="Arial" w:cs="Arial"/>
                <w:sz w:val="20"/>
                <w:szCs w:val="20"/>
              </w:rPr>
              <w:t xml:space="preserve"> Work plans, including budgeted work hours, also support an orderly process on a recurring basis for the upkeep of University property, machinery, systems</w:t>
            </w:r>
            <w:r w:rsidR="006521B5">
              <w:rPr>
                <w:rFonts w:ascii="Arial" w:hAnsi="Arial" w:cs="Arial"/>
                <w:sz w:val="20"/>
                <w:szCs w:val="20"/>
              </w:rPr>
              <w:t>,</w:t>
            </w:r>
            <w:r w:rsidRPr="005731D5">
              <w:rPr>
                <w:rFonts w:ascii="Arial" w:hAnsi="Arial" w:cs="Arial"/>
                <w:sz w:val="20"/>
                <w:szCs w:val="20"/>
              </w:rPr>
              <w:t xml:space="preserve"> facilities, buildings, utility infrastructu</w:t>
            </w:r>
            <w:r w:rsidR="002B1D15">
              <w:rPr>
                <w:rFonts w:ascii="Arial" w:hAnsi="Arial" w:cs="Arial"/>
                <w:sz w:val="20"/>
                <w:szCs w:val="20"/>
              </w:rPr>
              <w:t>re, roads, and grounds.</w:t>
            </w:r>
            <w:r w:rsidRPr="005731D5">
              <w:rPr>
                <w:rFonts w:ascii="Arial" w:hAnsi="Arial" w:cs="Arial"/>
                <w:sz w:val="20"/>
                <w:szCs w:val="20"/>
              </w:rPr>
              <w:t xml:space="preserve"> </w:t>
            </w:r>
            <w:r w:rsidR="00855417">
              <w:rPr>
                <w:rFonts w:ascii="Arial" w:hAnsi="Arial" w:cs="Arial"/>
                <w:sz w:val="20"/>
                <w:szCs w:val="20"/>
              </w:rPr>
              <w:t xml:space="preserve"> </w:t>
            </w:r>
          </w:p>
          <w:p w14:paraId="5C1AC2CB" w14:textId="77777777" w:rsidR="008B072C" w:rsidRDefault="008B072C" w:rsidP="00E40573">
            <w:pPr>
              <w:pStyle w:val="NormalWeb"/>
              <w:keepNext/>
              <w:rPr>
                <w:rFonts w:ascii="Arial" w:hAnsi="Arial" w:cs="Arial"/>
                <w:sz w:val="20"/>
                <w:szCs w:val="20"/>
              </w:rPr>
            </w:pPr>
          </w:p>
          <w:p w14:paraId="0FCDE5B7" w14:textId="77777777" w:rsidR="004D34AD" w:rsidRPr="00DF18C3" w:rsidRDefault="004D34AD" w:rsidP="00E40573">
            <w:pPr>
              <w:keepNext/>
              <w:rPr>
                <w:rFonts w:ascii="Arial" w:hAnsi="Arial" w:cs="Arial"/>
                <w:sz w:val="16"/>
                <w:szCs w:val="16"/>
              </w:rPr>
            </w:pPr>
            <w:r w:rsidRPr="00DF18C3">
              <w:rPr>
                <w:rFonts w:ascii="Arial" w:hAnsi="Arial" w:cs="Arial"/>
                <w:sz w:val="16"/>
                <w:szCs w:val="16"/>
              </w:rPr>
              <w:t>_______________</w:t>
            </w:r>
          </w:p>
          <w:p w14:paraId="68F257FF" w14:textId="77777777" w:rsidR="004D34AD" w:rsidRPr="00E40573" w:rsidRDefault="004D34AD" w:rsidP="00E40573">
            <w:pPr>
              <w:keepNext/>
              <w:rPr>
                <w:rFonts w:ascii="Arial" w:hAnsi="Arial" w:cs="Arial"/>
                <w:b/>
                <w:sz w:val="16"/>
                <w:szCs w:val="16"/>
              </w:rPr>
            </w:pPr>
            <w:r w:rsidRPr="00E40573">
              <w:rPr>
                <w:rFonts w:ascii="Arial" w:hAnsi="Arial" w:cs="Arial"/>
                <w:b/>
                <w:sz w:val="16"/>
                <w:szCs w:val="16"/>
              </w:rPr>
              <w:t>Criteria:</w:t>
            </w:r>
          </w:p>
          <w:p w14:paraId="3A5A82D3" w14:textId="77777777" w:rsidR="00D820B7" w:rsidRDefault="00D820B7" w:rsidP="00E40573">
            <w:pPr>
              <w:pStyle w:val="NormalWeb"/>
              <w:keepNext/>
              <w:rPr>
                <w:rFonts w:ascii="Arial" w:hAnsi="Arial" w:cs="Arial"/>
                <w:sz w:val="16"/>
                <w:szCs w:val="16"/>
              </w:rPr>
            </w:pPr>
          </w:p>
          <w:p w14:paraId="151F5743" w14:textId="63CFEA40" w:rsidR="005731D5" w:rsidRPr="008B072C" w:rsidRDefault="005731D5" w:rsidP="00E40573">
            <w:pPr>
              <w:pStyle w:val="NormalWeb"/>
              <w:keepNext/>
              <w:rPr>
                <w:rFonts w:ascii="Arial" w:hAnsi="Arial" w:cs="Arial"/>
                <w:sz w:val="16"/>
                <w:szCs w:val="16"/>
              </w:rPr>
            </w:pPr>
            <w:r w:rsidRPr="008B072C">
              <w:rPr>
                <w:rFonts w:ascii="Arial" w:hAnsi="Arial" w:cs="Arial"/>
                <w:sz w:val="16"/>
                <w:szCs w:val="16"/>
              </w:rPr>
              <w:t>The UC Facilities Manual, Volume 6, Chapter 1, section 1.4.2, “Preventive Maintenance” provides that the Preventive Maintenance program should be performed in accordance with written maintenance work plans.</w:t>
            </w:r>
          </w:p>
          <w:p w14:paraId="46A72B3E" w14:textId="77777777" w:rsidR="009F68B4" w:rsidRDefault="009F68B4" w:rsidP="009109D1">
            <w:pPr>
              <w:keepNext/>
              <w:rPr>
                <w:rFonts w:ascii="Arial" w:hAnsi="Arial" w:cs="Arial"/>
                <w:highlight w:val="lightGray"/>
              </w:rPr>
            </w:pPr>
          </w:p>
          <w:p w14:paraId="7F751305" w14:textId="14A986DB" w:rsidR="00C154E7" w:rsidRPr="00745199" w:rsidRDefault="00C154E7" w:rsidP="009109D1">
            <w:pPr>
              <w:keepNext/>
              <w:rPr>
                <w:rFonts w:ascii="Arial" w:hAnsi="Arial" w:cs="Arial"/>
                <w:highlight w:val="lightGray"/>
              </w:rPr>
            </w:pPr>
          </w:p>
        </w:tc>
        <w:tc>
          <w:tcPr>
            <w:tcW w:w="5038" w:type="dxa"/>
          </w:tcPr>
          <w:p w14:paraId="0969065C" w14:textId="77777777" w:rsidR="00531782" w:rsidRPr="005408BB" w:rsidRDefault="00531782" w:rsidP="00E40573">
            <w:pPr>
              <w:keepNext/>
              <w:rPr>
                <w:rFonts w:ascii="Arial" w:hAnsi="Arial" w:cs="Arial"/>
                <w:highlight w:val="lightGray"/>
              </w:rPr>
            </w:pPr>
          </w:p>
          <w:p w14:paraId="79B0F1DB" w14:textId="77777777" w:rsidR="00E073FC" w:rsidRDefault="00E073FC" w:rsidP="00E40573">
            <w:pPr>
              <w:pStyle w:val="NormalWeb"/>
              <w:keepNext/>
              <w:rPr>
                <w:rFonts w:ascii="Arial" w:hAnsi="Arial" w:cs="Arial"/>
                <w:sz w:val="20"/>
                <w:szCs w:val="20"/>
              </w:rPr>
            </w:pPr>
          </w:p>
          <w:p w14:paraId="2DD11DE1" w14:textId="121942D0" w:rsidR="009548CE" w:rsidRPr="009548CE" w:rsidRDefault="006936E2" w:rsidP="00E40573">
            <w:pPr>
              <w:pStyle w:val="NormalWeb"/>
              <w:rPr>
                <w:rFonts w:ascii="Arial" w:hAnsi="Arial" w:cs="Arial"/>
                <w:sz w:val="20"/>
                <w:szCs w:val="20"/>
              </w:rPr>
            </w:pPr>
            <w:r w:rsidRPr="00045BE8">
              <w:rPr>
                <w:rFonts w:ascii="Arial" w:hAnsi="Arial" w:cs="Arial"/>
                <w:sz w:val="20"/>
                <w:szCs w:val="20"/>
              </w:rPr>
              <w:t>Management should review all PM tasks within Maximo to ensure estimated task work hours</w:t>
            </w:r>
            <w:r w:rsidR="00346948">
              <w:rPr>
                <w:rFonts w:ascii="Arial" w:hAnsi="Arial" w:cs="Arial"/>
                <w:sz w:val="20"/>
                <w:szCs w:val="20"/>
              </w:rPr>
              <w:t xml:space="preserve"> are included</w:t>
            </w:r>
            <w:r w:rsidRPr="00045BE8">
              <w:rPr>
                <w:rFonts w:ascii="Arial" w:hAnsi="Arial" w:cs="Arial"/>
                <w:sz w:val="20"/>
                <w:szCs w:val="20"/>
              </w:rPr>
              <w:t xml:space="preserve">.  Personnel with subject matter knowledge and experience should perform such assessments to determine the adequacy and reasonableness of estimated work hours assigned to each task.  The results of this assessment should be documented for consistent performance throughout FM.  Additionally, any significant variances identified between budgeted and actual hours for a PM task should be explained and documented on the related work order. </w:t>
            </w:r>
          </w:p>
          <w:p w14:paraId="496797CF" w14:textId="136B081C" w:rsidR="009548CE" w:rsidRPr="005408BB" w:rsidRDefault="009548CE" w:rsidP="00E40573">
            <w:pPr>
              <w:pStyle w:val="NormalWeb"/>
              <w:keepNext/>
              <w:rPr>
                <w:rFonts w:ascii="Arial" w:hAnsi="Arial" w:cs="Arial"/>
                <w:sz w:val="20"/>
                <w:szCs w:val="20"/>
                <w:highlight w:val="lightGray"/>
              </w:rPr>
            </w:pPr>
          </w:p>
        </w:tc>
        <w:tc>
          <w:tcPr>
            <w:tcW w:w="4470" w:type="dxa"/>
          </w:tcPr>
          <w:p w14:paraId="05E17C86" w14:textId="77777777" w:rsidR="00531782" w:rsidRDefault="00531782" w:rsidP="00E40573">
            <w:pPr>
              <w:rPr>
                <w:rFonts w:ascii="Arial" w:hAnsi="Arial" w:cs="Arial"/>
                <w:highlight w:val="lightGray"/>
              </w:rPr>
            </w:pPr>
          </w:p>
          <w:p w14:paraId="7DFF3B4E" w14:textId="77777777" w:rsidR="0034207C" w:rsidRDefault="0034207C" w:rsidP="00E40573">
            <w:pPr>
              <w:rPr>
                <w:rFonts w:ascii="Arial" w:hAnsi="Arial" w:cs="Arial"/>
                <w:highlight w:val="lightGray"/>
              </w:rPr>
            </w:pPr>
          </w:p>
          <w:p w14:paraId="01FB103A" w14:textId="3445204A" w:rsidR="001D3E00" w:rsidRDefault="00341D2A" w:rsidP="00341D2A">
            <w:pPr>
              <w:rPr>
                <w:rFonts w:ascii="Arial" w:hAnsi="Arial" w:cs="Arial"/>
                <w:color w:val="000000" w:themeColor="text1"/>
              </w:rPr>
            </w:pPr>
            <w:r w:rsidRPr="00030F0E">
              <w:rPr>
                <w:rFonts w:ascii="Arial" w:hAnsi="Arial" w:cs="Arial"/>
                <w:color w:val="000000" w:themeColor="text1"/>
              </w:rPr>
              <w:t xml:space="preserve">Evaluating each PM with “Personnel with subject </w:t>
            </w:r>
            <w:r w:rsidR="00FD3E0B">
              <w:rPr>
                <w:rFonts w:ascii="Arial" w:hAnsi="Arial" w:cs="Arial"/>
                <w:color w:val="000000" w:themeColor="text1"/>
              </w:rPr>
              <w:t>matter knowledge and experience</w:t>
            </w:r>
            <w:r w:rsidR="00FD3E0B" w:rsidRPr="00030F0E">
              <w:rPr>
                <w:rFonts w:ascii="Arial" w:hAnsi="Arial" w:cs="Arial"/>
                <w:color w:val="000000" w:themeColor="text1"/>
              </w:rPr>
              <w:t>” and</w:t>
            </w:r>
            <w:r w:rsidRPr="00030F0E">
              <w:rPr>
                <w:rFonts w:ascii="Arial" w:hAnsi="Arial" w:cs="Arial"/>
                <w:color w:val="000000" w:themeColor="text1"/>
              </w:rPr>
              <w:t xml:space="preserve"> developing a reasonable estimate for completion can be challenging.</w:t>
            </w:r>
            <w:r>
              <w:rPr>
                <w:rFonts w:ascii="Arial" w:hAnsi="Arial" w:cs="Arial"/>
                <w:color w:val="000000" w:themeColor="text1"/>
              </w:rPr>
              <w:t xml:space="preserve"> </w:t>
            </w:r>
            <w:r w:rsidRPr="00030F0E">
              <w:rPr>
                <w:rFonts w:ascii="Arial" w:hAnsi="Arial" w:cs="Arial"/>
                <w:color w:val="000000" w:themeColor="text1"/>
              </w:rPr>
              <w:t xml:space="preserve"> Instead, it's best to review the historical labor and actual hours spent on each PM and use that information to develop an estimated time to complete the task. </w:t>
            </w:r>
            <w:r>
              <w:rPr>
                <w:rFonts w:ascii="Arial" w:hAnsi="Arial" w:cs="Arial"/>
                <w:color w:val="000000" w:themeColor="text1"/>
              </w:rPr>
              <w:t xml:space="preserve"> </w:t>
            </w:r>
          </w:p>
          <w:p w14:paraId="231094FD" w14:textId="77777777" w:rsidR="001D3E00" w:rsidRDefault="001D3E00" w:rsidP="00341D2A">
            <w:pPr>
              <w:rPr>
                <w:rFonts w:ascii="Arial" w:hAnsi="Arial" w:cs="Arial"/>
                <w:color w:val="000000" w:themeColor="text1"/>
              </w:rPr>
            </w:pPr>
          </w:p>
          <w:p w14:paraId="4251DE38" w14:textId="6B1F190A" w:rsidR="00341D2A" w:rsidRPr="00030F0E" w:rsidRDefault="00341D2A" w:rsidP="00341D2A">
            <w:pPr>
              <w:rPr>
                <w:rFonts w:ascii="Arial" w:hAnsi="Arial" w:cs="Arial"/>
                <w:color w:val="000000" w:themeColor="text1"/>
              </w:rPr>
            </w:pPr>
            <w:r w:rsidRPr="00030F0E">
              <w:rPr>
                <w:rFonts w:ascii="Arial" w:hAnsi="Arial" w:cs="Arial"/>
                <w:color w:val="000000" w:themeColor="text1"/>
              </w:rPr>
              <w:t xml:space="preserve">Although there may be similarities between PM types, the hours required to complete each one can vary based on factors such as location, age, criteria, attributes, and specifications. </w:t>
            </w:r>
            <w:r>
              <w:rPr>
                <w:rFonts w:ascii="Arial" w:hAnsi="Arial" w:cs="Arial"/>
                <w:color w:val="000000" w:themeColor="text1"/>
              </w:rPr>
              <w:t xml:space="preserve"> </w:t>
            </w:r>
            <w:r w:rsidRPr="00030F0E">
              <w:rPr>
                <w:rFonts w:ascii="Arial" w:hAnsi="Arial" w:cs="Arial"/>
                <w:color w:val="000000" w:themeColor="text1"/>
              </w:rPr>
              <w:t xml:space="preserve">Additionally, sometimes extra parts are needed to finish a PM, which can take more time. </w:t>
            </w:r>
          </w:p>
          <w:p w14:paraId="59C6E89A" w14:textId="77777777" w:rsidR="00341D2A" w:rsidRPr="00030F0E" w:rsidRDefault="00341D2A" w:rsidP="00341D2A">
            <w:pPr>
              <w:rPr>
                <w:rFonts w:ascii="Arial" w:hAnsi="Arial" w:cs="Arial"/>
                <w:color w:val="000000" w:themeColor="text1"/>
              </w:rPr>
            </w:pPr>
          </w:p>
          <w:p w14:paraId="3ED6491E" w14:textId="77777777" w:rsidR="00341D2A" w:rsidRPr="00030F0E" w:rsidRDefault="00341D2A" w:rsidP="00341D2A">
            <w:pPr>
              <w:rPr>
                <w:rFonts w:ascii="Arial" w:hAnsi="Arial" w:cs="Arial"/>
                <w:color w:val="000000" w:themeColor="text1"/>
              </w:rPr>
            </w:pPr>
            <w:r w:rsidRPr="00030F0E">
              <w:rPr>
                <w:rFonts w:ascii="Arial" w:hAnsi="Arial" w:cs="Arial"/>
                <w:color w:val="000000" w:themeColor="text1"/>
              </w:rPr>
              <w:t xml:space="preserve">To achieve your recommendations, the first step is to clean up any discrepancies between the averaged labor and actual hours worked, and then compare them with the Maximo </w:t>
            </w:r>
            <w:r w:rsidRPr="00030F0E">
              <w:rPr>
                <w:rFonts w:ascii="Arial" w:hAnsi="Arial" w:cs="Arial"/>
                <w:color w:val="000000" w:themeColor="text1"/>
              </w:rPr>
              <w:lastRenderedPageBreak/>
              <w:t xml:space="preserve">estimated hours expected to finish the PM. </w:t>
            </w:r>
            <w:r>
              <w:rPr>
                <w:rFonts w:ascii="Arial" w:hAnsi="Arial" w:cs="Arial"/>
                <w:color w:val="000000" w:themeColor="text1"/>
              </w:rPr>
              <w:t xml:space="preserve"> </w:t>
            </w:r>
            <w:r w:rsidRPr="00030F0E">
              <w:rPr>
                <w:rFonts w:ascii="Arial" w:hAnsi="Arial" w:cs="Arial"/>
                <w:color w:val="000000" w:themeColor="text1"/>
              </w:rPr>
              <w:t xml:space="preserve">This will allow us to create reports that track +/- hour variances from the estimate and adjust and review performance as needed. </w:t>
            </w:r>
          </w:p>
          <w:p w14:paraId="3DBFD053" w14:textId="77777777" w:rsidR="00341D2A" w:rsidRPr="00030F0E" w:rsidRDefault="00341D2A" w:rsidP="00341D2A">
            <w:pPr>
              <w:rPr>
                <w:rFonts w:ascii="Arial" w:hAnsi="Arial" w:cs="Arial"/>
                <w:color w:val="000000" w:themeColor="text1"/>
              </w:rPr>
            </w:pPr>
          </w:p>
          <w:p w14:paraId="02A7E47C" w14:textId="77777777" w:rsidR="00341D2A" w:rsidRPr="00030F0E" w:rsidRDefault="00341D2A" w:rsidP="00341D2A">
            <w:pPr>
              <w:rPr>
                <w:rFonts w:ascii="Arial" w:hAnsi="Arial" w:cs="Arial"/>
                <w:color w:val="000000" w:themeColor="text1"/>
              </w:rPr>
            </w:pPr>
            <w:r w:rsidRPr="00030F0E">
              <w:rPr>
                <w:rFonts w:ascii="Arial" w:hAnsi="Arial" w:cs="Arial"/>
                <w:color w:val="000000" w:themeColor="text1"/>
              </w:rPr>
              <w:t xml:space="preserve">In the long term, we plan to convert paper tasks to electronic forms in our next FM Mobile build. </w:t>
            </w:r>
            <w:r>
              <w:rPr>
                <w:rFonts w:ascii="Arial" w:hAnsi="Arial" w:cs="Arial"/>
                <w:color w:val="000000" w:themeColor="text1"/>
              </w:rPr>
              <w:t xml:space="preserve"> </w:t>
            </w:r>
            <w:r w:rsidRPr="00030F0E">
              <w:rPr>
                <w:rFonts w:ascii="Arial" w:hAnsi="Arial" w:cs="Arial"/>
                <w:color w:val="000000" w:themeColor="text1"/>
              </w:rPr>
              <w:t xml:space="preserve">This will enable technicians conducting PMs to audit the PM tasks in the field and request adjustments. </w:t>
            </w:r>
            <w:r>
              <w:rPr>
                <w:rFonts w:ascii="Arial" w:hAnsi="Arial" w:cs="Arial"/>
                <w:color w:val="000000" w:themeColor="text1"/>
              </w:rPr>
              <w:t xml:space="preserve"> </w:t>
            </w:r>
            <w:r w:rsidRPr="00030F0E">
              <w:rPr>
                <w:rFonts w:ascii="Arial" w:hAnsi="Arial" w:cs="Arial"/>
                <w:color w:val="000000" w:themeColor="text1"/>
              </w:rPr>
              <w:t>PM administrators will then commit the adjustments to Maximo so the next time the technician is in the field, they can conduct the updated electronic tasks for that specific PM.</w:t>
            </w:r>
          </w:p>
          <w:p w14:paraId="206A0363" w14:textId="77777777" w:rsidR="008A60AB" w:rsidRDefault="008A60AB" w:rsidP="00DA1915">
            <w:pPr>
              <w:rPr>
                <w:rFonts w:ascii="Arial" w:hAnsi="Arial" w:cs="Arial"/>
              </w:rPr>
            </w:pPr>
          </w:p>
          <w:p w14:paraId="13FBF3FA" w14:textId="40A8A260" w:rsidR="00DA1915" w:rsidRPr="003E1912" w:rsidRDefault="00DA1915" w:rsidP="00DA1915">
            <w:pPr>
              <w:rPr>
                <w:rFonts w:ascii="Arial" w:hAnsi="Arial" w:cs="Arial"/>
              </w:rPr>
            </w:pPr>
            <w:r w:rsidRPr="003E1912">
              <w:rPr>
                <w:rFonts w:ascii="Arial" w:hAnsi="Arial" w:cs="Arial"/>
              </w:rPr>
              <w:t xml:space="preserve">We plan to create a report that will compare the actual hours worked on all PMs with the estimated hours in Maximo. </w:t>
            </w:r>
            <w:r>
              <w:rPr>
                <w:rFonts w:ascii="Arial" w:hAnsi="Arial" w:cs="Arial"/>
              </w:rPr>
              <w:t xml:space="preserve"> </w:t>
            </w:r>
            <w:r w:rsidRPr="003E1912">
              <w:rPr>
                <w:rFonts w:ascii="Arial" w:hAnsi="Arial" w:cs="Arial"/>
              </w:rPr>
              <w:t xml:space="preserve">This will help us identify the gap between the estimated and actual hours worked to complete the PM. </w:t>
            </w:r>
            <w:r>
              <w:rPr>
                <w:rFonts w:ascii="Arial" w:hAnsi="Arial" w:cs="Arial"/>
              </w:rPr>
              <w:t xml:space="preserve"> </w:t>
            </w:r>
            <w:r w:rsidRPr="003E1912">
              <w:rPr>
                <w:rFonts w:ascii="Arial" w:hAnsi="Arial" w:cs="Arial"/>
              </w:rPr>
              <w:t>The report will be sorted by the shop and distributed to the shop supervisors/leads, who will then review the actual hours worked and determine if it's consistent with their expectations.</w:t>
            </w:r>
            <w:r>
              <w:rPr>
                <w:rFonts w:ascii="Arial" w:hAnsi="Arial" w:cs="Arial"/>
              </w:rPr>
              <w:t xml:space="preserve"> </w:t>
            </w:r>
            <w:r w:rsidRPr="003E1912">
              <w:rPr>
                <w:rFonts w:ascii="Arial" w:hAnsi="Arial" w:cs="Arial"/>
              </w:rPr>
              <w:t xml:space="preserve"> If necessary, they will adjust the estimated hours in Maximo to match the actual time taken. </w:t>
            </w:r>
          </w:p>
          <w:p w14:paraId="43CB6755" w14:textId="3962A313" w:rsidR="00DA1915" w:rsidRDefault="00DA1915" w:rsidP="00DA1915">
            <w:pPr>
              <w:rPr>
                <w:rFonts w:ascii="Arial" w:hAnsi="Arial" w:cs="Arial"/>
              </w:rPr>
            </w:pPr>
          </w:p>
          <w:p w14:paraId="1816ED44" w14:textId="64F524D6" w:rsidR="00DA7CF8" w:rsidRPr="00DA7CF8" w:rsidRDefault="00DA7CF8" w:rsidP="00DA1915">
            <w:pPr>
              <w:rPr>
                <w:rFonts w:ascii="Arial" w:hAnsi="Arial" w:cs="Arial"/>
                <w:u w:val="single"/>
              </w:rPr>
            </w:pPr>
            <w:r w:rsidRPr="00DA7CF8">
              <w:rPr>
                <w:rFonts w:ascii="Arial" w:hAnsi="Arial" w:cs="Arial"/>
                <w:u w:val="single"/>
              </w:rPr>
              <w:t>Target Date</w:t>
            </w:r>
            <w:r w:rsidR="006D5AFE" w:rsidRPr="006D5AFE">
              <w:rPr>
                <w:rFonts w:ascii="Arial" w:hAnsi="Arial" w:cs="Arial"/>
              </w:rPr>
              <w:t>:</w:t>
            </w:r>
          </w:p>
          <w:p w14:paraId="3212255B" w14:textId="77777777" w:rsidR="00DA7CF8" w:rsidRDefault="00DA7CF8" w:rsidP="00DA1915">
            <w:pPr>
              <w:rPr>
                <w:rFonts w:ascii="Arial" w:hAnsi="Arial" w:cs="Arial"/>
              </w:rPr>
            </w:pPr>
          </w:p>
          <w:p w14:paraId="545EB1A5" w14:textId="77777777" w:rsidR="0034207C" w:rsidRDefault="00DA1915" w:rsidP="00DA1915">
            <w:pPr>
              <w:rPr>
                <w:rFonts w:ascii="Arial" w:hAnsi="Arial" w:cs="Arial"/>
              </w:rPr>
            </w:pPr>
            <w:r w:rsidRPr="003E1912">
              <w:rPr>
                <w:rFonts w:ascii="Arial" w:hAnsi="Arial" w:cs="Arial"/>
              </w:rPr>
              <w:t>We aim to develop this report by January 2024.</w:t>
            </w:r>
            <w:r>
              <w:rPr>
                <w:rFonts w:ascii="Arial" w:hAnsi="Arial" w:cs="Arial"/>
              </w:rPr>
              <w:t xml:space="preserve"> </w:t>
            </w:r>
            <w:r w:rsidRPr="003E1912">
              <w:rPr>
                <w:rFonts w:ascii="Arial" w:hAnsi="Arial" w:cs="Arial"/>
              </w:rPr>
              <w:t xml:space="preserve"> By March 2024, all shops will have adjusted the PM estimated hours. </w:t>
            </w:r>
            <w:r>
              <w:rPr>
                <w:rFonts w:ascii="Arial" w:hAnsi="Arial" w:cs="Arial"/>
              </w:rPr>
              <w:t xml:space="preserve"> </w:t>
            </w:r>
            <w:r w:rsidRPr="003E1912">
              <w:rPr>
                <w:rFonts w:ascii="Arial" w:hAnsi="Arial" w:cs="Arial"/>
              </w:rPr>
              <w:t xml:space="preserve">To ensure that we are efficiently completing our PMs, we will report the variances on a monthly basis. </w:t>
            </w:r>
            <w:r>
              <w:rPr>
                <w:rFonts w:ascii="Arial" w:hAnsi="Arial" w:cs="Arial"/>
              </w:rPr>
              <w:t xml:space="preserve"> </w:t>
            </w:r>
            <w:r w:rsidRPr="003E1912">
              <w:rPr>
                <w:rFonts w:ascii="Arial" w:hAnsi="Arial" w:cs="Arial"/>
              </w:rPr>
              <w:t>These reports will be used to ensure adherence to our policy going forward.</w:t>
            </w:r>
          </w:p>
          <w:p w14:paraId="664F8DAB" w14:textId="77777777" w:rsidR="005E4349" w:rsidRDefault="005E4349" w:rsidP="00DA1915">
            <w:pPr>
              <w:rPr>
                <w:rFonts w:ascii="Arial" w:hAnsi="Arial" w:cs="Arial"/>
              </w:rPr>
            </w:pPr>
          </w:p>
          <w:p w14:paraId="2637B6BE" w14:textId="098FA23C" w:rsidR="005E4349" w:rsidRPr="005408BB" w:rsidRDefault="005E4349" w:rsidP="00DA1915">
            <w:pPr>
              <w:rPr>
                <w:rFonts w:ascii="Arial" w:hAnsi="Arial" w:cs="Arial"/>
                <w:highlight w:val="lightGray"/>
              </w:rPr>
            </w:pPr>
          </w:p>
        </w:tc>
      </w:tr>
      <w:tr w:rsidR="00773AAF" w:rsidRPr="005408BB" w14:paraId="1AD02499" w14:textId="77777777" w:rsidTr="00C154E7">
        <w:trPr>
          <w:trHeight w:val="332"/>
          <w:jc w:val="center"/>
        </w:trPr>
        <w:tc>
          <w:tcPr>
            <w:tcW w:w="14724" w:type="dxa"/>
            <w:gridSpan w:val="4"/>
            <w:shd w:val="clear" w:color="auto" w:fill="BFBFBF" w:themeFill="background1" w:themeFillShade="BF"/>
            <w:vAlign w:val="center"/>
          </w:tcPr>
          <w:p w14:paraId="740FBCEF" w14:textId="6F4667EB" w:rsidR="00773AAF" w:rsidRPr="00773AAF" w:rsidRDefault="00773AAF" w:rsidP="00C154E7">
            <w:pPr>
              <w:keepLines/>
              <w:rPr>
                <w:rFonts w:ascii="Arial" w:hAnsi="Arial" w:cs="Arial"/>
                <w:highlight w:val="lightGray"/>
              </w:rPr>
            </w:pPr>
            <w:r w:rsidRPr="00E715D5">
              <w:rPr>
                <w:rFonts w:ascii="Arial" w:hAnsi="Arial" w:cs="Arial"/>
                <w:b/>
                <w:spacing w:val="-3"/>
              </w:rPr>
              <w:t>Work Order Close-Out</w:t>
            </w:r>
          </w:p>
        </w:tc>
      </w:tr>
      <w:tr w:rsidR="00773AAF" w:rsidRPr="005408BB" w14:paraId="0A11D4A5" w14:textId="77777777" w:rsidTr="0073078B">
        <w:trPr>
          <w:trHeight w:val="701"/>
          <w:jc w:val="center"/>
        </w:trPr>
        <w:tc>
          <w:tcPr>
            <w:tcW w:w="14724" w:type="dxa"/>
            <w:gridSpan w:val="4"/>
          </w:tcPr>
          <w:p w14:paraId="104C0B45" w14:textId="51337AB6" w:rsidR="00773AAF" w:rsidRPr="001651ED" w:rsidRDefault="00773AAF" w:rsidP="00C154E7">
            <w:pPr>
              <w:keepNext/>
              <w:keepLines/>
              <w:spacing w:line="276" w:lineRule="auto"/>
              <w:jc w:val="both"/>
              <w:rPr>
                <w:rFonts w:ascii="Arial" w:hAnsi="Arial" w:cs="Arial"/>
              </w:rPr>
            </w:pPr>
            <w:r w:rsidRPr="001651ED">
              <w:rPr>
                <w:rFonts w:ascii="Arial" w:hAnsi="Arial" w:cs="Arial"/>
              </w:rPr>
              <w:lastRenderedPageBreak/>
              <w:t>Audit work included the following:</w:t>
            </w:r>
          </w:p>
          <w:p w14:paraId="50592318" w14:textId="77777777" w:rsidR="00773AAF" w:rsidRPr="00651E2A" w:rsidRDefault="00773AAF" w:rsidP="00C154E7">
            <w:pPr>
              <w:pStyle w:val="NoSpacing"/>
              <w:keepNext/>
              <w:keepLines/>
              <w:numPr>
                <w:ilvl w:val="0"/>
                <w:numId w:val="13"/>
              </w:numPr>
              <w:ind w:left="335"/>
              <w:rPr>
                <w:rFonts w:ascii="Arial" w:hAnsi="Arial" w:cs="Arial"/>
              </w:rPr>
            </w:pPr>
            <w:r>
              <w:rPr>
                <w:rFonts w:ascii="Arial" w:hAnsi="Arial" w:cs="Arial"/>
              </w:rPr>
              <w:t xml:space="preserve">From the Facilities Management M&amp;A PM &amp; </w:t>
            </w:r>
            <w:r w:rsidRPr="002264C3">
              <w:rPr>
                <w:rFonts w:ascii="Arial" w:hAnsi="Arial" w:cs="Arial"/>
              </w:rPr>
              <w:t xml:space="preserve">Compliance Coordinator, received </w:t>
            </w:r>
            <w:r>
              <w:rPr>
                <w:rFonts w:ascii="Arial" w:hAnsi="Arial" w:cs="Arial"/>
              </w:rPr>
              <w:t xml:space="preserve">an </w:t>
            </w:r>
            <w:r w:rsidRPr="002264C3">
              <w:rPr>
                <w:rFonts w:ascii="Arial" w:hAnsi="Arial" w:cs="Arial"/>
              </w:rPr>
              <w:t>overview of processes and procedures for closing-out work orders</w:t>
            </w:r>
            <w:r>
              <w:rPr>
                <w:rFonts w:ascii="Arial" w:hAnsi="Arial" w:cs="Arial"/>
              </w:rPr>
              <w:t xml:space="preserve"> on a timely basis</w:t>
            </w:r>
            <w:r w:rsidRPr="002264C3">
              <w:rPr>
                <w:rFonts w:ascii="Arial" w:hAnsi="Arial" w:cs="Arial"/>
              </w:rPr>
              <w:t xml:space="preserve"> in the Maximo System. </w:t>
            </w:r>
            <w:r>
              <w:rPr>
                <w:rFonts w:ascii="Arial" w:hAnsi="Arial" w:cs="Arial"/>
              </w:rPr>
              <w:t xml:space="preserve"> </w:t>
            </w:r>
            <w:r w:rsidRPr="002264C3">
              <w:rPr>
                <w:rFonts w:ascii="Arial" w:hAnsi="Arial" w:cs="Arial"/>
              </w:rPr>
              <w:t>This information included:</w:t>
            </w:r>
          </w:p>
          <w:p w14:paraId="06A41F12" w14:textId="77777777" w:rsidR="00773AAF" w:rsidRPr="002264C3" w:rsidRDefault="00773AAF" w:rsidP="00C154E7">
            <w:pPr>
              <w:pStyle w:val="NoSpacing"/>
              <w:keepNext/>
              <w:keepLines/>
              <w:numPr>
                <w:ilvl w:val="0"/>
                <w:numId w:val="14"/>
              </w:numPr>
              <w:rPr>
                <w:rFonts w:ascii="Arial" w:hAnsi="Arial" w:cs="Arial"/>
              </w:rPr>
            </w:pPr>
            <w:r w:rsidRPr="002264C3">
              <w:rPr>
                <w:rFonts w:ascii="Arial" w:hAnsi="Arial" w:cs="Arial"/>
              </w:rPr>
              <w:t>Roles and responsibilities of shop staff, including engineers, technicians</w:t>
            </w:r>
            <w:r>
              <w:rPr>
                <w:rFonts w:ascii="Arial" w:hAnsi="Arial" w:cs="Arial"/>
              </w:rPr>
              <w:t>,</w:t>
            </w:r>
            <w:r w:rsidRPr="002264C3">
              <w:rPr>
                <w:rFonts w:ascii="Arial" w:hAnsi="Arial" w:cs="Arial"/>
              </w:rPr>
              <w:t xml:space="preserve"> and supervisors. </w:t>
            </w:r>
          </w:p>
          <w:p w14:paraId="6148B6BA" w14:textId="77777777" w:rsidR="00773AAF" w:rsidRPr="00651E2A" w:rsidRDefault="00773AAF" w:rsidP="00C154E7">
            <w:pPr>
              <w:pStyle w:val="NoSpacing"/>
              <w:keepNext/>
              <w:keepLines/>
              <w:numPr>
                <w:ilvl w:val="0"/>
                <w:numId w:val="14"/>
              </w:numPr>
              <w:rPr>
                <w:rFonts w:ascii="Arial" w:hAnsi="Arial" w:cs="Arial"/>
              </w:rPr>
            </w:pPr>
            <w:r w:rsidRPr="002264C3">
              <w:rPr>
                <w:rFonts w:ascii="Arial" w:hAnsi="Arial" w:cs="Arial"/>
              </w:rPr>
              <w:t>Description of Maximo system dashboard and work order close-out functionality</w:t>
            </w:r>
            <w:r>
              <w:rPr>
                <w:rFonts w:ascii="Arial" w:hAnsi="Arial" w:cs="Arial"/>
              </w:rPr>
              <w:t>,</w:t>
            </w:r>
            <w:r w:rsidRPr="002264C3">
              <w:rPr>
                <w:rFonts w:ascii="Arial" w:hAnsi="Arial" w:cs="Arial"/>
              </w:rPr>
              <w:t xml:space="preserve"> and hand-held device utilization. </w:t>
            </w:r>
            <w:r>
              <w:rPr>
                <w:rFonts w:ascii="Arial" w:hAnsi="Arial" w:cs="Arial"/>
              </w:rPr>
              <w:t xml:space="preserve"> </w:t>
            </w:r>
            <w:r w:rsidRPr="002264C3">
              <w:rPr>
                <w:rFonts w:ascii="Arial" w:hAnsi="Arial" w:cs="Arial"/>
              </w:rPr>
              <w:t xml:space="preserve">This information was reviewed for adequacy. </w:t>
            </w:r>
          </w:p>
          <w:p w14:paraId="3D96D875" w14:textId="77777777" w:rsidR="00773AAF" w:rsidRPr="00651E2A" w:rsidRDefault="00773AAF" w:rsidP="00C154E7">
            <w:pPr>
              <w:pStyle w:val="NoSpacing"/>
              <w:keepNext/>
              <w:keepLines/>
              <w:numPr>
                <w:ilvl w:val="0"/>
                <w:numId w:val="13"/>
              </w:numPr>
              <w:ind w:left="335"/>
              <w:rPr>
                <w:rFonts w:ascii="Arial" w:hAnsi="Arial" w:cs="Arial"/>
              </w:rPr>
            </w:pPr>
            <w:r w:rsidRPr="002264C3">
              <w:rPr>
                <w:rFonts w:ascii="Arial" w:hAnsi="Arial" w:cs="Arial"/>
              </w:rPr>
              <w:t xml:space="preserve">Conducted interviews with </w:t>
            </w:r>
            <w:r>
              <w:rPr>
                <w:rFonts w:ascii="Arial" w:hAnsi="Arial" w:cs="Arial"/>
              </w:rPr>
              <w:t xml:space="preserve">the </w:t>
            </w:r>
            <w:r w:rsidRPr="002264C3">
              <w:rPr>
                <w:rFonts w:ascii="Arial" w:hAnsi="Arial" w:cs="Arial"/>
              </w:rPr>
              <w:t xml:space="preserve">PM &amp; Compliance Coordinator </w:t>
            </w:r>
            <w:r>
              <w:rPr>
                <w:rFonts w:ascii="Arial" w:hAnsi="Arial" w:cs="Arial"/>
              </w:rPr>
              <w:t xml:space="preserve">on </w:t>
            </w:r>
            <w:r w:rsidRPr="002264C3">
              <w:rPr>
                <w:rFonts w:ascii="Arial" w:hAnsi="Arial" w:cs="Arial"/>
              </w:rPr>
              <w:t xml:space="preserve">various aspects of </w:t>
            </w:r>
            <w:r>
              <w:rPr>
                <w:rFonts w:ascii="Arial" w:hAnsi="Arial" w:cs="Arial"/>
              </w:rPr>
              <w:t xml:space="preserve">the </w:t>
            </w:r>
            <w:r w:rsidRPr="002264C3">
              <w:rPr>
                <w:rFonts w:ascii="Arial" w:hAnsi="Arial" w:cs="Arial"/>
              </w:rPr>
              <w:t xml:space="preserve">PM work order submission </w:t>
            </w:r>
            <w:r>
              <w:rPr>
                <w:rFonts w:ascii="Arial" w:hAnsi="Arial" w:cs="Arial"/>
              </w:rPr>
              <w:t xml:space="preserve">and completion </w:t>
            </w:r>
            <w:r w:rsidRPr="002264C3">
              <w:rPr>
                <w:rFonts w:ascii="Arial" w:hAnsi="Arial" w:cs="Arial"/>
              </w:rPr>
              <w:t xml:space="preserve">processes. </w:t>
            </w:r>
          </w:p>
          <w:p w14:paraId="5EFAE701" w14:textId="77777777" w:rsidR="00773AAF" w:rsidRPr="002264C3" w:rsidRDefault="00773AAF" w:rsidP="00C154E7">
            <w:pPr>
              <w:pStyle w:val="NoSpacing"/>
              <w:keepNext/>
              <w:keepLines/>
              <w:numPr>
                <w:ilvl w:val="0"/>
                <w:numId w:val="13"/>
              </w:numPr>
              <w:ind w:left="335"/>
              <w:rPr>
                <w:rFonts w:ascii="Arial" w:hAnsi="Arial" w:cs="Arial"/>
              </w:rPr>
            </w:pPr>
            <w:r w:rsidRPr="002264C3">
              <w:rPr>
                <w:rFonts w:ascii="Arial" w:hAnsi="Arial" w:cs="Arial"/>
              </w:rPr>
              <w:t>Data queries were created for October</w:t>
            </w:r>
            <w:r>
              <w:rPr>
                <w:rFonts w:ascii="Arial" w:hAnsi="Arial" w:cs="Arial"/>
              </w:rPr>
              <w:t xml:space="preserve"> – December 2022</w:t>
            </w:r>
            <w:r w:rsidRPr="002264C3">
              <w:rPr>
                <w:rFonts w:ascii="Arial" w:hAnsi="Arial" w:cs="Arial"/>
              </w:rPr>
              <w:t xml:space="preserve"> </w:t>
            </w:r>
            <w:r>
              <w:rPr>
                <w:rFonts w:ascii="Arial" w:hAnsi="Arial" w:cs="Arial"/>
              </w:rPr>
              <w:t xml:space="preserve">from the </w:t>
            </w:r>
            <w:r w:rsidRPr="002264C3">
              <w:rPr>
                <w:rFonts w:ascii="Arial" w:hAnsi="Arial" w:cs="Arial"/>
              </w:rPr>
              <w:t>Maximo system</w:t>
            </w:r>
            <w:r>
              <w:rPr>
                <w:rFonts w:ascii="Arial" w:hAnsi="Arial" w:cs="Arial"/>
              </w:rPr>
              <w:t xml:space="preserve">. </w:t>
            </w:r>
            <w:r w:rsidRPr="002264C3">
              <w:rPr>
                <w:rFonts w:ascii="Arial" w:hAnsi="Arial" w:cs="Arial"/>
              </w:rPr>
              <w:t xml:space="preserve"> </w:t>
            </w:r>
            <w:r>
              <w:rPr>
                <w:rFonts w:ascii="Arial" w:hAnsi="Arial" w:cs="Arial"/>
              </w:rPr>
              <w:t>PM</w:t>
            </w:r>
            <w:r w:rsidRPr="002264C3">
              <w:rPr>
                <w:rFonts w:ascii="Arial" w:hAnsi="Arial" w:cs="Arial"/>
              </w:rPr>
              <w:t xml:space="preserve"> electronic work order data</w:t>
            </w:r>
            <w:r>
              <w:rPr>
                <w:rFonts w:ascii="Arial" w:hAnsi="Arial" w:cs="Arial"/>
              </w:rPr>
              <w:t xml:space="preserve"> was then analyzed</w:t>
            </w:r>
            <w:r w:rsidRPr="002264C3">
              <w:rPr>
                <w:rFonts w:ascii="Arial" w:hAnsi="Arial" w:cs="Arial"/>
              </w:rPr>
              <w:t xml:space="preserve"> to identify any month-to-month rollover of work orders that were not finalized as completed and closed within the monthly reporting period. </w:t>
            </w:r>
            <w:r>
              <w:rPr>
                <w:rFonts w:ascii="Arial" w:hAnsi="Arial" w:cs="Arial"/>
              </w:rPr>
              <w:t xml:space="preserve"> </w:t>
            </w:r>
            <w:r w:rsidRPr="002264C3">
              <w:rPr>
                <w:rFonts w:ascii="Arial" w:hAnsi="Arial" w:cs="Arial"/>
              </w:rPr>
              <w:t xml:space="preserve">This was </w:t>
            </w:r>
            <w:r>
              <w:rPr>
                <w:rFonts w:ascii="Arial" w:hAnsi="Arial" w:cs="Arial"/>
              </w:rPr>
              <w:t xml:space="preserve">accomplished </w:t>
            </w:r>
            <w:r w:rsidRPr="002264C3">
              <w:rPr>
                <w:rFonts w:ascii="Arial" w:hAnsi="Arial" w:cs="Arial"/>
              </w:rPr>
              <w:t xml:space="preserve">by matching work order numbers </w:t>
            </w:r>
            <w:r>
              <w:rPr>
                <w:rFonts w:ascii="Arial" w:hAnsi="Arial" w:cs="Arial"/>
              </w:rPr>
              <w:t xml:space="preserve">on a </w:t>
            </w:r>
            <w:r w:rsidRPr="002264C3">
              <w:rPr>
                <w:rFonts w:ascii="Arial" w:hAnsi="Arial" w:cs="Arial"/>
              </w:rPr>
              <w:t>month-to-month</w:t>
            </w:r>
            <w:r>
              <w:rPr>
                <w:rFonts w:ascii="Arial" w:hAnsi="Arial" w:cs="Arial"/>
              </w:rPr>
              <w:t xml:space="preserve"> basis</w:t>
            </w:r>
            <w:r w:rsidRPr="002264C3">
              <w:rPr>
                <w:rFonts w:ascii="Arial" w:hAnsi="Arial" w:cs="Arial"/>
              </w:rPr>
              <w:t xml:space="preserve">. </w:t>
            </w:r>
          </w:p>
          <w:p w14:paraId="5A7CFDC9" w14:textId="77777777" w:rsidR="00773AAF" w:rsidRPr="00A253C2" w:rsidRDefault="00773AAF" w:rsidP="00C154E7">
            <w:pPr>
              <w:keepNext/>
              <w:keepLines/>
              <w:jc w:val="both"/>
              <w:rPr>
                <w:rFonts w:ascii="Arial" w:hAnsi="Arial" w:cs="Arial"/>
              </w:rPr>
            </w:pPr>
          </w:p>
          <w:p w14:paraId="0820DB7E" w14:textId="77777777" w:rsidR="00773AAF" w:rsidRDefault="00773AAF" w:rsidP="00C154E7">
            <w:pPr>
              <w:keepNext/>
              <w:keepLines/>
              <w:jc w:val="both"/>
              <w:rPr>
                <w:rFonts w:ascii="Arial" w:hAnsi="Arial" w:cs="Arial"/>
              </w:rPr>
            </w:pPr>
            <w:r>
              <w:rPr>
                <w:rFonts w:ascii="Arial" w:hAnsi="Arial" w:cs="Arial"/>
              </w:rPr>
              <w:t>There were no significant control weaknesses noted in this area.</w:t>
            </w:r>
          </w:p>
          <w:p w14:paraId="6B7BDE73" w14:textId="77777777" w:rsidR="00773AAF" w:rsidRPr="005408BB" w:rsidRDefault="00773AAF" w:rsidP="00C154E7">
            <w:pPr>
              <w:keepLines/>
              <w:rPr>
                <w:rFonts w:ascii="Arial" w:hAnsi="Arial" w:cs="Arial"/>
                <w:highlight w:val="lightGray"/>
              </w:rPr>
            </w:pPr>
          </w:p>
        </w:tc>
      </w:tr>
      <w:tr w:rsidR="00773AAF" w:rsidRPr="005408BB" w14:paraId="2E6E8753" w14:textId="77777777" w:rsidTr="00B77131">
        <w:trPr>
          <w:trHeight w:val="305"/>
          <w:jc w:val="center"/>
        </w:trPr>
        <w:tc>
          <w:tcPr>
            <w:tcW w:w="14724" w:type="dxa"/>
            <w:gridSpan w:val="4"/>
            <w:shd w:val="clear" w:color="auto" w:fill="BFBFBF" w:themeFill="background1" w:themeFillShade="BF"/>
          </w:tcPr>
          <w:p w14:paraId="29409A5C" w14:textId="129D15B3" w:rsidR="00773AAF" w:rsidRPr="00E715D5" w:rsidRDefault="00773AAF" w:rsidP="00773AAF">
            <w:pPr>
              <w:spacing w:line="276" w:lineRule="auto"/>
              <w:jc w:val="both"/>
              <w:rPr>
                <w:rFonts w:ascii="Arial" w:hAnsi="Arial" w:cs="Arial"/>
                <w:highlight w:val="lightGray"/>
              </w:rPr>
            </w:pPr>
            <w:r w:rsidRPr="00E715D5">
              <w:rPr>
                <w:rFonts w:ascii="Arial" w:hAnsi="Arial" w:cs="Arial"/>
                <w:b/>
                <w:spacing w:val="-3"/>
                <w:szCs w:val="24"/>
              </w:rPr>
              <w:t>Work Order Backlog</w:t>
            </w:r>
          </w:p>
        </w:tc>
      </w:tr>
      <w:tr w:rsidR="00773AAF" w:rsidRPr="005408BB" w14:paraId="746F6AC9" w14:textId="77777777" w:rsidTr="00B77131">
        <w:trPr>
          <w:trHeight w:val="701"/>
          <w:jc w:val="center"/>
        </w:trPr>
        <w:tc>
          <w:tcPr>
            <w:tcW w:w="14724" w:type="dxa"/>
            <w:gridSpan w:val="4"/>
          </w:tcPr>
          <w:p w14:paraId="02094A25" w14:textId="5A528478" w:rsidR="00E715D5" w:rsidRPr="001651ED" w:rsidRDefault="00773AAF" w:rsidP="00773AAF">
            <w:pPr>
              <w:keepNext/>
              <w:spacing w:line="276" w:lineRule="auto"/>
              <w:jc w:val="both"/>
              <w:rPr>
                <w:rFonts w:ascii="Arial" w:hAnsi="Arial" w:cs="Arial"/>
              </w:rPr>
            </w:pPr>
            <w:r w:rsidRPr="001651ED">
              <w:rPr>
                <w:rFonts w:ascii="Arial" w:hAnsi="Arial" w:cs="Arial"/>
              </w:rPr>
              <w:t>Audit work included the following:</w:t>
            </w:r>
          </w:p>
          <w:p w14:paraId="2FAD3FE0" w14:textId="77777777" w:rsidR="00773AAF" w:rsidRPr="00BB3AD5" w:rsidRDefault="00773AAF" w:rsidP="00773AAF">
            <w:pPr>
              <w:pStyle w:val="NoSpacing0"/>
              <w:keepNext/>
              <w:numPr>
                <w:ilvl w:val="0"/>
                <w:numId w:val="19"/>
              </w:numPr>
              <w:ind w:left="335"/>
              <w:rPr>
                <w:rFonts w:ascii="Arial" w:hAnsi="Arial" w:cs="Arial"/>
                <w:sz w:val="20"/>
                <w:szCs w:val="20"/>
              </w:rPr>
            </w:pPr>
            <w:r>
              <w:rPr>
                <w:rFonts w:ascii="Arial" w:hAnsi="Arial" w:cs="Arial"/>
                <w:sz w:val="20"/>
                <w:szCs w:val="20"/>
              </w:rPr>
              <w:t>Conducted i</w:t>
            </w:r>
            <w:r w:rsidRPr="00BB3AD5">
              <w:rPr>
                <w:rFonts w:ascii="Arial" w:hAnsi="Arial" w:cs="Arial"/>
                <w:sz w:val="20"/>
                <w:szCs w:val="20"/>
              </w:rPr>
              <w:t xml:space="preserve">nterviews and </w:t>
            </w:r>
            <w:r>
              <w:rPr>
                <w:rFonts w:ascii="Arial" w:hAnsi="Arial" w:cs="Arial"/>
                <w:sz w:val="20"/>
                <w:szCs w:val="20"/>
              </w:rPr>
              <w:t xml:space="preserve">held </w:t>
            </w:r>
            <w:r w:rsidRPr="00BB3AD5">
              <w:rPr>
                <w:rFonts w:ascii="Arial" w:hAnsi="Arial" w:cs="Arial"/>
                <w:sz w:val="20"/>
                <w:szCs w:val="20"/>
              </w:rPr>
              <w:t>fieldwork discussions with F</w:t>
            </w:r>
            <w:r>
              <w:rPr>
                <w:rFonts w:ascii="Arial" w:hAnsi="Arial" w:cs="Arial"/>
                <w:sz w:val="20"/>
                <w:szCs w:val="20"/>
              </w:rPr>
              <w:t xml:space="preserve">acilities </w:t>
            </w:r>
            <w:r w:rsidRPr="00BB3AD5">
              <w:rPr>
                <w:rFonts w:ascii="Arial" w:hAnsi="Arial" w:cs="Arial"/>
                <w:sz w:val="20"/>
                <w:szCs w:val="20"/>
              </w:rPr>
              <w:t>M</w:t>
            </w:r>
            <w:r>
              <w:rPr>
                <w:rFonts w:ascii="Arial" w:hAnsi="Arial" w:cs="Arial"/>
                <w:sz w:val="20"/>
                <w:szCs w:val="20"/>
              </w:rPr>
              <w:t>anagement</w:t>
            </w:r>
            <w:r w:rsidRPr="00BB3AD5">
              <w:rPr>
                <w:rFonts w:ascii="Arial" w:hAnsi="Arial" w:cs="Arial"/>
                <w:sz w:val="20"/>
                <w:szCs w:val="20"/>
              </w:rPr>
              <w:t xml:space="preserve"> </w:t>
            </w:r>
            <w:r>
              <w:rPr>
                <w:rFonts w:ascii="Arial" w:hAnsi="Arial" w:cs="Arial"/>
                <w:sz w:val="20"/>
                <w:szCs w:val="20"/>
              </w:rPr>
              <w:t>M&amp;A</w:t>
            </w:r>
            <w:r w:rsidRPr="00BB3AD5">
              <w:rPr>
                <w:rFonts w:ascii="Arial" w:hAnsi="Arial" w:cs="Arial"/>
                <w:sz w:val="20"/>
                <w:szCs w:val="20"/>
              </w:rPr>
              <w:t xml:space="preserve"> PM </w:t>
            </w:r>
            <w:r>
              <w:rPr>
                <w:rFonts w:ascii="Arial" w:hAnsi="Arial" w:cs="Arial"/>
                <w:sz w:val="20"/>
                <w:szCs w:val="20"/>
              </w:rPr>
              <w:t xml:space="preserve">&amp; </w:t>
            </w:r>
            <w:r w:rsidRPr="00BB3AD5">
              <w:rPr>
                <w:rFonts w:ascii="Arial" w:hAnsi="Arial" w:cs="Arial"/>
                <w:sz w:val="20"/>
                <w:szCs w:val="20"/>
              </w:rPr>
              <w:t xml:space="preserve">Compliance Coordinator to obtain an overview of processes for measuring and monitoring work order backlogs. </w:t>
            </w:r>
            <w:r>
              <w:rPr>
                <w:rFonts w:ascii="Arial" w:hAnsi="Arial" w:cs="Arial"/>
                <w:sz w:val="20"/>
                <w:szCs w:val="20"/>
              </w:rPr>
              <w:t xml:space="preserve"> </w:t>
            </w:r>
            <w:r w:rsidRPr="00BB3AD5">
              <w:rPr>
                <w:rFonts w:ascii="Arial" w:hAnsi="Arial" w:cs="Arial"/>
                <w:sz w:val="20"/>
                <w:szCs w:val="20"/>
              </w:rPr>
              <w:t>FM tracks and monitors work order completion status using Maximo system data and dashboard.</w:t>
            </w:r>
          </w:p>
          <w:p w14:paraId="24783112" w14:textId="77777777" w:rsidR="00773AAF" w:rsidRPr="00BB3AD5" w:rsidRDefault="00773AAF" w:rsidP="00773AAF">
            <w:pPr>
              <w:pStyle w:val="NoSpacing0"/>
              <w:keepNext/>
              <w:numPr>
                <w:ilvl w:val="0"/>
                <w:numId w:val="19"/>
              </w:numPr>
              <w:ind w:left="335"/>
              <w:rPr>
                <w:rFonts w:ascii="Arial" w:hAnsi="Arial" w:cs="Arial"/>
                <w:sz w:val="20"/>
                <w:szCs w:val="20"/>
              </w:rPr>
            </w:pPr>
            <w:r w:rsidRPr="00BB3AD5">
              <w:rPr>
                <w:rFonts w:ascii="Arial" w:hAnsi="Arial" w:cs="Arial"/>
                <w:sz w:val="20"/>
                <w:szCs w:val="20"/>
              </w:rPr>
              <w:t>Assess</w:t>
            </w:r>
            <w:r>
              <w:rPr>
                <w:rFonts w:ascii="Arial" w:hAnsi="Arial" w:cs="Arial"/>
                <w:sz w:val="20"/>
                <w:szCs w:val="20"/>
              </w:rPr>
              <w:t xml:space="preserve">ed </w:t>
            </w:r>
            <w:r w:rsidRPr="00BB3AD5">
              <w:rPr>
                <w:rFonts w:ascii="Arial" w:hAnsi="Arial" w:cs="Arial"/>
                <w:sz w:val="20"/>
                <w:szCs w:val="20"/>
              </w:rPr>
              <w:t>FM’s Maximo system “Metric Summary” report for October</w:t>
            </w:r>
            <w:r>
              <w:rPr>
                <w:rFonts w:ascii="Arial" w:hAnsi="Arial" w:cs="Arial"/>
                <w:sz w:val="20"/>
                <w:szCs w:val="20"/>
              </w:rPr>
              <w:t xml:space="preserve"> – </w:t>
            </w:r>
            <w:r w:rsidRPr="00BB3AD5">
              <w:rPr>
                <w:rFonts w:ascii="Arial" w:hAnsi="Arial" w:cs="Arial"/>
                <w:sz w:val="20"/>
                <w:szCs w:val="20"/>
              </w:rPr>
              <w:t>December 2022, to determine the adequacy of measuring and monitoring backlogged work orders.</w:t>
            </w:r>
          </w:p>
          <w:p w14:paraId="31FF37F6" w14:textId="77777777" w:rsidR="00773AAF" w:rsidRPr="00BB3AD5" w:rsidRDefault="00773AAF" w:rsidP="00773AAF">
            <w:pPr>
              <w:pStyle w:val="NoSpacing0"/>
              <w:keepNext/>
              <w:numPr>
                <w:ilvl w:val="0"/>
                <w:numId w:val="19"/>
              </w:numPr>
              <w:ind w:left="335"/>
              <w:rPr>
                <w:rFonts w:ascii="Arial" w:hAnsi="Arial" w:cs="Arial"/>
                <w:sz w:val="20"/>
                <w:szCs w:val="20"/>
              </w:rPr>
            </w:pPr>
            <w:r w:rsidRPr="00BB3AD5">
              <w:rPr>
                <w:rFonts w:ascii="Arial" w:hAnsi="Arial" w:cs="Arial"/>
                <w:sz w:val="20"/>
                <w:szCs w:val="20"/>
              </w:rPr>
              <w:t>Examin</w:t>
            </w:r>
            <w:r>
              <w:rPr>
                <w:rFonts w:ascii="Arial" w:hAnsi="Arial" w:cs="Arial"/>
                <w:sz w:val="20"/>
                <w:szCs w:val="20"/>
              </w:rPr>
              <w:t>ed</w:t>
            </w:r>
            <w:r w:rsidRPr="00BB3AD5">
              <w:rPr>
                <w:rFonts w:ascii="Arial" w:hAnsi="Arial" w:cs="Arial"/>
                <w:sz w:val="20"/>
                <w:szCs w:val="20"/>
              </w:rPr>
              <w:t xml:space="preserve"> October</w:t>
            </w:r>
            <w:r>
              <w:rPr>
                <w:rFonts w:ascii="Arial" w:hAnsi="Arial" w:cs="Arial"/>
                <w:sz w:val="20"/>
                <w:szCs w:val="20"/>
              </w:rPr>
              <w:t xml:space="preserve"> – </w:t>
            </w:r>
            <w:r w:rsidRPr="00BB3AD5">
              <w:rPr>
                <w:rFonts w:ascii="Arial" w:hAnsi="Arial" w:cs="Arial"/>
                <w:sz w:val="20"/>
                <w:szCs w:val="20"/>
              </w:rPr>
              <w:t xml:space="preserve">December 2022 Maximo work order backlog data. </w:t>
            </w:r>
            <w:r>
              <w:rPr>
                <w:rFonts w:ascii="Arial" w:hAnsi="Arial" w:cs="Arial"/>
                <w:sz w:val="20"/>
                <w:szCs w:val="20"/>
              </w:rPr>
              <w:t xml:space="preserve"> </w:t>
            </w:r>
            <w:r w:rsidRPr="00BB3AD5">
              <w:rPr>
                <w:rFonts w:ascii="Arial" w:hAnsi="Arial" w:cs="Arial"/>
                <w:sz w:val="20"/>
                <w:szCs w:val="20"/>
              </w:rPr>
              <w:t xml:space="preserve">This information was used to identify work orders that were approved to be completed in the month assigned, but were still </w:t>
            </w:r>
            <w:r>
              <w:rPr>
                <w:rFonts w:ascii="Arial" w:hAnsi="Arial" w:cs="Arial"/>
                <w:sz w:val="20"/>
                <w:szCs w:val="20"/>
              </w:rPr>
              <w:t>in</w:t>
            </w:r>
            <w:r w:rsidRPr="00BB3AD5">
              <w:rPr>
                <w:rFonts w:ascii="Arial" w:hAnsi="Arial" w:cs="Arial"/>
                <w:sz w:val="20"/>
                <w:szCs w:val="20"/>
              </w:rPr>
              <w:t>complete as of January 27, 2023.</w:t>
            </w:r>
          </w:p>
          <w:p w14:paraId="2712A997" w14:textId="77777777" w:rsidR="00773AAF" w:rsidRPr="00BB3AD5" w:rsidRDefault="00773AAF" w:rsidP="00773AAF">
            <w:pPr>
              <w:pStyle w:val="NoSpacing0"/>
              <w:keepNext/>
              <w:numPr>
                <w:ilvl w:val="0"/>
                <w:numId w:val="19"/>
              </w:numPr>
              <w:ind w:left="335"/>
              <w:rPr>
                <w:rFonts w:ascii="Arial" w:hAnsi="Arial" w:cs="Arial"/>
                <w:sz w:val="20"/>
                <w:szCs w:val="20"/>
              </w:rPr>
            </w:pPr>
            <w:r w:rsidRPr="00BB3AD5">
              <w:rPr>
                <w:rFonts w:ascii="Arial" w:hAnsi="Arial" w:cs="Arial"/>
                <w:sz w:val="20"/>
                <w:szCs w:val="20"/>
              </w:rPr>
              <w:t xml:space="preserve">The descriptions within work order backlog data were searched to identify key terms related to critical work orders supporting fire/life/safety/compliance. </w:t>
            </w:r>
            <w:r>
              <w:rPr>
                <w:rFonts w:ascii="Arial" w:hAnsi="Arial" w:cs="Arial"/>
                <w:sz w:val="20"/>
                <w:szCs w:val="20"/>
              </w:rPr>
              <w:t xml:space="preserve"> </w:t>
            </w:r>
            <w:r w:rsidRPr="00BB3AD5">
              <w:rPr>
                <w:rFonts w:ascii="Arial" w:hAnsi="Arial" w:cs="Arial"/>
                <w:sz w:val="20"/>
                <w:szCs w:val="20"/>
              </w:rPr>
              <w:t xml:space="preserve">Once these key terms were found, they were used to identify critical backlogged work orders. </w:t>
            </w:r>
            <w:r>
              <w:rPr>
                <w:rFonts w:ascii="Arial" w:hAnsi="Arial" w:cs="Arial"/>
                <w:sz w:val="20"/>
                <w:szCs w:val="20"/>
              </w:rPr>
              <w:t xml:space="preserve"> </w:t>
            </w:r>
            <w:r w:rsidRPr="00BB3AD5">
              <w:rPr>
                <w:rFonts w:ascii="Arial" w:hAnsi="Arial" w:cs="Arial"/>
                <w:sz w:val="20"/>
                <w:szCs w:val="20"/>
              </w:rPr>
              <w:t xml:space="preserve">Backlogged </w:t>
            </w:r>
            <w:r>
              <w:rPr>
                <w:rFonts w:ascii="Arial" w:hAnsi="Arial" w:cs="Arial"/>
                <w:sz w:val="20"/>
                <w:szCs w:val="20"/>
              </w:rPr>
              <w:t>work orders</w:t>
            </w:r>
            <w:r w:rsidRPr="00BB3AD5">
              <w:rPr>
                <w:rFonts w:ascii="Arial" w:hAnsi="Arial" w:cs="Arial"/>
                <w:sz w:val="20"/>
                <w:szCs w:val="20"/>
              </w:rPr>
              <w:t xml:space="preserve"> stay in the month originally assigned and approved. </w:t>
            </w:r>
          </w:p>
          <w:p w14:paraId="1200DBCD" w14:textId="77777777" w:rsidR="00773AAF" w:rsidRDefault="00773AAF" w:rsidP="00773AAF">
            <w:pPr>
              <w:pStyle w:val="NoSpacing"/>
              <w:keepNext/>
              <w:numPr>
                <w:ilvl w:val="0"/>
                <w:numId w:val="12"/>
              </w:numPr>
              <w:ind w:left="335"/>
              <w:rPr>
                <w:rFonts w:ascii="Arial" w:hAnsi="Arial" w:cs="Arial"/>
              </w:rPr>
            </w:pPr>
            <w:r>
              <w:rPr>
                <w:rFonts w:ascii="Arial" w:hAnsi="Arial" w:cs="Arial"/>
              </w:rPr>
              <w:t>Generated sample s</w:t>
            </w:r>
            <w:r w:rsidRPr="00C455C9">
              <w:rPr>
                <w:rFonts w:ascii="Arial" w:hAnsi="Arial" w:cs="Arial"/>
              </w:rPr>
              <w:t>election</w:t>
            </w:r>
            <w:r>
              <w:rPr>
                <w:rFonts w:ascii="Arial" w:hAnsi="Arial" w:cs="Arial"/>
              </w:rPr>
              <w:t xml:space="preserve"> of all applicable</w:t>
            </w:r>
            <w:r w:rsidRPr="00C455C9">
              <w:rPr>
                <w:rFonts w:ascii="Arial" w:hAnsi="Arial" w:cs="Arial"/>
              </w:rPr>
              <w:t xml:space="preserve"> work orders</w:t>
            </w:r>
            <w:r>
              <w:rPr>
                <w:rFonts w:ascii="Arial" w:hAnsi="Arial" w:cs="Arial"/>
              </w:rPr>
              <w:t xml:space="preserve"> related to fire/life/safety.  </w:t>
            </w:r>
            <w:r w:rsidRPr="00C455C9">
              <w:rPr>
                <w:rFonts w:ascii="Arial" w:hAnsi="Arial" w:cs="Arial"/>
              </w:rPr>
              <w:t xml:space="preserve">The sample selection process utilized the </w:t>
            </w:r>
            <w:r>
              <w:rPr>
                <w:rFonts w:ascii="Arial" w:hAnsi="Arial" w:cs="Arial"/>
              </w:rPr>
              <w:t>key terms noted above and the completion/closed status data as of March 29, 2023.  This information was provided by the M&amp;A</w:t>
            </w:r>
            <w:r w:rsidRPr="00BB3AD5">
              <w:rPr>
                <w:rFonts w:ascii="Arial" w:hAnsi="Arial" w:cs="Arial"/>
              </w:rPr>
              <w:t xml:space="preserve"> PM Compliance Coordinator</w:t>
            </w:r>
            <w:r>
              <w:rPr>
                <w:rFonts w:ascii="Arial" w:hAnsi="Arial" w:cs="Arial"/>
              </w:rPr>
              <w:t xml:space="preserve">. </w:t>
            </w:r>
          </w:p>
          <w:p w14:paraId="45FD0810" w14:textId="77777777" w:rsidR="00773AAF" w:rsidRPr="00346948" w:rsidRDefault="00773AAF" w:rsidP="00773AAF">
            <w:pPr>
              <w:pStyle w:val="NoSpacing"/>
              <w:keepNext/>
              <w:numPr>
                <w:ilvl w:val="0"/>
                <w:numId w:val="21"/>
              </w:numPr>
              <w:ind w:left="335"/>
              <w:rPr>
                <w:rFonts w:ascii="Arial" w:hAnsi="Arial" w:cs="Arial"/>
              </w:rPr>
            </w:pPr>
            <w:r w:rsidRPr="003E4984">
              <w:rPr>
                <w:rFonts w:ascii="Arial" w:hAnsi="Arial" w:cs="Arial"/>
              </w:rPr>
              <w:t>Compar</w:t>
            </w:r>
            <w:r>
              <w:rPr>
                <w:rFonts w:ascii="Arial" w:hAnsi="Arial" w:cs="Arial"/>
              </w:rPr>
              <w:t xml:space="preserve">ed </w:t>
            </w:r>
            <w:r w:rsidRPr="003E4984">
              <w:rPr>
                <w:rFonts w:ascii="Arial" w:hAnsi="Arial" w:cs="Arial"/>
              </w:rPr>
              <w:t xml:space="preserve">December 2022 </w:t>
            </w:r>
            <w:r>
              <w:rPr>
                <w:rFonts w:ascii="Arial" w:hAnsi="Arial" w:cs="Arial"/>
              </w:rPr>
              <w:t xml:space="preserve">work order backlog data </w:t>
            </w:r>
            <w:r w:rsidRPr="003E4984">
              <w:rPr>
                <w:rFonts w:ascii="Arial" w:hAnsi="Arial" w:cs="Arial"/>
              </w:rPr>
              <w:t xml:space="preserve">to March 2023 </w:t>
            </w:r>
            <w:r>
              <w:rPr>
                <w:rFonts w:ascii="Arial" w:hAnsi="Arial" w:cs="Arial"/>
              </w:rPr>
              <w:t xml:space="preserve">data </w:t>
            </w:r>
            <w:r w:rsidRPr="003E4984">
              <w:rPr>
                <w:rFonts w:ascii="Arial" w:hAnsi="Arial" w:cs="Arial"/>
              </w:rPr>
              <w:t xml:space="preserve">to determine which items </w:t>
            </w:r>
            <w:r>
              <w:rPr>
                <w:rFonts w:ascii="Arial" w:hAnsi="Arial" w:cs="Arial"/>
              </w:rPr>
              <w:t xml:space="preserve">were still open and had not been closed </w:t>
            </w:r>
            <w:r w:rsidRPr="003E4984">
              <w:rPr>
                <w:rFonts w:ascii="Arial" w:hAnsi="Arial" w:cs="Arial"/>
              </w:rPr>
              <w:t>on a timely basis or shortly thereafter.</w:t>
            </w:r>
            <w:r>
              <w:rPr>
                <w:rFonts w:ascii="Arial" w:hAnsi="Arial" w:cs="Arial"/>
              </w:rPr>
              <w:t xml:space="preserve"> </w:t>
            </w:r>
            <w:r w:rsidRPr="003E4984">
              <w:rPr>
                <w:rFonts w:ascii="Arial" w:hAnsi="Arial" w:cs="Arial"/>
              </w:rPr>
              <w:t xml:space="preserve"> </w:t>
            </w:r>
            <w:r>
              <w:rPr>
                <w:rFonts w:ascii="Arial" w:hAnsi="Arial" w:cs="Arial"/>
              </w:rPr>
              <w:t xml:space="preserve">As mentioned above, March 29, 2023, is the date that status information was provided by FM for audit review. </w:t>
            </w:r>
          </w:p>
          <w:p w14:paraId="172B1752" w14:textId="77777777" w:rsidR="00773AAF" w:rsidRPr="00F82298" w:rsidRDefault="00773AAF" w:rsidP="00773AAF">
            <w:pPr>
              <w:pStyle w:val="NormalWeb"/>
              <w:keepNext/>
              <w:jc w:val="both"/>
              <w:rPr>
                <w:rFonts w:ascii="Arial" w:hAnsi="Arial" w:cs="Arial"/>
                <w:sz w:val="20"/>
                <w:szCs w:val="20"/>
              </w:rPr>
            </w:pPr>
          </w:p>
          <w:p w14:paraId="2A974201" w14:textId="77777777" w:rsidR="00773AAF" w:rsidRDefault="00773AAF" w:rsidP="00773AAF">
            <w:pPr>
              <w:spacing w:line="276" w:lineRule="auto"/>
              <w:jc w:val="both"/>
              <w:rPr>
                <w:rFonts w:ascii="Arial" w:hAnsi="Arial" w:cs="Arial"/>
              </w:rPr>
            </w:pPr>
            <w:r w:rsidRPr="001651ED">
              <w:rPr>
                <w:rFonts w:ascii="Arial" w:hAnsi="Arial" w:cs="Arial"/>
              </w:rPr>
              <w:t>Issues noted are summarized below</w:t>
            </w:r>
            <w:r w:rsidR="00B4409C">
              <w:rPr>
                <w:rFonts w:ascii="Arial" w:hAnsi="Arial" w:cs="Arial"/>
              </w:rPr>
              <w:t>.</w:t>
            </w:r>
          </w:p>
          <w:p w14:paraId="7700CAC2" w14:textId="26D73EF7" w:rsidR="00477844" w:rsidRPr="005408BB" w:rsidRDefault="00477844" w:rsidP="00773AAF">
            <w:pPr>
              <w:spacing w:line="276" w:lineRule="auto"/>
              <w:jc w:val="both"/>
              <w:rPr>
                <w:rFonts w:ascii="Arial" w:hAnsi="Arial" w:cs="Arial"/>
                <w:highlight w:val="lightGray"/>
              </w:rPr>
            </w:pPr>
          </w:p>
        </w:tc>
      </w:tr>
      <w:tr w:rsidR="00773AAF" w:rsidRPr="005408BB" w14:paraId="6B4ACBBC" w14:textId="77777777" w:rsidTr="00773AAF">
        <w:trPr>
          <w:trHeight w:val="701"/>
          <w:jc w:val="center"/>
        </w:trPr>
        <w:tc>
          <w:tcPr>
            <w:tcW w:w="533" w:type="dxa"/>
          </w:tcPr>
          <w:p w14:paraId="2F72BFEE" w14:textId="3FADF257" w:rsidR="00773AAF" w:rsidRPr="00806C18" w:rsidRDefault="00773AAF" w:rsidP="00580E7F">
            <w:pPr>
              <w:spacing w:line="276" w:lineRule="auto"/>
              <w:jc w:val="center"/>
              <w:rPr>
                <w:rFonts w:ascii="Arial" w:hAnsi="Arial" w:cs="Arial"/>
              </w:rPr>
            </w:pPr>
            <w:r>
              <w:rPr>
                <w:rFonts w:ascii="Arial" w:hAnsi="Arial" w:cs="Arial"/>
              </w:rPr>
              <w:t>2</w:t>
            </w:r>
            <w:r w:rsidRPr="00221A98">
              <w:rPr>
                <w:rFonts w:ascii="Arial" w:hAnsi="Arial" w:cs="Arial"/>
              </w:rPr>
              <w:t>.</w:t>
            </w:r>
          </w:p>
        </w:tc>
        <w:tc>
          <w:tcPr>
            <w:tcW w:w="4683" w:type="dxa"/>
          </w:tcPr>
          <w:p w14:paraId="0F36B77E" w14:textId="77777777" w:rsidR="00773AAF" w:rsidRPr="00041359" w:rsidRDefault="00773AAF" w:rsidP="00D24FD4">
            <w:pPr>
              <w:pStyle w:val="NormalWeb"/>
              <w:widowControl w:val="0"/>
              <w:rPr>
                <w:rFonts w:ascii="Arial" w:hAnsi="Arial" w:cs="Arial"/>
                <w:sz w:val="20"/>
                <w:szCs w:val="20"/>
                <w:highlight w:val="lightGray"/>
              </w:rPr>
            </w:pPr>
            <w:r w:rsidRPr="00041359">
              <w:rPr>
                <w:rFonts w:ascii="Arial" w:hAnsi="Arial" w:cs="Arial"/>
                <w:sz w:val="20"/>
                <w:szCs w:val="20"/>
                <w:u w:val="single"/>
              </w:rPr>
              <w:t>Backlogged Fire/Life/Safety PM Work Orders:</w:t>
            </w:r>
          </w:p>
          <w:p w14:paraId="412A25FB" w14:textId="77777777" w:rsidR="00773AAF" w:rsidRPr="005408BB" w:rsidRDefault="00773AAF" w:rsidP="00D24FD4">
            <w:pPr>
              <w:pStyle w:val="NormalWeb"/>
              <w:widowControl w:val="0"/>
              <w:rPr>
                <w:rFonts w:ascii="Arial" w:hAnsi="Arial" w:cs="Arial"/>
                <w:sz w:val="20"/>
                <w:szCs w:val="20"/>
                <w:highlight w:val="lightGray"/>
              </w:rPr>
            </w:pPr>
          </w:p>
          <w:p w14:paraId="08FFD36C" w14:textId="15CDA6DE" w:rsidR="00773AAF" w:rsidRPr="00041359" w:rsidRDefault="00773AAF" w:rsidP="00D24FD4">
            <w:pPr>
              <w:pStyle w:val="NormalWeb"/>
              <w:widowControl w:val="0"/>
              <w:rPr>
                <w:rFonts w:ascii="Arial" w:hAnsi="Arial" w:cs="Arial"/>
                <w:sz w:val="20"/>
                <w:szCs w:val="20"/>
              </w:rPr>
            </w:pPr>
            <w:r w:rsidRPr="00041359">
              <w:rPr>
                <w:rFonts w:ascii="Arial" w:hAnsi="Arial" w:cs="Arial"/>
                <w:sz w:val="20"/>
                <w:szCs w:val="20"/>
              </w:rPr>
              <w:t>PM tasks are backlogged for fire/life/safety/security and compliance requirements.</w:t>
            </w:r>
            <w:r>
              <w:rPr>
                <w:rFonts w:ascii="Arial" w:hAnsi="Arial" w:cs="Arial"/>
                <w:sz w:val="20"/>
                <w:szCs w:val="20"/>
              </w:rPr>
              <w:t xml:space="preserve"> </w:t>
            </w:r>
            <w:r w:rsidRPr="00041359">
              <w:rPr>
                <w:rFonts w:ascii="Arial" w:hAnsi="Arial" w:cs="Arial"/>
                <w:sz w:val="20"/>
                <w:szCs w:val="20"/>
              </w:rPr>
              <w:t xml:space="preserve"> </w:t>
            </w:r>
            <w:r>
              <w:rPr>
                <w:rFonts w:ascii="Arial" w:hAnsi="Arial" w:cs="Arial"/>
                <w:sz w:val="20"/>
                <w:szCs w:val="20"/>
              </w:rPr>
              <w:t>Audit t</w:t>
            </w:r>
            <w:r w:rsidRPr="00041359">
              <w:rPr>
                <w:rFonts w:ascii="Arial" w:hAnsi="Arial" w:cs="Arial"/>
                <w:sz w:val="20"/>
                <w:szCs w:val="20"/>
              </w:rPr>
              <w:t>esting performed for October</w:t>
            </w:r>
            <w:r>
              <w:rPr>
                <w:rFonts w:ascii="Arial" w:hAnsi="Arial" w:cs="Arial"/>
                <w:sz w:val="20"/>
                <w:szCs w:val="20"/>
              </w:rPr>
              <w:t xml:space="preserve"> – </w:t>
            </w:r>
            <w:r w:rsidR="001902E7" w:rsidRPr="00041359">
              <w:rPr>
                <w:rFonts w:ascii="Arial" w:hAnsi="Arial" w:cs="Arial"/>
                <w:sz w:val="20"/>
                <w:szCs w:val="20"/>
              </w:rPr>
              <w:t>December</w:t>
            </w:r>
            <w:r w:rsidRPr="00041359">
              <w:rPr>
                <w:rFonts w:ascii="Arial" w:hAnsi="Arial" w:cs="Arial"/>
                <w:sz w:val="20"/>
                <w:szCs w:val="20"/>
              </w:rPr>
              <w:t xml:space="preserve"> 2022, work order data </w:t>
            </w:r>
            <w:r>
              <w:rPr>
                <w:rFonts w:ascii="Arial" w:hAnsi="Arial" w:cs="Arial"/>
                <w:sz w:val="20"/>
                <w:szCs w:val="20"/>
              </w:rPr>
              <w:t xml:space="preserve">showed </w:t>
            </w:r>
            <w:r w:rsidRPr="00041359">
              <w:rPr>
                <w:rFonts w:ascii="Arial" w:hAnsi="Arial" w:cs="Arial"/>
                <w:sz w:val="20"/>
                <w:szCs w:val="20"/>
              </w:rPr>
              <w:t xml:space="preserve">that there are approved but unassigned critical tasks </w:t>
            </w:r>
            <w:r>
              <w:rPr>
                <w:rFonts w:ascii="Arial" w:hAnsi="Arial" w:cs="Arial"/>
                <w:sz w:val="20"/>
                <w:szCs w:val="20"/>
              </w:rPr>
              <w:t>for</w:t>
            </w:r>
            <w:r w:rsidRPr="00041359">
              <w:rPr>
                <w:rFonts w:ascii="Arial" w:hAnsi="Arial" w:cs="Arial"/>
                <w:sz w:val="20"/>
                <w:szCs w:val="20"/>
              </w:rPr>
              <w:t xml:space="preserve"> various campus locations. </w:t>
            </w:r>
            <w:r>
              <w:rPr>
                <w:rFonts w:ascii="Arial" w:hAnsi="Arial" w:cs="Arial"/>
                <w:sz w:val="20"/>
                <w:szCs w:val="20"/>
              </w:rPr>
              <w:t xml:space="preserve"> </w:t>
            </w:r>
            <w:r w:rsidRPr="00041359">
              <w:rPr>
                <w:rFonts w:ascii="Arial" w:hAnsi="Arial" w:cs="Arial"/>
                <w:sz w:val="20"/>
                <w:szCs w:val="20"/>
              </w:rPr>
              <w:t xml:space="preserve">These approved </w:t>
            </w:r>
            <w:r w:rsidRPr="00041359">
              <w:rPr>
                <w:rFonts w:ascii="Arial" w:hAnsi="Arial" w:cs="Arial"/>
                <w:sz w:val="20"/>
                <w:szCs w:val="20"/>
              </w:rPr>
              <w:lastRenderedPageBreak/>
              <w:t>but unassigned tasks include</w:t>
            </w:r>
            <w:r>
              <w:rPr>
                <w:rFonts w:ascii="Arial" w:hAnsi="Arial" w:cs="Arial"/>
                <w:sz w:val="20"/>
                <w:szCs w:val="20"/>
              </w:rPr>
              <w:t>,</w:t>
            </w:r>
            <w:r w:rsidRPr="00041359">
              <w:rPr>
                <w:rFonts w:ascii="Arial" w:hAnsi="Arial" w:cs="Arial"/>
                <w:sz w:val="20"/>
                <w:szCs w:val="20"/>
              </w:rPr>
              <w:t xml:space="preserve"> but not limited to the following:</w:t>
            </w:r>
          </w:p>
          <w:p w14:paraId="595E836A" w14:textId="77777777" w:rsidR="00773AAF" w:rsidRPr="00041359" w:rsidRDefault="00773AAF" w:rsidP="00D24FD4">
            <w:pPr>
              <w:pStyle w:val="NormalWeb"/>
              <w:widowControl w:val="0"/>
              <w:rPr>
                <w:rFonts w:ascii="Arial" w:hAnsi="Arial" w:cs="Arial"/>
                <w:sz w:val="20"/>
                <w:szCs w:val="20"/>
              </w:rPr>
            </w:pPr>
          </w:p>
          <w:p w14:paraId="19E467A8" w14:textId="77777777" w:rsidR="00773AAF" w:rsidRPr="00041359" w:rsidRDefault="00773AAF" w:rsidP="00D24FD4">
            <w:pPr>
              <w:pStyle w:val="NoSpacing"/>
              <w:widowControl w:val="0"/>
              <w:numPr>
                <w:ilvl w:val="0"/>
                <w:numId w:val="18"/>
              </w:numPr>
              <w:overflowPunct/>
              <w:autoSpaceDE/>
              <w:autoSpaceDN/>
              <w:adjustRightInd/>
              <w:ind w:left="344"/>
              <w:rPr>
                <w:rFonts w:ascii="Arial" w:hAnsi="Arial" w:cs="Arial"/>
              </w:rPr>
            </w:pPr>
            <w:r w:rsidRPr="00041359">
              <w:rPr>
                <w:rFonts w:ascii="Arial" w:hAnsi="Arial" w:cs="Arial"/>
              </w:rPr>
              <w:t>Fire Alarm Systems</w:t>
            </w:r>
          </w:p>
          <w:p w14:paraId="6A694BF4" w14:textId="77777777" w:rsidR="00773AAF" w:rsidRDefault="00773AAF" w:rsidP="00D24FD4">
            <w:pPr>
              <w:pStyle w:val="NoSpacing"/>
              <w:widowControl w:val="0"/>
              <w:numPr>
                <w:ilvl w:val="0"/>
                <w:numId w:val="18"/>
              </w:numPr>
              <w:overflowPunct/>
              <w:autoSpaceDE/>
              <w:autoSpaceDN/>
              <w:adjustRightInd/>
              <w:ind w:left="344"/>
              <w:rPr>
                <w:rFonts w:ascii="Arial" w:hAnsi="Arial" w:cs="Arial"/>
              </w:rPr>
            </w:pPr>
            <w:r w:rsidRPr="00041359">
              <w:rPr>
                <w:rFonts w:ascii="Arial" w:hAnsi="Arial" w:cs="Arial"/>
              </w:rPr>
              <w:t>Fire Extinguisher and Exit Sign Inspections</w:t>
            </w:r>
          </w:p>
          <w:p w14:paraId="6493CB1F" w14:textId="77777777" w:rsidR="00773AAF" w:rsidRPr="00041359" w:rsidRDefault="00773AAF" w:rsidP="00D24FD4">
            <w:pPr>
              <w:pStyle w:val="NoSpacing"/>
              <w:widowControl w:val="0"/>
              <w:numPr>
                <w:ilvl w:val="0"/>
                <w:numId w:val="18"/>
              </w:numPr>
              <w:overflowPunct/>
              <w:autoSpaceDE/>
              <w:autoSpaceDN/>
              <w:adjustRightInd/>
              <w:ind w:left="344"/>
              <w:rPr>
                <w:rFonts w:ascii="Arial" w:hAnsi="Arial" w:cs="Arial"/>
              </w:rPr>
            </w:pPr>
            <w:r w:rsidRPr="00041359">
              <w:rPr>
                <w:rFonts w:ascii="Arial" w:hAnsi="Arial" w:cs="Arial"/>
              </w:rPr>
              <w:t>HEPA Filtration System, R</w:t>
            </w:r>
            <w:r>
              <w:rPr>
                <w:rFonts w:ascii="Arial" w:hAnsi="Arial" w:cs="Arial"/>
              </w:rPr>
              <w:t xml:space="preserve">onald </w:t>
            </w:r>
            <w:r w:rsidRPr="00041359">
              <w:rPr>
                <w:rFonts w:ascii="Arial" w:hAnsi="Arial" w:cs="Arial"/>
              </w:rPr>
              <w:t>R</w:t>
            </w:r>
            <w:r>
              <w:rPr>
                <w:rFonts w:ascii="Arial" w:hAnsi="Arial" w:cs="Arial"/>
              </w:rPr>
              <w:t>eagan</w:t>
            </w:r>
            <w:r w:rsidRPr="00041359">
              <w:rPr>
                <w:rFonts w:ascii="Arial" w:hAnsi="Arial" w:cs="Arial"/>
              </w:rPr>
              <w:t xml:space="preserve"> Hospital</w:t>
            </w:r>
          </w:p>
          <w:p w14:paraId="14E44B4B" w14:textId="77777777" w:rsidR="00773AAF" w:rsidRPr="00041359" w:rsidRDefault="00773AAF" w:rsidP="00D24FD4">
            <w:pPr>
              <w:pStyle w:val="NoSpacing"/>
              <w:widowControl w:val="0"/>
              <w:numPr>
                <w:ilvl w:val="0"/>
                <w:numId w:val="18"/>
              </w:numPr>
              <w:overflowPunct/>
              <w:autoSpaceDE/>
              <w:autoSpaceDN/>
              <w:adjustRightInd/>
              <w:ind w:left="344"/>
              <w:rPr>
                <w:rFonts w:ascii="Arial" w:hAnsi="Arial" w:cs="Arial"/>
              </w:rPr>
            </w:pPr>
            <w:r w:rsidRPr="00041359">
              <w:rPr>
                <w:rFonts w:ascii="Arial" w:hAnsi="Arial" w:cs="Arial"/>
              </w:rPr>
              <w:t>Medical Gas Outlet and Alarm Testing (Operating Rooms)</w:t>
            </w:r>
          </w:p>
          <w:p w14:paraId="1529265C" w14:textId="77777777" w:rsidR="00773AAF" w:rsidRPr="00041359" w:rsidRDefault="00773AAF" w:rsidP="00D24FD4">
            <w:pPr>
              <w:pStyle w:val="NoSpacing"/>
              <w:widowControl w:val="0"/>
              <w:numPr>
                <w:ilvl w:val="0"/>
                <w:numId w:val="18"/>
              </w:numPr>
              <w:overflowPunct/>
              <w:autoSpaceDE/>
              <w:autoSpaceDN/>
              <w:adjustRightInd/>
              <w:ind w:left="344"/>
              <w:rPr>
                <w:rFonts w:ascii="Arial" w:hAnsi="Arial" w:cs="Arial"/>
              </w:rPr>
            </w:pPr>
            <w:r w:rsidRPr="00041359">
              <w:rPr>
                <w:rFonts w:ascii="Arial" w:hAnsi="Arial" w:cs="Arial"/>
              </w:rPr>
              <w:t>Operating Room Drain and Fixture Maintenance</w:t>
            </w:r>
          </w:p>
          <w:p w14:paraId="66B14E0B" w14:textId="77777777" w:rsidR="00773AAF" w:rsidRPr="00041359" w:rsidRDefault="00773AAF" w:rsidP="00D24FD4">
            <w:pPr>
              <w:pStyle w:val="NoSpacing"/>
              <w:widowControl w:val="0"/>
              <w:numPr>
                <w:ilvl w:val="0"/>
                <w:numId w:val="18"/>
              </w:numPr>
              <w:overflowPunct/>
              <w:autoSpaceDE/>
              <w:autoSpaceDN/>
              <w:adjustRightInd/>
              <w:ind w:left="344"/>
              <w:rPr>
                <w:rFonts w:ascii="Arial" w:hAnsi="Arial" w:cs="Arial"/>
              </w:rPr>
            </w:pPr>
            <w:r w:rsidRPr="00041359">
              <w:rPr>
                <w:rFonts w:ascii="Arial" w:hAnsi="Arial" w:cs="Arial"/>
              </w:rPr>
              <w:t xml:space="preserve">Fire Sprinkler Main Drain Test </w:t>
            </w:r>
          </w:p>
          <w:p w14:paraId="3B0BE5CC" w14:textId="77777777" w:rsidR="00773AAF" w:rsidRPr="00041359" w:rsidRDefault="00773AAF" w:rsidP="00D24FD4">
            <w:pPr>
              <w:pStyle w:val="NoSpacing"/>
              <w:widowControl w:val="0"/>
              <w:numPr>
                <w:ilvl w:val="0"/>
                <w:numId w:val="18"/>
              </w:numPr>
              <w:overflowPunct/>
              <w:autoSpaceDE/>
              <w:autoSpaceDN/>
              <w:adjustRightInd/>
              <w:ind w:left="344"/>
              <w:rPr>
                <w:rFonts w:ascii="Arial" w:hAnsi="Arial" w:cs="Arial"/>
              </w:rPr>
            </w:pPr>
            <w:r w:rsidRPr="00041359">
              <w:rPr>
                <w:rFonts w:ascii="Arial" w:hAnsi="Arial" w:cs="Arial"/>
              </w:rPr>
              <w:t>Fire Pump</w:t>
            </w:r>
          </w:p>
          <w:p w14:paraId="527B88DE" w14:textId="77777777" w:rsidR="00773AAF" w:rsidRPr="00041359" w:rsidRDefault="00773AAF" w:rsidP="00D24FD4">
            <w:pPr>
              <w:pStyle w:val="NoSpacing"/>
              <w:widowControl w:val="0"/>
              <w:numPr>
                <w:ilvl w:val="0"/>
                <w:numId w:val="18"/>
              </w:numPr>
              <w:overflowPunct/>
              <w:autoSpaceDE/>
              <w:autoSpaceDN/>
              <w:adjustRightInd/>
              <w:ind w:left="344"/>
              <w:rPr>
                <w:rFonts w:ascii="Arial" w:hAnsi="Arial" w:cs="Arial"/>
              </w:rPr>
            </w:pPr>
            <w:r w:rsidRPr="00041359">
              <w:rPr>
                <w:rFonts w:ascii="Arial" w:hAnsi="Arial" w:cs="Arial"/>
              </w:rPr>
              <w:t>Emergency Shower and Eye Wash Equipment</w:t>
            </w:r>
          </w:p>
          <w:p w14:paraId="683E8A9B" w14:textId="77777777" w:rsidR="00773AAF" w:rsidRPr="00041359" w:rsidRDefault="00773AAF" w:rsidP="00D24FD4">
            <w:pPr>
              <w:pStyle w:val="NoSpacing"/>
              <w:widowControl w:val="0"/>
              <w:numPr>
                <w:ilvl w:val="0"/>
                <w:numId w:val="18"/>
              </w:numPr>
              <w:overflowPunct/>
              <w:autoSpaceDE/>
              <w:autoSpaceDN/>
              <w:adjustRightInd/>
              <w:ind w:left="344"/>
              <w:rPr>
                <w:rFonts w:ascii="Arial" w:hAnsi="Arial" w:cs="Arial"/>
              </w:rPr>
            </w:pPr>
            <w:r w:rsidRPr="00041359">
              <w:rPr>
                <w:rFonts w:ascii="Arial" w:hAnsi="Arial" w:cs="Arial"/>
              </w:rPr>
              <w:t>Gas and Earthquake Valve Testing</w:t>
            </w:r>
          </w:p>
          <w:p w14:paraId="425853F8" w14:textId="77777777" w:rsidR="00773AAF" w:rsidRPr="00041359" w:rsidRDefault="00773AAF" w:rsidP="00D24FD4">
            <w:pPr>
              <w:pStyle w:val="NoSpacing"/>
              <w:widowControl w:val="0"/>
              <w:numPr>
                <w:ilvl w:val="0"/>
                <w:numId w:val="18"/>
              </w:numPr>
              <w:overflowPunct/>
              <w:autoSpaceDE/>
              <w:autoSpaceDN/>
              <w:adjustRightInd/>
              <w:ind w:left="344"/>
              <w:rPr>
                <w:rFonts w:ascii="Arial" w:hAnsi="Arial" w:cs="Arial"/>
              </w:rPr>
            </w:pPr>
            <w:r w:rsidRPr="00041359">
              <w:rPr>
                <w:rFonts w:ascii="Arial" w:hAnsi="Arial" w:cs="Arial"/>
              </w:rPr>
              <w:t>Battery Pack for Toxic Gas System</w:t>
            </w:r>
          </w:p>
          <w:p w14:paraId="519A2E01" w14:textId="77777777" w:rsidR="00773AAF" w:rsidRPr="00041359" w:rsidRDefault="00773AAF" w:rsidP="00D24FD4">
            <w:pPr>
              <w:pStyle w:val="NoSpacing"/>
              <w:widowControl w:val="0"/>
              <w:numPr>
                <w:ilvl w:val="0"/>
                <w:numId w:val="18"/>
              </w:numPr>
              <w:overflowPunct/>
              <w:autoSpaceDE/>
              <w:autoSpaceDN/>
              <w:adjustRightInd/>
              <w:ind w:left="344"/>
              <w:rPr>
                <w:rFonts w:ascii="Arial" w:hAnsi="Arial" w:cs="Arial"/>
              </w:rPr>
            </w:pPr>
            <w:r w:rsidRPr="00041359">
              <w:rPr>
                <w:rFonts w:ascii="Arial" w:hAnsi="Arial" w:cs="Arial"/>
              </w:rPr>
              <w:t>Fire Door Annual Inspection</w:t>
            </w:r>
          </w:p>
          <w:p w14:paraId="22E3BF32" w14:textId="77777777" w:rsidR="00773AAF" w:rsidRPr="00041359" w:rsidRDefault="00773AAF" w:rsidP="00D24FD4">
            <w:pPr>
              <w:pStyle w:val="NoSpacing"/>
              <w:widowControl w:val="0"/>
              <w:overflowPunct/>
              <w:autoSpaceDE/>
              <w:autoSpaceDN/>
              <w:adjustRightInd/>
              <w:ind w:left="1080"/>
              <w:rPr>
                <w:rFonts w:ascii="Arial" w:hAnsi="Arial" w:cs="Arial"/>
              </w:rPr>
            </w:pPr>
          </w:p>
          <w:p w14:paraId="162AAB0C" w14:textId="77777777" w:rsidR="00773AAF" w:rsidRPr="00041359" w:rsidRDefault="00773AAF" w:rsidP="00D24FD4">
            <w:pPr>
              <w:pStyle w:val="NormalWeb"/>
              <w:widowControl w:val="0"/>
              <w:rPr>
                <w:rFonts w:ascii="Arial" w:hAnsi="Arial" w:cs="Arial"/>
                <w:sz w:val="20"/>
                <w:szCs w:val="20"/>
              </w:rPr>
            </w:pPr>
            <w:r w:rsidRPr="00041359">
              <w:rPr>
                <w:rFonts w:ascii="Arial" w:hAnsi="Arial" w:cs="Arial"/>
                <w:sz w:val="20"/>
                <w:szCs w:val="20"/>
              </w:rPr>
              <w:t>Completing critical preventive maintenance tasks on a timely basis is important</w:t>
            </w:r>
            <w:r>
              <w:rPr>
                <w:rFonts w:ascii="Arial" w:hAnsi="Arial" w:cs="Arial"/>
                <w:sz w:val="20"/>
                <w:szCs w:val="20"/>
              </w:rPr>
              <w:t xml:space="preserve"> to minimize the risk of physical harm to individuals or facilities</w:t>
            </w:r>
            <w:r w:rsidRPr="00041359">
              <w:rPr>
                <w:rFonts w:ascii="Arial" w:hAnsi="Arial" w:cs="Arial"/>
                <w:sz w:val="20"/>
                <w:szCs w:val="20"/>
              </w:rPr>
              <w:t xml:space="preserve">. </w:t>
            </w:r>
            <w:r>
              <w:rPr>
                <w:rFonts w:ascii="Arial" w:hAnsi="Arial" w:cs="Arial"/>
                <w:sz w:val="20"/>
                <w:szCs w:val="20"/>
              </w:rPr>
              <w:t xml:space="preserve"> </w:t>
            </w:r>
          </w:p>
          <w:p w14:paraId="7DF0A294" w14:textId="77777777" w:rsidR="00773AAF" w:rsidRDefault="00773AAF" w:rsidP="00D24FD4">
            <w:pPr>
              <w:pStyle w:val="NormalWeb"/>
              <w:widowControl w:val="0"/>
              <w:rPr>
                <w:rFonts w:ascii="Arial" w:hAnsi="Arial" w:cs="Arial"/>
                <w:sz w:val="20"/>
                <w:szCs w:val="20"/>
                <w:highlight w:val="lightGray"/>
              </w:rPr>
            </w:pPr>
          </w:p>
          <w:p w14:paraId="139A02F3" w14:textId="77777777" w:rsidR="00773AAF" w:rsidRPr="00DF18C3" w:rsidRDefault="00773AAF" w:rsidP="00D24FD4">
            <w:pPr>
              <w:widowControl w:val="0"/>
              <w:rPr>
                <w:rFonts w:ascii="Arial" w:hAnsi="Arial" w:cs="Arial"/>
                <w:sz w:val="16"/>
                <w:szCs w:val="16"/>
              </w:rPr>
            </w:pPr>
            <w:r w:rsidRPr="00DF18C3">
              <w:rPr>
                <w:rFonts w:ascii="Arial" w:hAnsi="Arial" w:cs="Arial"/>
                <w:sz w:val="16"/>
                <w:szCs w:val="16"/>
              </w:rPr>
              <w:t>_______________</w:t>
            </w:r>
          </w:p>
          <w:p w14:paraId="166FEF6F" w14:textId="77777777" w:rsidR="00773AAF" w:rsidRPr="00D24FD4" w:rsidRDefault="00773AAF" w:rsidP="00D24FD4">
            <w:pPr>
              <w:widowControl w:val="0"/>
              <w:rPr>
                <w:rFonts w:ascii="Arial" w:hAnsi="Arial" w:cs="Arial"/>
                <w:b/>
                <w:sz w:val="16"/>
                <w:szCs w:val="16"/>
              </w:rPr>
            </w:pPr>
            <w:r w:rsidRPr="00D24FD4">
              <w:rPr>
                <w:rFonts w:ascii="Arial" w:hAnsi="Arial" w:cs="Arial"/>
                <w:b/>
                <w:sz w:val="16"/>
                <w:szCs w:val="16"/>
              </w:rPr>
              <w:t>Criteria:</w:t>
            </w:r>
          </w:p>
          <w:p w14:paraId="5F412FEB" w14:textId="77777777" w:rsidR="00773AAF" w:rsidRPr="00E715D5" w:rsidRDefault="00773AAF" w:rsidP="00D24FD4">
            <w:pPr>
              <w:pStyle w:val="NormalWeb"/>
              <w:widowControl w:val="0"/>
              <w:rPr>
                <w:rFonts w:ascii="Arial" w:hAnsi="Arial" w:cs="Arial"/>
                <w:sz w:val="16"/>
                <w:szCs w:val="20"/>
              </w:rPr>
            </w:pPr>
          </w:p>
          <w:p w14:paraId="5AB1D4ED" w14:textId="3CF8E687" w:rsidR="00773AAF" w:rsidRDefault="00773AAF" w:rsidP="00D24FD4">
            <w:pPr>
              <w:keepNext/>
              <w:rPr>
                <w:rFonts w:ascii="Arial" w:hAnsi="Arial" w:cs="Arial"/>
                <w:color w:val="31849B" w:themeColor="accent5" w:themeShade="BF"/>
                <w:sz w:val="16"/>
                <w:szCs w:val="16"/>
                <w:shd w:val="clear" w:color="auto" w:fill="FFFFFF"/>
              </w:rPr>
            </w:pPr>
            <w:r w:rsidRPr="0071632A">
              <w:rPr>
                <w:rFonts w:ascii="Arial" w:hAnsi="Arial" w:cs="Arial"/>
                <w:sz w:val="16"/>
                <w:szCs w:val="16"/>
              </w:rPr>
              <w:t>Compliance requirements include all c</w:t>
            </w:r>
            <w:r w:rsidRPr="0071632A">
              <w:rPr>
                <w:rFonts w:ascii="Arial" w:hAnsi="Arial" w:cs="Arial"/>
                <w:color w:val="000000"/>
                <w:sz w:val="16"/>
                <w:szCs w:val="16"/>
                <w:shd w:val="clear" w:color="auto" w:fill="FFFFFF"/>
              </w:rPr>
              <w:t xml:space="preserve">odes and regulations including but not limited to: California Building Standards Code as adopted by the University; applicable federal, state, and local agency regulations and legislation; patient care; environmental, health and safety. </w:t>
            </w:r>
            <w:r>
              <w:rPr>
                <w:rFonts w:ascii="Arial" w:hAnsi="Arial" w:cs="Arial"/>
                <w:color w:val="000000"/>
                <w:sz w:val="16"/>
                <w:szCs w:val="16"/>
                <w:shd w:val="clear" w:color="auto" w:fill="FFFFFF"/>
              </w:rPr>
              <w:t xml:space="preserve"> </w:t>
            </w:r>
            <w:r w:rsidRPr="0071632A">
              <w:rPr>
                <w:rFonts w:ascii="Arial" w:hAnsi="Arial" w:cs="Arial"/>
                <w:color w:val="000000"/>
                <w:sz w:val="16"/>
                <w:szCs w:val="16"/>
                <w:shd w:val="clear" w:color="auto" w:fill="FFFFFF"/>
              </w:rPr>
              <w:t xml:space="preserve">Additional detail is available from the UCOP Facilities Manual </w:t>
            </w:r>
            <w:hyperlink r:id="rId9" w:history="1">
              <w:r w:rsidR="00FF504C" w:rsidRPr="00EF7F02">
                <w:rPr>
                  <w:rStyle w:val="Hyperlink"/>
                  <w:rFonts w:ascii="Arial" w:hAnsi="Arial" w:cs="Arial"/>
                  <w:sz w:val="16"/>
                  <w:szCs w:val="16"/>
                  <w:shd w:val="clear" w:color="auto" w:fill="FFFFFF"/>
                </w:rPr>
                <w:t>https://www.ucop.edu/construction-services/facilities-manual</w:t>
              </w:r>
            </w:hyperlink>
            <w:r w:rsidRPr="0071632A">
              <w:rPr>
                <w:rFonts w:ascii="Arial" w:hAnsi="Arial" w:cs="Arial"/>
                <w:color w:val="31849B" w:themeColor="accent5" w:themeShade="BF"/>
                <w:sz w:val="16"/>
                <w:szCs w:val="16"/>
                <w:shd w:val="clear" w:color="auto" w:fill="FFFFFF"/>
              </w:rPr>
              <w:t xml:space="preserve"> </w:t>
            </w:r>
          </w:p>
          <w:p w14:paraId="6039E2BA" w14:textId="096AA112" w:rsidR="00FF504C" w:rsidRDefault="00FF504C" w:rsidP="00D24FD4">
            <w:pPr>
              <w:keepNext/>
              <w:rPr>
                <w:rFonts w:ascii="Arial" w:hAnsi="Arial" w:cs="Arial"/>
              </w:rPr>
            </w:pPr>
          </w:p>
        </w:tc>
        <w:tc>
          <w:tcPr>
            <w:tcW w:w="5038" w:type="dxa"/>
          </w:tcPr>
          <w:p w14:paraId="19313A72" w14:textId="77777777" w:rsidR="00773AAF" w:rsidRPr="005408BB" w:rsidRDefault="00773AAF" w:rsidP="00D24FD4">
            <w:pPr>
              <w:widowControl w:val="0"/>
              <w:rPr>
                <w:rFonts w:ascii="Arial" w:hAnsi="Arial" w:cs="Arial"/>
                <w:highlight w:val="lightGray"/>
              </w:rPr>
            </w:pPr>
          </w:p>
          <w:p w14:paraId="109BF2DF" w14:textId="77777777" w:rsidR="00773AAF" w:rsidRPr="005408BB" w:rsidRDefault="00773AAF" w:rsidP="00D24FD4">
            <w:pPr>
              <w:widowControl w:val="0"/>
              <w:rPr>
                <w:rFonts w:ascii="Arial" w:hAnsi="Arial" w:cs="Arial"/>
                <w:highlight w:val="lightGray"/>
              </w:rPr>
            </w:pPr>
          </w:p>
          <w:p w14:paraId="49C1051E" w14:textId="77777777" w:rsidR="00773AAF" w:rsidRPr="007A0053" w:rsidRDefault="00773AAF" w:rsidP="00D24FD4">
            <w:pPr>
              <w:pStyle w:val="NormalWeb"/>
              <w:widowControl w:val="0"/>
              <w:rPr>
                <w:rFonts w:ascii="Arial" w:hAnsi="Arial" w:cs="Arial"/>
                <w:sz w:val="20"/>
                <w:szCs w:val="20"/>
              </w:rPr>
            </w:pPr>
            <w:r w:rsidRPr="00045BE8">
              <w:rPr>
                <w:rFonts w:ascii="Arial" w:hAnsi="Arial" w:cs="Arial"/>
                <w:sz w:val="20"/>
                <w:szCs w:val="20"/>
              </w:rPr>
              <w:t xml:space="preserve">Management should ensure that approved work orders for fire/life/safety/security tasks are assigned and completed within their scheduled timeframe or an established overage period thereafter.  Completing such PM work timely supports the prevention and detection of issues before they occur, as well as </w:t>
            </w:r>
            <w:r w:rsidRPr="00045BE8">
              <w:rPr>
                <w:rFonts w:ascii="Arial" w:hAnsi="Arial" w:cs="Arial"/>
                <w:sz w:val="20"/>
                <w:szCs w:val="20"/>
              </w:rPr>
              <w:lastRenderedPageBreak/>
              <w:t>maintaining alignment with safety, compliance, and inspection requirements.</w:t>
            </w:r>
            <w:r w:rsidRPr="007A0053">
              <w:rPr>
                <w:rFonts w:ascii="Arial" w:hAnsi="Arial" w:cs="Arial"/>
                <w:sz w:val="20"/>
                <w:szCs w:val="20"/>
              </w:rPr>
              <w:t xml:space="preserve"> </w:t>
            </w:r>
          </w:p>
          <w:p w14:paraId="27BBEE89" w14:textId="0CEE1AE8" w:rsidR="00773AAF" w:rsidRPr="005408BB" w:rsidRDefault="00773AAF" w:rsidP="00D24FD4">
            <w:pPr>
              <w:keepNext/>
              <w:rPr>
                <w:rFonts w:ascii="Arial" w:hAnsi="Arial" w:cs="Arial"/>
                <w:highlight w:val="lightGray"/>
              </w:rPr>
            </w:pPr>
            <w:r w:rsidRPr="005408BB">
              <w:rPr>
                <w:rFonts w:ascii="Arial" w:hAnsi="Arial" w:cs="Arial"/>
                <w:highlight w:val="lightGray"/>
              </w:rPr>
              <w:t xml:space="preserve"> </w:t>
            </w:r>
          </w:p>
        </w:tc>
        <w:tc>
          <w:tcPr>
            <w:tcW w:w="4470" w:type="dxa"/>
          </w:tcPr>
          <w:p w14:paraId="7495F97D" w14:textId="77777777" w:rsidR="00773AAF" w:rsidRDefault="00773AAF" w:rsidP="00D24FD4">
            <w:pPr>
              <w:rPr>
                <w:rFonts w:ascii="Arial" w:hAnsi="Arial" w:cs="Arial"/>
                <w:highlight w:val="lightGray"/>
              </w:rPr>
            </w:pPr>
          </w:p>
          <w:p w14:paraId="6614B43A" w14:textId="77777777" w:rsidR="00D24FD4" w:rsidRDefault="00D24FD4" w:rsidP="00D24FD4">
            <w:pPr>
              <w:rPr>
                <w:rFonts w:ascii="Arial" w:hAnsi="Arial" w:cs="Arial"/>
                <w:highlight w:val="lightGray"/>
              </w:rPr>
            </w:pPr>
          </w:p>
          <w:p w14:paraId="4FEFADA8" w14:textId="79D0E9BC" w:rsidR="00A3145F" w:rsidRPr="003E1912" w:rsidRDefault="00A3145F" w:rsidP="00A3145F">
            <w:pPr>
              <w:rPr>
                <w:rFonts w:ascii="Arial" w:hAnsi="Arial" w:cs="Arial"/>
              </w:rPr>
            </w:pPr>
            <w:r w:rsidRPr="003E1912">
              <w:rPr>
                <w:rFonts w:ascii="Arial" w:hAnsi="Arial" w:cs="Arial"/>
              </w:rPr>
              <w:t>Currently, all PMs in Maximo are being treated with the same level of priority.</w:t>
            </w:r>
            <w:r w:rsidR="00634955">
              <w:rPr>
                <w:rFonts w:ascii="Arial" w:hAnsi="Arial" w:cs="Arial"/>
              </w:rPr>
              <w:t xml:space="preserve"> </w:t>
            </w:r>
            <w:r w:rsidRPr="003E1912">
              <w:rPr>
                <w:rFonts w:ascii="Arial" w:hAnsi="Arial" w:cs="Arial"/>
              </w:rPr>
              <w:t xml:space="preserve"> However, there is a need to establish a priority for fire/life/safety/security PMs. </w:t>
            </w:r>
            <w:r w:rsidR="00634955">
              <w:rPr>
                <w:rFonts w:ascii="Arial" w:hAnsi="Arial" w:cs="Arial"/>
              </w:rPr>
              <w:t xml:space="preserve"> </w:t>
            </w:r>
            <w:r w:rsidRPr="003E1912">
              <w:rPr>
                <w:rFonts w:ascii="Arial" w:hAnsi="Arial" w:cs="Arial"/>
              </w:rPr>
              <w:t xml:space="preserve">To address this, we will identify all fire/life/safety/security and regulatory PMs and prioritize them as “high”. </w:t>
            </w:r>
            <w:r w:rsidR="00634955">
              <w:rPr>
                <w:rFonts w:ascii="Arial" w:hAnsi="Arial" w:cs="Arial"/>
              </w:rPr>
              <w:t xml:space="preserve"> </w:t>
            </w:r>
            <w:r w:rsidRPr="003E1912">
              <w:rPr>
                <w:rFonts w:ascii="Arial" w:hAnsi="Arial" w:cs="Arial"/>
              </w:rPr>
              <w:lastRenderedPageBreak/>
              <w:t xml:space="preserve">This will allow supervisors/leads to easily assign and track PMs and ensure that they are completed appropriately. </w:t>
            </w:r>
          </w:p>
          <w:p w14:paraId="38E5D8FA" w14:textId="77777777" w:rsidR="00A3145F" w:rsidRPr="003E1912" w:rsidRDefault="00A3145F" w:rsidP="00A3145F">
            <w:pPr>
              <w:rPr>
                <w:rFonts w:ascii="Arial" w:hAnsi="Arial" w:cs="Arial"/>
              </w:rPr>
            </w:pPr>
          </w:p>
          <w:p w14:paraId="64C1CB94" w14:textId="514D9FFC" w:rsidR="00A3145F" w:rsidRPr="003E1912" w:rsidRDefault="00A3145F" w:rsidP="00A3145F">
            <w:pPr>
              <w:rPr>
                <w:rFonts w:ascii="Arial" w:hAnsi="Arial" w:cs="Arial"/>
              </w:rPr>
            </w:pPr>
            <w:r w:rsidRPr="003E1912">
              <w:rPr>
                <w:rFonts w:ascii="Arial" w:hAnsi="Arial" w:cs="Arial"/>
              </w:rPr>
              <w:t>Moreover, we will create a report that provides visibility on all “high” priority PMs that are not completed on time. Instead of waiting for the next cycle, high priority PMs will be completed during the cycle they were generated.</w:t>
            </w:r>
            <w:r w:rsidR="00634955">
              <w:rPr>
                <w:rFonts w:ascii="Arial" w:hAnsi="Arial" w:cs="Arial"/>
              </w:rPr>
              <w:t xml:space="preserve"> </w:t>
            </w:r>
            <w:r w:rsidRPr="003E1912">
              <w:rPr>
                <w:rFonts w:ascii="Arial" w:hAnsi="Arial" w:cs="Arial"/>
              </w:rPr>
              <w:t xml:space="preserve"> By doing this, we can ensure that all fire/life/safety/security and regulatory PMs are appropriately addressed. </w:t>
            </w:r>
          </w:p>
          <w:p w14:paraId="79ABE805" w14:textId="6FFF4ADC" w:rsidR="00A3145F" w:rsidRDefault="00A3145F" w:rsidP="00A3145F">
            <w:pPr>
              <w:rPr>
                <w:rFonts w:ascii="Arial" w:hAnsi="Arial" w:cs="Arial"/>
              </w:rPr>
            </w:pPr>
          </w:p>
          <w:p w14:paraId="2FE7DD6C" w14:textId="7FF594B0" w:rsidR="006D5AFE" w:rsidRDefault="006D5AFE" w:rsidP="00A3145F">
            <w:pPr>
              <w:rPr>
                <w:rFonts w:ascii="Arial" w:hAnsi="Arial" w:cs="Arial"/>
              </w:rPr>
            </w:pPr>
            <w:r w:rsidRPr="006D5AFE">
              <w:rPr>
                <w:rFonts w:ascii="Arial" w:hAnsi="Arial" w:cs="Arial"/>
                <w:u w:val="single"/>
              </w:rPr>
              <w:t>Target Date</w:t>
            </w:r>
            <w:r>
              <w:rPr>
                <w:rFonts w:ascii="Arial" w:hAnsi="Arial" w:cs="Arial"/>
              </w:rPr>
              <w:t>:</w:t>
            </w:r>
          </w:p>
          <w:p w14:paraId="0B562558" w14:textId="77777777" w:rsidR="006D5AFE" w:rsidRPr="003E1912" w:rsidRDefault="006D5AFE" w:rsidP="00A3145F">
            <w:pPr>
              <w:rPr>
                <w:rFonts w:ascii="Arial" w:hAnsi="Arial" w:cs="Arial"/>
              </w:rPr>
            </w:pPr>
          </w:p>
          <w:p w14:paraId="6FBAC5FF" w14:textId="52F1004D" w:rsidR="00D24FD4" w:rsidRPr="005408BB" w:rsidRDefault="00A3145F" w:rsidP="00A3145F">
            <w:pPr>
              <w:rPr>
                <w:rFonts w:ascii="Arial" w:hAnsi="Arial" w:cs="Arial"/>
                <w:highlight w:val="lightGray"/>
              </w:rPr>
            </w:pPr>
            <w:r w:rsidRPr="003E1912">
              <w:rPr>
                <w:rFonts w:ascii="Arial" w:hAnsi="Arial" w:cs="Arial"/>
              </w:rPr>
              <w:t>We aim to identify all “high” priority PMs by March 2024 and create an SOP to manage “high” priority PMs by April 2024.</w:t>
            </w:r>
          </w:p>
        </w:tc>
      </w:tr>
      <w:tr w:rsidR="00773AAF" w:rsidRPr="005408BB" w14:paraId="3AB5FC58" w14:textId="77777777" w:rsidTr="00773AAF">
        <w:trPr>
          <w:trHeight w:val="701"/>
          <w:jc w:val="center"/>
        </w:trPr>
        <w:tc>
          <w:tcPr>
            <w:tcW w:w="533" w:type="dxa"/>
          </w:tcPr>
          <w:p w14:paraId="51DA5D19" w14:textId="7B72E6C0" w:rsidR="00773AAF" w:rsidRDefault="00773AAF" w:rsidP="006C4343">
            <w:pPr>
              <w:spacing w:line="276" w:lineRule="auto"/>
              <w:jc w:val="center"/>
              <w:rPr>
                <w:rFonts w:ascii="Arial" w:hAnsi="Arial" w:cs="Arial"/>
              </w:rPr>
            </w:pPr>
            <w:r w:rsidRPr="00BA7654">
              <w:rPr>
                <w:rFonts w:ascii="Arial" w:hAnsi="Arial" w:cs="Arial"/>
              </w:rPr>
              <w:lastRenderedPageBreak/>
              <w:t>3.</w:t>
            </w:r>
          </w:p>
        </w:tc>
        <w:tc>
          <w:tcPr>
            <w:tcW w:w="4683" w:type="dxa"/>
          </w:tcPr>
          <w:p w14:paraId="020B560E" w14:textId="77777777" w:rsidR="00773AAF" w:rsidRPr="00817CBE" w:rsidRDefault="00773AAF" w:rsidP="00D001E5">
            <w:pPr>
              <w:widowControl w:val="0"/>
              <w:rPr>
                <w:rFonts w:ascii="Arial" w:hAnsi="Arial" w:cs="Arial"/>
                <w:u w:val="single"/>
              </w:rPr>
            </w:pPr>
            <w:r w:rsidRPr="00817CBE">
              <w:rPr>
                <w:rFonts w:ascii="Arial" w:hAnsi="Arial" w:cs="Arial"/>
                <w:u w:val="single"/>
              </w:rPr>
              <w:t>Over</w:t>
            </w:r>
            <w:r>
              <w:rPr>
                <w:rFonts w:ascii="Arial" w:hAnsi="Arial" w:cs="Arial"/>
                <w:u w:val="single"/>
              </w:rPr>
              <w:t>d</w:t>
            </w:r>
            <w:r w:rsidRPr="00817CBE">
              <w:rPr>
                <w:rFonts w:ascii="Arial" w:hAnsi="Arial" w:cs="Arial"/>
                <w:u w:val="single"/>
              </w:rPr>
              <w:t>ue</w:t>
            </w:r>
            <w:r>
              <w:rPr>
                <w:rFonts w:ascii="Arial" w:hAnsi="Arial" w:cs="Arial"/>
                <w:u w:val="single"/>
              </w:rPr>
              <w:t xml:space="preserve"> </w:t>
            </w:r>
            <w:r w:rsidRPr="00817CBE">
              <w:rPr>
                <w:rFonts w:ascii="Arial" w:hAnsi="Arial" w:cs="Arial"/>
                <w:u w:val="single"/>
              </w:rPr>
              <w:t>Fire/Life/Safety</w:t>
            </w:r>
            <w:r>
              <w:rPr>
                <w:rFonts w:ascii="Arial" w:hAnsi="Arial" w:cs="Arial"/>
                <w:u w:val="single"/>
              </w:rPr>
              <w:t xml:space="preserve"> PM Work Orders</w:t>
            </w:r>
            <w:r w:rsidRPr="00817CBE">
              <w:rPr>
                <w:rFonts w:ascii="Arial" w:hAnsi="Arial" w:cs="Arial"/>
              </w:rPr>
              <w:t>:</w:t>
            </w:r>
          </w:p>
          <w:p w14:paraId="07F105C5" w14:textId="77777777" w:rsidR="00773AAF" w:rsidRPr="00BA7654" w:rsidRDefault="00773AAF" w:rsidP="00D001E5">
            <w:pPr>
              <w:pStyle w:val="NormalWeb"/>
              <w:widowControl w:val="0"/>
              <w:rPr>
                <w:rFonts w:ascii="Arial" w:hAnsi="Arial" w:cs="Arial"/>
                <w:sz w:val="20"/>
                <w:szCs w:val="20"/>
              </w:rPr>
            </w:pPr>
          </w:p>
          <w:p w14:paraId="44771043" w14:textId="364CC58D" w:rsidR="00773AAF" w:rsidRDefault="00773AAF" w:rsidP="00D001E5">
            <w:pPr>
              <w:pStyle w:val="NormalWeb"/>
              <w:widowControl w:val="0"/>
              <w:rPr>
                <w:rFonts w:ascii="Arial" w:hAnsi="Arial" w:cs="Arial"/>
                <w:sz w:val="20"/>
                <w:szCs w:val="20"/>
              </w:rPr>
            </w:pPr>
            <w:r w:rsidRPr="00936663">
              <w:rPr>
                <w:rFonts w:ascii="Arial" w:hAnsi="Arial" w:cs="Arial"/>
                <w:sz w:val="20"/>
                <w:szCs w:val="20"/>
              </w:rPr>
              <w:t>Preventive maintenance fire/life/safety/compliance work orders are not always completed within a reasonable amount of time.</w:t>
            </w:r>
            <w:r>
              <w:rPr>
                <w:rFonts w:ascii="Arial" w:hAnsi="Arial" w:cs="Arial"/>
                <w:sz w:val="20"/>
                <w:szCs w:val="20"/>
              </w:rPr>
              <w:t xml:space="preserve"> </w:t>
            </w:r>
            <w:r w:rsidRPr="00936663">
              <w:rPr>
                <w:rFonts w:ascii="Arial" w:hAnsi="Arial" w:cs="Arial"/>
                <w:sz w:val="20"/>
                <w:szCs w:val="20"/>
              </w:rPr>
              <w:t xml:space="preserve"> </w:t>
            </w:r>
          </w:p>
          <w:p w14:paraId="3A4376A2" w14:textId="77777777" w:rsidR="00D001E5" w:rsidRPr="00936663" w:rsidRDefault="00D001E5" w:rsidP="00D001E5">
            <w:pPr>
              <w:pStyle w:val="NormalWeb"/>
              <w:widowControl w:val="0"/>
              <w:rPr>
                <w:rFonts w:ascii="Arial" w:hAnsi="Arial" w:cs="Arial"/>
                <w:sz w:val="20"/>
                <w:szCs w:val="20"/>
              </w:rPr>
            </w:pPr>
          </w:p>
          <w:p w14:paraId="26B7C5EE" w14:textId="77777777" w:rsidR="00773AAF" w:rsidRPr="00651E2A" w:rsidRDefault="00773AAF" w:rsidP="00D001E5">
            <w:pPr>
              <w:pStyle w:val="NormalWeb"/>
              <w:widowControl w:val="0"/>
              <w:numPr>
                <w:ilvl w:val="0"/>
                <w:numId w:val="20"/>
              </w:numPr>
              <w:ind w:left="344"/>
              <w:rPr>
                <w:rFonts w:ascii="Arial" w:hAnsi="Arial" w:cs="Arial"/>
                <w:sz w:val="20"/>
                <w:szCs w:val="20"/>
              </w:rPr>
            </w:pPr>
            <w:r w:rsidRPr="00936663">
              <w:rPr>
                <w:rFonts w:ascii="Arial" w:hAnsi="Arial" w:cs="Arial"/>
                <w:sz w:val="20"/>
                <w:szCs w:val="20"/>
              </w:rPr>
              <w:t xml:space="preserve">Four of 27 (15%) fire/life/safety/compliance </w:t>
            </w:r>
            <w:r w:rsidRPr="00936663">
              <w:rPr>
                <w:rFonts w:ascii="Arial" w:hAnsi="Arial" w:cs="Arial"/>
                <w:sz w:val="20"/>
                <w:szCs w:val="20"/>
              </w:rPr>
              <w:lastRenderedPageBreak/>
              <w:t xml:space="preserve">work orders tested that were approved </w:t>
            </w:r>
            <w:r>
              <w:rPr>
                <w:rFonts w:ascii="Arial" w:hAnsi="Arial" w:cs="Arial"/>
                <w:sz w:val="20"/>
                <w:szCs w:val="20"/>
              </w:rPr>
              <w:t xml:space="preserve">and assigned </w:t>
            </w:r>
            <w:r w:rsidRPr="00936663">
              <w:rPr>
                <w:rFonts w:ascii="Arial" w:hAnsi="Arial" w:cs="Arial"/>
                <w:sz w:val="20"/>
                <w:szCs w:val="20"/>
              </w:rPr>
              <w:t>b</w:t>
            </w:r>
            <w:r>
              <w:rPr>
                <w:rFonts w:ascii="Arial" w:hAnsi="Arial" w:cs="Arial"/>
                <w:sz w:val="20"/>
                <w:szCs w:val="20"/>
              </w:rPr>
              <w:t>ut</w:t>
            </w:r>
            <w:r w:rsidRPr="00936663">
              <w:rPr>
                <w:rFonts w:ascii="Arial" w:hAnsi="Arial" w:cs="Arial"/>
                <w:sz w:val="20"/>
                <w:szCs w:val="20"/>
              </w:rPr>
              <w:t xml:space="preserve"> not yet completed/closed for November 2022</w:t>
            </w:r>
            <w:r>
              <w:rPr>
                <w:rFonts w:ascii="Arial" w:hAnsi="Arial" w:cs="Arial"/>
                <w:sz w:val="20"/>
                <w:szCs w:val="20"/>
              </w:rPr>
              <w:t>,</w:t>
            </w:r>
            <w:r w:rsidRPr="00936663">
              <w:rPr>
                <w:rFonts w:ascii="Arial" w:hAnsi="Arial" w:cs="Arial"/>
                <w:sz w:val="20"/>
                <w:szCs w:val="20"/>
              </w:rPr>
              <w:t xml:space="preserve"> were </w:t>
            </w:r>
            <w:r>
              <w:rPr>
                <w:rFonts w:ascii="Arial" w:hAnsi="Arial" w:cs="Arial"/>
                <w:sz w:val="20"/>
                <w:szCs w:val="20"/>
              </w:rPr>
              <w:t xml:space="preserve">still open </w:t>
            </w:r>
            <w:r w:rsidRPr="00936663">
              <w:rPr>
                <w:rFonts w:ascii="Arial" w:hAnsi="Arial" w:cs="Arial"/>
                <w:sz w:val="20"/>
                <w:szCs w:val="20"/>
              </w:rPr>
              <w:t xml:space="preserve">as of March 29, 2023. </w:t>
            </w:r>
          </w:p>
          <w:p w14:paraId="66853A61" w14:textId="77777777" w:rsidR="00D001E5" w:rsidRDefault="00D001E5" w:rsidP="00D001E5">
            <w:pPr>
              <w:pStyle w:val="NormalWeb"/>
              <w:widowControl w:val="0"/>
              <w:rPr>
                <w:rFonts w:ascii="Arial" w:hAnsi="Arial" w:cs="Arial"/>
                <w:sz w:val="20"/>
                <w:szCs w:val="20"/>
              </w:rPr>
            </w:pPr>
          </w:p>
          <w:p w14:paraId="18936238" w14:textId="77777777" w:rsidR="00773AAF" w:rsidRDefault="00773AAF" w:rsidP="00D001E5">
            <w:pPr>
              <w:pStyle w:val="NormalWeb"/>
              <w:widowControl w:val="0"/>
              <w:rPr>
                <w:rFonts w:ascii="Arial" w:hAnsi="Arial" w:cs="Arial"/>
                <w:sz w:val="20"/>
                <w:szCs w:val="20"/>
              </w:rPr>
            </w:pPr>
            <w:r w:rsidRPr="00936663">
              <w:rPr>
                <w:rFonts w:ascii="Arial" w:hAnsi="Arial" w:cs="Arial"/>
                <w:sz w:val="20"/>
                <w:szCs w:val="20"/>
              </w:rPr>
              <w:t xml:space="preserve">Two of 67 (3%) fire/life/safety/compliance work orders </w:t>
            </w:r>
            <w:r>
              <w:rPr>
                <w:rFonts w:ascii="Arial" w:hAnsi="Arial" w:cs="Arial"/>
                <w:sz w:val="20"/>
                <w:szCs w:val="20"/>
              </w:rPr>
              <w:t>tested that were approved and assigned but</w:t>
            </w:r>
            <w:r w:rsidRPr="00936663">
              <w:rPr>
                <w:rFonts w:ascii="Arial" w:hAnsi="Arial" w:cs="Arial"/>
                <w:sz w:val="20"/>
                <w:szCs w:val="20"/>
              </w:rPr>
              <w:t xml:space="preserve"> not yet completed/closed for December 2022</w:t>
            </w:r>
            <w:r>
              <w:rPr>
                <w:rFonts w:ascii="Arial" w:hAnsi="Arial" w:cs="Arial"/>
                <w:sz w:val="20"/>
                <w:szCs w:val="20"/>
              </w:rPr>
              <w:t>,</w:t>
            </w:r>
            <w:r w:rsidRPr="00936663">
              <w:rPr>
                <w:rFonts w:ascii="Arial" w:hAnsi="Arial" w:cs="Arial"/>
                <w:sz w:val="20"/>
                <w:szCs w:val="20"/>
              </w:rPr>
              <w:t xml:space="preserve"> were </w:t>
            </w:r>
            <w:r>
              <w:rPr>
                <w:rFonts w:ascii="Arial" w:hAnsi="Arial" w:cs="Arial"/>
                <w:sz w:val="20"/>
                <w:szCs w:val="20"/>
              </w:rPr>
              <w:t xml:space="preserve">still open as of March 29, </w:t>
            </w:r>
            <w:r w:rsidRPr="00936663">
              <w:rPr>
                <w:rFonts w:ascii="Arial" w:hAnsi="Arial" w:cs="Arial"/>
                <w:sz w:val="20"/>
                <w:szCs w:val="20"/>
              </w:rPr>
              <w:t>2023.</w:t>
            </w:r>
          </w:p>
          <w:p w14:paraId="41327062" w14:textId="6E99AD1F" w:rsidR="00C154E7" w:rsidRPr="00041359" w:rsidRDefault="00C154E7" w:rsidP="00D001E5">
            <w:pPr>
              <w:pStyle w:val="NormalWeb"/>
              <w:widowControl w:val="0"/>
              <w:rPr>
                <w:rFonts w:ascii="Arial" w:hAnsi="Arial" w:cs="Arial"/>
                <w:sz w:val="20"/>
                <w:szCs w:val="20"/>
                <w:u w:val="single"/>
              </w:rPr>
            </w:pPr>
          </w:p>
        </w:tc>
        <w:tc>
          <w:tcPr>
            <w:tcW w:w="5038" w:type="dxa"/>
          </w:tcPr>
          <w:p w14:paraId="39CF21E4" w14:textId="77777777" w:rsidR="00773AAF" w:rsidRPr="00BA7654" w:rsidRDefault="00773AAF" w:rsidP="00D001E5">
            <w:pPr>
              <w:widowControl w:val="0"/>
              <w:rPr>
                <w:rFonts w:ascii="Arial" w:hAnsi="Arial" w:cs="Arial"/>
              </w:rPr>
            </w:pPr>
          </w:p>
          <w:p w14:paraId="5A53FEF8" w14:textId="77777777" w:rsidR="00773AAF" w:rsidRPr="00BA7654" w:rsidRDefault="00773AAF" w:rsidP="00D001E5">
            <w:pPr>
              <w:widowControl w:val="0"/>
              <w:rPr>
                <w:rFonts w:ascii="Arial" w:hAnsi="Arial" w:cs="Arial"/>
              </w:rPr>
            </w:pPr>
          </w:p>
          <w:p w14:paraId="470E3372" w14:textId="63695372" w:rsidR="00773AAF" w:rsidRPr="005408BB" w:rsidRDefault="00773AAF" w:rsidP="00D001E5">
            <w:pPr>
              <w:widowControl w:val="0"/>
              <w:rPr>
                <w:rFonts w:ascii="Arial" w:hAnsi="Arial" w:cs="Arial"/>
                <w:highlight w:val="lightGray"/>
              </w:rPr>
            </w:pPr>
            <w:r w:rsidRPr="00045BE8">
              <w:rPr>
                <w:rFonts w:ascii="Arial" w:hAnsi="Arial" w:cs="Arial"/>
              </w:rPr>
              <w:t xml:space="preserve">Management should ensure that work orders related to fire/life/safety that have been assigned and being worked on are completed and closed within the scheduled frequency or an established overage period thereafter.  Completing such PM work orders is critical </w:t>
            </w:r>
            <w:r w:rsidRPr="00045BE8">
              <w:rPr>
                <w:rFonts w:ascii="Arial" w:hAnsi="Arial" w:cs="Arial"/>
              </w:rPr>
              <w:lastRenderedPageBreak/>
              <w:t>to proactively identifying and addressing potential is</w:t>
            </w:r>
            <w:r>
              <w:rPr>
                <w:rFonts w:ascii="Arial" w:hAnsi="Arial" w:cs="Arial"/>
              </w:rPr>
              <w:t>sues before they occur.</w:t>
            </w:r>
            <w:r w:rsidRPr="00045BE8">
              <w:rPr>
                <w:rFonts w:ascii="Arial" w:hAnsi="Arial" w:cs="Arial"/>
              </w:rPr>
              <w:t xml:space="preserve"> </w:t>
            </w:r>
            <w:r>
              <w:rPr>
                <w:rFonts w:ascii="Arial" w:hAnsi="Arial" w:cs="Arial"/>
              </w:rPr>
              <w:t xml:space="preserve"> </w:t>
            </w:r>
            <w:r w:rsidRPr="007B7586">
              <w:rPr>
                <w:rFonts w:ascii="Arial" w:hAnsi="Arial" w:cs="Arial"/>
              </w:rPr>
              <w:t xml:space="preserve">By not performing </w:t>
            </w:r>
            <w:r>
              <w:rPr>
                <w:rFonts w:ascii="Arial" w:hAnsi="Arial" w:cs="Arial"/>
              </w:rPr>
              <w:t>PM</w:t>
            </w:r>
            <w:r w:rsidRPr="007B7586">
              <w:rPr>
                <w:rFonts w:ascii="Arial" w:hAnsi="Arial" w:cs="Arial"/>
              </w:rPr>
              <w:t xml:space="preserve"> tasks on a timely basis per the </w:t>
            </w:r>
            <w:r>
              <w:rPr>
                <w:rFonts w:ascii="Arial" w:hAnsi="Arial" w:cs="Arial"/>
              </w:rPr>
              <w:t>PM</w:t>
            </w:r>
            <w:r w:rsidRPr="007B7586">
              <w:rPr>
                <w:rFonts w:ascii="Arial" w:hAnsi="Arial" w:cs="Arial"/>
              </w:rPr>
              <w:t xml:space="preserve"> plan and approved schedule, fire/life/safety building systems and equipment are at increased risk of downtime, accelerated deterioration, and decreased reliability for protecting life and property. </w:t>
            </w:r>
          </w:p>
        </w:tc>
        <w:tc>
          <w:tcPr>
            <w:tcW w:w="4470" w:type="dxa"/>
          </w:tcPr>
          <w:p w14:paraId="05757A97" w14:textId="77777777" w:rsidR="00773AAF" w:rsidRDefault="00773AAF" w:rsidP="00D001E5">
            <w:pPr>
              <w:rPr>
                <w:rFonts w:ascii="Arial" w:hAnsi="Arial" w:cs="Arial"/>
                <w:highlight w:val="lightGray"/>
              </w:rPr>
            </w:pPr>
          </w:p>
          <w:p w14:paraId="4F7B1D50" w14:textId="77777777" w:rsidR="00C154E7" w:rsidRDefault="00C154E7" w:rsidP="00D001E5">
            <w:pPr>
              <w:rPr>
                <w:rFonts w:ascii="Arial" w:hAnsi="Arial" w:cs="Arial"/>
                <w:highlight w:val="lightGray"/>
              </w:rPr>
            </w:pPr>
          </w:p>
          <w:p w14:paraId="48BED90F" w14:textId="77777777" w:rsidR="00FE2C38" w:rsidRDefault="00143BBD" w:rsidP="00143BBD">
            <w:pPr>
              <w:rPr>
                <w:rFonts w:ascii="Arial" w:hAnsi="Arial" w:cs="Arial"/>
              </w:rPr>
            </w:pPr>
            <w:r w:rsidRPr="00F56886">
              <w:rPr>
                <w:rFonts w:ascii="Arial" w:hAnsi="Arial" w:cs="Arial"/>
              </w:rPr>
              <w:t>After all fire, life, safety, security, and regulatory PMs are flagged in Maximo, the supervisor/lead will have quick access to the status of high-priority PMs.</w:t>
            </w:r>
            <w:r w:rsidRPr="00636FC3">
              <w:rPr>
                <w:rFonts w:ascii="Calibri" w:hAnsi="Calibri" w:cs="Calibri"/>
              </w:rPr>
              <w:t xml:space="preserve"> </w:t>
            </w:r>
            <w:r>
              <w:rPr>
                <w:rFonts w:ascii="Calibri" w:hAnsi="Calibri" w:cs="Calibri"/>
              </w:rPr>
              <w:t xml:space="preserve"> </w:t>
            </w:r>
            <w:r w:rsidRPr="00F56886">
              <w:rPr>
                <w:rFonts w:ascii="Arial" w:hAnsi="Arial" w:cs="Arial"/>
              </w:rPr>
              <w:t xml:space="preserve">To achieve this, we will modify the FM Mobile application that technicians use and </w:t>
            </w:r>
            <w:r w:rsidRPr="00F56886">
              <w:rPr>
                <w:rFonts w:ascii="Arial" w:hAnsi="Arial" w:cs="Arial"/>
              </w:rPr>
              <w:lastRenderedPageBreak/>
              <w:t xml:space="preserve">create a PM "pool." </w:t>
            </w:r>
            <w:r>
              <w:rPr>
                <w:rFonts w:ascii="Arial" w:hAnsi="Arial" w:cs="Arial"/>
              </w:rPr>
              <w:t xml:space="preserve"> </w:t>
            </w:r>
            <w:r w:rsidRPr="00F56886">
              <w:rPr>
                <w:rFonts w:ascii="Arial" w:hAnsi="Arial" w:cs="Arial"/>
              </w:rPr>
              <w:t xml:space="preserve">Technicians assigned to the PM "pool" will be able to view all assigned PMs in a separate filtered PM view. </w:t>
            </w:r>
            <w:r>
              <w:rPr>
                <w:rFonts w:ascii="Arial" w:hAnsi="Arial" w:cs="Arial"/>
              </w:rPr>
              <w:t xml:space="preserve"> </w:t>
            </w:r>
          </w:p>
          <w:p w14:paraId="70462CC3" w14:textId="77777777" w:rsidR="00FE2C38" w:rsidRDefault="00FE2C38" w:rsidP="00143BBD">
            <w:pPr>
              <w:rPr>
                <w:rFonts w:ascii="Arial" w:hAnsi="Arial" w:cs="Arial"/>
              </w:rPr>
            </w:pPr>
          </w:p>
          <w:p w14:paraId="05B18417" w14:textId="77777777" w:rsidR="0005459D" w:rsidRDefault="00143BBD" w:rsidP="00143BBD">
            <w:pPr>
              <w:rPr>
                <w:rFonts w:ascii="Arial" w:hAnsi="Arial" w:cs="Arial"/>
              </w:rPr>
            </w:pPr>
            <w:r w:rsidRPr="00F56886">
              <w:rPr>
                <w:rFonts w:ascii="Arial" w:hAnsi="Arial" w:cs="Arial"/>
              </w:rPr>
              <w:t xml:space="preserve">Since all fire, life, safety, security, and regulatory PMs are now identified as "high" priority, the "high-level" PMs in the pool will be highlighted in red and normal priority PMs in grey. </w:t>
            </w:r>
            <w:r>
              <w:rPr>
                <w:rFonts w:ascii="Arial" w:hAnsi="Arial" w:cs="Arial"/>
              </w:rPr>
              <w:t xml:space="preserve"> </w:t>
            </w:r>
            <w:r w:rsidRPr="00F56886">
              <w:rPr>
                <w:rFonts w:ascii="Arial" w:hAnsi="Arial" w:cs="Arial"/>
              </w:rPr>
              <w:t xml:space="preserve">This color coding will help prioritize the "high" priority PMs and ensure they are completed within the scheduled period. </w:t>
            </w:r>
            <w:r>
              <w:rPr>
                <w:rFonts w:ascii="Arial" w:hAnsi="Arial" w:cs="Arial"/>
              </w:rPr>
              <w:t xml:space="preserve"> </w:t>
            </w:r>
          </w:p>
          <w:p w14:paraId="0E454BCF" w14:textId="7067C7DA" w:rsidR="0005459D" w:rsidRDefault="0005459D" w:rsidP="00143BBD">
            <w:pPr>
              <w:rPr>
                <w:rFonts w:ascii="Arial" w:hAnsi="Arial" w:cs="Arial"/>
              </w:rPr>
            </w:pPr>
          </w:p>
          <w:p w14:paraId="586AF69F" w14:textId="630A4772" w:rsidR="0005459D" w:rsidRDefault="0005459D" w:rsidP="00143BBD">
            <w:pPr>
              <w:rPr>
                <w:rFonts w:ascii="Arial" w:hAnsi="Arial" w:cs="Arial"/>
              </w:rPr>
            </w:pPr>
            <w:r w:rsidRPr="0005459D">
              <w:rPr>
                <w:rFonts w:ascii="Arial" w:hAnsi="Arial" w:cs="Arial"/>
                <w:u w:val="single"/>
              </w:rPr>
              <w:t>Target Date</w:t>
            </w:r>
            <w:r>
              <w:rPr>
                <w:rFonts w:ascii="Arial" w:hAnsi="Arial" w:cs="Arial"/>
              </w:rPr>
              <w:t>:</w:t>
            </w:r>
          </w:p>
          <w:p w14:paraId="07EFFEED" w14:textId="77777777" w:rsidR="0005459D" w:rsidRDefault="0005459D" w:rsidP="00143BBD">
            <w:pPr>
              <w:rPr>
                <w:rFonts w:ascii="Arial" w:hAnsi="Arial" w:cs="Arial"/>
              </w:rPr>
            </w:pPr>
          </w:p>
          <w:p w14:paraId="06D88013" w14:textId="5DC4F87B" w:rsidR="00580E7F" w:rsidRPr="00580E7F" w:rsidRDefault="00143BBD" w:rsidP="00143BBD">
            <w:pPr>
              <w:rPr>
                <w:rFonts w:ascii="Arial" w:hAnsi="Arial" w:cs="Arial"/>
              </w:rPr>
            </w:pPr>
            <w:r w:rsidRPr="00F56886">
              <w:rPr>
                <w:rFonts w:ascii="Arial" w:hAnsi="Arial" w:cs="Arial"/>
              </w:rPr>
              <w:t xml:space="preserve">The modification to the FM Mobile application </w:t>
            </w:r>
            <w:proofErr w:type="gramStart"/>
            <w:r w:rsidRPr="00F56886">
              <w:rPr>
                <w:rFonts w:ascii="Arial" w:hAnsi="Arial" w:cs="Arial"/>
              </w:rPr>
              <w:t>will be completed</w:t>
            </w:r>
            <w:proofErr w:type="gramEnd"/>
            <w:r w:rsidRPr="00F56886">
              <w:rPr>
                <w:rFonts w:ascii="Arial" w:hAnsi="Arial" w:cs="Arial"/>
              </w:rPr>
              <w:t xml:space="preserve"> June</w:t>
            </w:r>
            <w:r>
              <w:rPr>
                <w:rFonts w:ascii="Arial" w:hAnsi="Arial" w:cs="Arial"/>
              </w:rPr>
              <w:t xml:space="preserve"> </w:t>
            </w:r>
            <w:r w:rsidRPr="00F56886">
              <w:rPr>
                <w:rFonts w:ascii="Arial" w:hAnsi="Arial" w:cs="Arial"/>
              </w:rPr>
              <w:t>2024.</w:t>
            </w:r>
          </w:p>
        </w:tc>
      </w:tr>
      <w:tr w:rsidR="00773AAF" w:rsidRPr="005408BB" w14:paraId="2266081C" w14:textId="77777777" w:rsidTr="00326EBE">
        <w:trPr>
          <w:trHeight w:val="368"/>
          <w:jc w:val="center"/>
        </w:trPr>
        <w:tc>
          <w:tcPr>
            <w:tcW w:w="14724" w:type="dxa"/>
            <w:gridSpan w:val="4"/>
            <w:shd w:val="clear" w:color="auto" w:fill="BFBFBF" w:themeFill="background1" w:themeFillShade="BF"/>
          </w:tcPr>
          <w:p w14:paraId="06706F2F" w14:textId="2B00D220" w:rsidR="00773AAF" w:rsidRPr="00E715D5" w:rsidRDefault="00773AAF" w:rsidP="00773AAF">
            <w:pPr>
              <w:spacing w:line="276" w:lineRule="auto"/>
              <w:jc w:val="both"/>
              <w:rPr>
                <w:rFonts w:ascii="Arial" w:hAnsi="Arial" w:cs="Arial"/>
                <w:highlight w:val="lightGray"/>
              </w:rPr>
            </w:pPr>
            <w:r w:rsidRPr="00E715D5">
              <w:rPr>
                <w:rFonts w:ascii="Arial" w:hAnsi="Arial" w:cs="Arial"/>
                <w:b/>
                <w:spacing w:val="-3"/>
                <w:szCs w:val="24"/>
              </w:rPr>
              <w:t>Work Order Prioritization</w:t>
            </w:r>
          </w:p>
        </w:tc>
      </w:tr>
      <w:tr w:rsidR="001E33AE" w:rsidRPr="005408BB" w14:paraId="052D0545" w14:textId="77777777" w:rsidTr="0073078B">
        <w:trPr>
          <w:trHeight w:val="701"/>
          <w:jc w:val="center"/>
        </w:trPr>
        <w:tc>
          <w:tcPr>
            <w:tcW w:w="14724" w:type="dxa"/>
            <w:gridSpan w:val="4"/>
          </w:tcPr>
          <w:p w14:paraId="7F9AE66E" w14:textId="79FE57BD" w:rsidR="001E33AE" w:rsidRPr="001651ED" w:rsidRDefault="001E33AE" w:rsidP="00773AAF">
            <w:pPr>
              <w:spacing w:line="276" w:lineRule="auto"/>
              <w:jc w:val="both"/>
              <w:rPr>
                <w:rFonts w:ascii="Arial" w:hAnsi="Arial" w:cs="Arial"/>
              </w:rPr>
            </w:pPr>
            <w:r w:rsidRPr="001651ED">
              <w:rPr>
                <w:rFonts w:ascii="Arial" w:hAnsi="Arial" w:cs="Arial"/>
              </w:rPr>
              <w:t>Au</w:t>
            </w:r>
            <w:r>
              <w:rPr>
                <w:rFonts w:ascii="Arial" w:hAnsi="Arial" w:cs="Arial"/>
              </w:rPr>
              <w:t>dit work included the following:</w:t>
            </w:r>
          </w:p>
          <w:p w14:paraId="04712BE3" w14:textId="77777777" w:rsidR="001E33AE" w:rsidRPr="00651E2A" w:rsidRDefault="001E33AE" w:rsidP="00773AAF">
            <w:pPr>
              <w:pStyle w:val="NoSpacing"/>
              <w:numPr>
                <w:ilvl w:val="0"/>
                <w:numId w:val="15"/>
              </w:numPr>
              <w:ind w:left="335"/>
              <w:jc w:val="both"/>
              <w:rPr>
                <w:rFonts w:ascii="Arial" w:hAnsi="Arial" w:cs="Arial"/>
              </w:rPr>
            </w:pPr>
            <w:r w:rsidRPr="000E6FB1">
              <w:rPr>
                <w:rFonts w:ascii="Arial" w:hAnsi="Arial" w:cs="Arial"/>
              </w:rPr>
              <w:t xml:space="preserve">Discussions </w:t>
            </w:r>
            <w:r>
              <w:rPr>
                <w:rFonts w:ascii="Arial" w:hAnsi="Arial" w:cs="Arial"/>
              </w:rPr>
              <w:t xml:space="preserve">were held </w:t>
            </w:r>
            <w:r w:rsidRPr="000E6FB1">
              <w:rPr>
                <w:rFonts w:ascii="Arial" w:hAnsi="Arial" w:cs="Arial"/>
              </w:rPr>
              <w:t xml:space="preserve">with </w:t>
            </w:r>
            <w:r>
              <w:rPr>
                <w:rFonts w:ascii="Arial" w:hAnsi="Arial" w:cs="Arial"/>
              </w:rPr>
              <w:t xml:space="preserve">the </w:t>
            </w:r>
            <w:r w:rsidRPr="000E6FB1">
              <w:rPr>
                <w:rFonts w:ascii="Arial" w:hAnsi="Arial" w:cs="Arial"/>
              </w:rPr>
              <w:t>FM Director of Ma</w:t>
            </w:r>
            <w:r>
              <w:rPr>
                <w:rFonts w:ascii="Arial" w:hAnsi="Arial" w:cs="Arial"/>
              </w:rPr>
              <w:t>intenance</w:t>
            </w:r>
            <w:r w:rsidRPr="000E6FB1">
              <w:rPr>
                <w:rFonts w:ascii="Arial" w:hAnsi="Arial" w:cs="Arial"/>
              </w:rPr>
              <w:t xml:space="preserve"> &amp; Alterations</w:t>
            </w:r>
            <w:r>
              <w:rPr>
                <w:rFonts w:ascii="Arial" w:hAnsi="Arial" w:cs="Arial"/>
              </w:rPr>
              <w:t>,</w:t>
            </w:r>
            <w:r w:rsidRPr="000E6FB1">
              <w:rPr>
                <w:rFonts w:ascii="Arial" w:hAnsi="Arial" w:cs="Arial"/>
              </w:rPr>
              <w:t xml:space="preserve"> and PM &amp; Compliance Coordinator to obtain information regarding task prioritization methodology. </w:t>
            </w:r>
            <w:r>
              <w:rPr>
                <w:rFonts w:ascii="Arial" w:hAnsi="Arial" w:cs="Arial"/>
              </w:rPr>
              <w:t xml:space="preserve"> </w:t>
            </w:r>
            <w:r w:rsidRPr="000E6FB1">
              <w:rPr>
                <w:rFonts w:ascii="Arial" w:hAnsi="Arial" w:cs="Arial"/>
              </w:rPr>
              <w:t>The purpose was to determine whether th</w:t>
            </w:r>
            <w:r>
              <w:rPr>
                <w:rFonts w:ascii="Arial" w:hAnsi="Arial" w:cs="Arial"/>
              </w:rPr>
              <w:t>e</w:t>
            </w:r>
            <w:r w:rsidRPr="000E6FB1">
              <w:rPr>
                <w:rFonts w:ascii="Arial" w:hAnsi="Arial" w:cs="Arial"/>
              </w:rPr>
              <w:t xml:space="preserve"> prioritization </w:t>
            </w:r>
            <w:r>
              <w:rPr>
                <w:rFonts w:ascii="Arial" w:hAnsi="Arial" w:cs="Arial"/>
              </w:rPr>
              <w:t xml:space="preserve">methodology </w:t>
            </w:r>
            <w:r w:rsidRPr="000E6FB1">
              <w:rPr>
                <w:rFonts w:ascii="Arial" w:hAnsi="Arial" w:cs="Arial"/>
              </w:rPr>
              <w:t>is risk based and considers fire/life/safety/security, compliance requirements, etc.</w:t>
            </w:r>
          </w:p>
          <w:p w14:paraId="3911FDD2" w14:textId="3870A84C" w:rsidR="001E33AE" w:rsidRPr="00FF504C" w:rsidRDefault="001E33AE" w:rsidP="00FF504C">
            <w:pPr>
              <w:pStyle w:val="NoSpacing"/>
              <w:numPr>
                <w:ilvl w:val="0"/>
                <w:numId w:val="15"/>
              </w:numPr>
              <w:ind w:left="335"/>
              <w:jc w:val="both"/>
              <w:rPr>
                <w:rFonts w:ascii="Arial" w:hAnsi="Arial" w:cs="Arial"/>
              </w:rPr>
            </w:pPr>
            <w:r w:rsidRPr="000E6FB1">
              <w:rPr>
                <w:rFonts w:ascii="Arial" w:hAnsi="Arial" w:cs="Arial"/>
              </w:rPr>
              <w:t>A</w:t>
            </w:r>
            <w:r>
              <w:rPr>
                <w:rFonts w:ascii="Arial" w:hAnsi="Arial" w:cs="Arial"/>
              </w:rPr>
              <w:t>ssessed</w:t>
            </w:r>
            <w:r w:rsidRPr="000E6FB1">
              <w:rPr>
                <w:rFonts w:ascii="Arial" w:hAnsi="Arial" w:cs="Arial"/>
              </w:rPr>
              <w:t xml:space="preserve"> five judgmentally</w:t>
            </w:r>
            <w:r>
              <w:rPr>
                <w:rFonts w:ascii="Arial" w:hAnsi="Arial" w:cs="Arial"/>
              </w:rPr>
              <w:t xml:space="preserve"> selected</w:t>
            </w:r>
            <w:r w:rsidRPr="000E6FB1">
              <w:rPr>
                <w:rFonts w:ascii="Arial" w:hAnsi="Arial" w:cs="Arial"/>
              </w:rPr>
              <w:t xml:space="preserve"> PM work order “procedure templates” to validate they contain information relevant to risk</w:t>
            </w:r>
            <w:r>
              <w:rPr>
                <w:rFonts w:ascii="Arial" w:hAnsi="Arial" w:cs="Arial"/>
              </w:rPr>
              <w:t>-</w:t>
            </w:r>
            <w:r w:rsidRPr="000E6FB1">
              <w:rPr>
                <w:rFonts w:ascii="Arial" w:hAnsi="Arial" w:cs="Arial"/>
              </w:rPr>
              <w:t xml:space="preserve">based prioritization methodology information. </w:t>
            </w:r>
            <w:r>
              <w:rPr>
                <w:rFonts w:ascii="Arial" w:hAnsi="Arial" w:cs="Arial"/>
              </w:rPr>
              <w:t xml:space="preserve"> </w:t>
            </w:r>
            <w:r w:rsidRPr="000E6FB1">
              <w:rPr>
                <w:rFonts w:ascii="Arial" w:hAnsi="Arial" w:cs="Arial"/>
              </w:rPr>
              <w:t>These procedure templates are the basis for determining what is required by regulatory agencies based on safety risk.</w:t>
            </w:r>
            <w:r>
              <w:rPr>
                <w:rFonts w:ascii="Arial" w:hAnsi="Arial" w:cs="Arial"/>
              </w:rPr>
              <w:t xml:space="preserve">  </w:t>
            </w:r>
            <w:r w:rsidRPr="000E6FB1">
              <w:rPr>
                <w:rFonts w:ascii="Arial" w:hAnsi="Arial" w:cs="Arial"/>
              </w:rPr>
              <w:t xml:space="preserve">The five judgmentally selected work order procedure templates include the following: </w:t>
            </w:r>
          </w:p>
          <w:p w14:paraId="0B0994EA" w14:textId="77777777" w:rsidR="001E33AE" w:rsidRPr="000E6FB1" w:rsidRDefault="001E33AE" w:rsidP="00773AAF">
            <w:pPr>
              <w:pStyle w:val="NoSpacing"/>
              <w:numPr>
                <w:ilvl w:val="0"/>
                <w:numId w:val="16"/>
              </w:numPr>
              <w:rPr>
                <w:rFonts w:ascii="Arial" w:hAnsi="Arial" w:cs="Arial"/>
              </w:rPr>
            </w:pPr>
            <w:r w:rsidRPr="000E6FB1">
              <w:rPr>
                <w:rFonts w:ascii="Arial" w:hAnsi="Arial" w:cs="Arial"/>
              </w:rPr>
              <w:t>Backflow Prevention Unit Testing and Maintenance</w:t>
            </w:r>
          </w:p>
          <w:p w14:paraId="09A2808B" w14:textId="77777777" w:rsidR="001E33AE" w:rsidRPr="000E6FB1" w:rsidRDefault="001E33AE" w:rsidP="00773AAF">
            <w:pPr>
              <w:pStyle w:val="NoSpacing"/>
              <w:numPr>
                <w:ilvl w:val="0"/>
                <w:numId w:val="16"/>
              </w:numPr>
              <w:rPr>
                <w:rFonts w:ascii="Arial" w:hAnsi="Arial" w:cs="Arial"/>
              </w:rPr>
            </w:pPr>
            <w:r w:rsidRPr="000E6FB1">
              <w:rPr>
                <w:rFonts w:ascii="Arial" w:hAnsi="Arial" w:cs="Arial"/>
              </w:rPr>
              <w:t>Monthly Fire Extinguisher Inspection</w:t>
            </w:r>
          </w:p>
          <w:p w14:paraId="3A2A1C6E" w14:textId="77777777" w:rsidR="001E33AE" w:rsidRPr="000E6FB1" w:rsidRDefault="001E33AE" w:rsidP="00773AAF">
            <w:pPr>
              <w:pStyle w:val="NoSpacing"/>
              <w:numPr>
                <w:ilvl w:val="0"/>
                <w:numId w:val="16"/>
              </w:numPr>
              <w:rPr>
                <w:rFonts w:ascii="Arial" w:hAnsi="Arial" w:cs="Arial"/>
              </w:rPr>
            </w:pPr>
            <w:r>
              <w:rPr>
                <w:rFonts w:ascii="Arial" w:hAnsi="Arial" w:cs="Arial"/>
              </w:rPr>
              <w:t xml:space="preserve">Ronald </w:t>
            </w:r>
            <w:r w:rsidRPr="000E6FB1">
              <w:rPr>
                <w:rFonts w:ascii="Arial" w:hAnsi="Arial" w:cs="Arial"/>
              </w:rPr>
              <w:t>Reagan Medical Center Emergency Showers &amp; Eyewash Inspection Maintenance</w:t>
            </w:r>
          </w:p>
          <w:p w14:paraId="7C9169D2" w14:textId="77777777" w:rsidR="001E33AE" w:rsidRPr="000E6FB1" w:rsidRDefault="001E33AE" w:rsidP="00773AAF">
            <w:pPr>
              <w:pStyle w:val="NoSpacing"/>
              <w:numPr>
                <w:ilvl w:val="0"/>
                <w:numId w:val="16"/>
              </w:numPr>
              <w:rPr>
                <w:rFonts w:ascii="Arial" w:hAnsi="Arial" w:cs="Arial"/>
              </w:rPr>
            </w:pPr>
            <w:r>
              <w:rPr>
                <w:rFonts w:ascii="Arial" w:hAnsi="Arial" w:cs="Arial"/>
              </w:rPr>
              <w:t xml:space="preserve">Ronald </w:t>
            </w:r>
            <w:r w:rsidRPr="000E6FB1">
              <w:rPr>
                <w:rFonts w:ascii="Arial" w:hAnsi="Arial" w:cs="Arial"/>
              </w:rPr>
              <w:t>Reagan Medical Center Three</w:t>
            </w:r>
            <w:r>
              <w:rPr>
                <w:rFonts w:ascii="Arial" w:hAnsi="Arial" w:cs="Arial"/>
              </w:rPr>
              <w:t>-</w:t>
            </w:r>
            <w:r w:rsidRPr="000E6FB1">
              <w:rPr>
                <w:rFonts w:ascii="Arial" w:hAnsi="Arial" w:cs="Arial"/>
              </w:rPr>
              <w:t>Year Emergency Generator Testing</w:t>
            </w:r>
          </w:p>
          <w:p w14:paraId="5062264E" w14:textId="30658E1F" w:rsidR="001E33AE" w:rsidRPr="00FF504C" w:rsidRDefault="001E33AE" w:rsidP="00FF504C">
            <w:pPr>
              <w:pStyle w:val="NoSpacing"/>
              <w:numPr>
                <w:ilvl w:val="0"/>
                <w:numId w:val="16"/>
              </w:numPr>
              <w:rPr>
                <w:rFonts w:ascii="Arial" w:hAnsi="Arial" w:cs="Arial"/>
              </w:rPr>
            </w:pPr>
            <w:r w:rsidRPr="000E6FB1">
              <w:rPr>
                <w:rFonts w:ascii="Arial" w:hAnsi="Arial" w:cs="Arial"/>
              </w:rPr>
              <w:t>Water-Base</w:t>
            </w:r>
            <w:r>
              <w:rPr>
                <w:rFonts w:ascii="Arial" w:hAnsi="Arial" w:cs="Arial"/>
              </w:rPr>
              <w:t>d</w:t>
            </w:r>
            <w:r w:rsidRPr="000E6FB1">
              <w:rPr>
                <w:rFonts w:ascii="Arial" w:hAnsi="Arial" w:cs="Arial"/>
              </w:rPr>
              <w:t xml:space="preserve"> Fire Sprinkler Systems Inspection Maintenance</w:t>
            </w:r>
          </w:p>
          <w:p w14:paraId="11D672F9" w14:textId="77777777" w:rsidR="001E33AE" w:rsidRPr="00651E2A" w:rsidRDefault="001E33AE" w:rsidP="00773AAF">
            <w:pPr>
              <w:pStyle w:val="NoSpacing"/>
              <w:numPr>
                <w:ilvl w:val="0"/>
                <w:numId w:val="17"/>
              </w:numPr>
              <w:ind w:left="335"/>
              <w:rPr>
                <w:rFonts w:ascii="Arial" w:hAnsi="Arial" w:cs="Arial"/>
              </w:rPr>
            </w:pPr>
            <w:r>
              <w:rPr>
                <w:rFonts w:ascii="Arial" w:hAnsi="Arial" w:cs="Arial"/>
              </w:rPr>
              <w:t xml:space="preserve">A&amp;AS was advised that </w:t>
            </w:r>
            <w:r w:rsidRPr="000E6FB1">
              <w:rPr>
                <w:rFonts w:ascii="Arial" w:hAnsi="Arial" w:cs="Arial"/>
              </w:rPr>
              <w:t xml:space="preserve">PM priority is based upon safety and building code requirements, patient care requirements, etc. </w:t>
            </w:r>
            <w:r>
              <w:rPr>
                <w:rFonts w:ascii="Arial" w:hAnsi="Arial" w:cs="Arial"/>
              </w:rPr>
              <w:t xml:space="preserve"> </w:t>
            </w:r>
            <w:r w:rsidRPr="000E6FB1">
              <w:rPr>
                <w:rFonts w:ascii="Arial" w:hAnsi="Arial" w:cs="Arial"/>
              </w:rPr>
              <w:t>Code required items are described on the PM procedure template.</w:t>
            </w:r>
          </w:p>
          <w:p w14:paraId="6B056B88" w14:textId="77777777" w:rsidR="001E33AE" w:rsidRPr="00346948" w:rsidRDefault="001E33AE" w:rsidP="00773AAF">
            <w:pPr>
              <w:pStyle w:val="NoSpacing"/>
              <w:numPr>
                <w:ilvl w:val="0"/>
                <w:numId w:val="15"/>
              </w:numPr>
              <w:ind w:left="335"/>
              <w:rPr>
                <w:rFonts w:ascii="Arial" w:hAnsi="Arial" w:cs="Arial"/>
              </w:rPr>
            </w:pPr>
            <w:r w:rsidRPr="000E6FB1">
              <w:rPr>
                <w:rFonts w:ascii="Arial" w:hAnsi="Arial" w:cs="Arial"/>
              </w:rPr>
              <w:t>Fire/Life/Safety PM work is always scheduled as priori</w:t>
            </w:r>
            <w:r>
              <w:rPr>
                <w:rFonts w:ascii="Arial" w:hAnsi="Arial" w:cs="Arial"/>
              </w:rPr>
              <w:t>ty over other types of PM work.</w:t>
            </w:r>
          </w:p>
          <w:p w14:paraId="0FE082FE" w14:textId="3EF25BD5" w:rsidR="001E33AE" w:rsidRPr="00115121" w:rsidRDefault="001E33AE" w:rsidP="00FF504C">
            <w:pPr>
              <w:keepNext/>
              <w:jc w:val="both"/>
              <w:rPr>
                <w:rFonts w:ascii="Arial" w:hAnsi="Arial" w:cs="Arial"/>
              </w:rPr>
            </w:pPr>
          </w:p>
          <w:p w14:paraId="4E32A473" w14:textId="4D1ED60C" w:rsidR="001E33AE" w:rsidRDefault="001E33AE" w:rsidP="00773AAF">
            <w:pPr>
              <w:widowControl w:val="0"/>
              <w:jc w:val="both"/>
              <w:rPr>
                <w:rFonts w:ascii="Arial" w:hAnsi="Arial" w:cs="Arial"/>
              </w:rPr>
            </w:pPr>
            <w:r>
              <w:rPr>
                <w:rFonts w:ascii="Arial" w:hAnsi="Arial" w:cs="Arial"/>
              </w:rPr>
              <w:t>There were no significant control weaknesses noted in this area.</w:t>
            </w:r>
          </w:p>
          <w:p w14:paraId="03A5A80F" w14:textId="627D2E20" w:rsidR="001E33AE" w:rsidRPr="005408BB" w:rsidRDefault="001E33AE" w:rsidP="00C154E7">
            <w:pPr>
              <w:spacing w:line="276" w:lineRule="auto"/>
              <w:jc w:val="both"/>
              <w:rPr>
                <w:rFonts w:ascii="Arial" w:hAnsi="Arial" w:cs="Arial"/>
                <w:highlight w:val="lightGray"/>
              </w:rPr>
            </w:pPr>
          </w:p>
        </w:tc>
      </w:tr>
      <w:tr w:rsidR="00773AAF" w:rsidRPr="005408BB" w14:paraId="7DD7D8CC" w14:textId="77777777" w:rsidTr="00C154E7">
        <w:trPr>
          <w:jc w:val="center"/>
        </w:trPr>
        <w:tc>
          <w:tcPr>
            <w:tcW w:w="14724" w:type="dxa"/>
            <w:gridSpan w:val="4"/>
            <w:shd w:val="clear" w:color="auto" w:fill="BFBFBF" w:themeFill="background1" w:themeFillShade="BF"/>
          </w:tcPr>
          <w:p w14:paraId="5EC9C6AE" w14:textId="34697A0C" w:rsidR="00773AAF" w:rsidRPr="005408BB" w:rsidRDefault="00773AAF" w:rsidP="00C154E7">
            <w:pPr>
              <w:widowControl w:val="0"/>
              <w:spacing w:line="276" w:lineRule="auto"/>
              <w:jc w:val="center"/>
              <w:rPr>
                <w:rFonts w:ascii="Arial" w:hAnsi="Arial" w:cs="Arial"/>
                <w:highlight w:val="lightGray"/>
              </w:rPr>
            </w:pPr>
            <w:r w:rsidRPr="006C4343">
              <w:rPr>
                <w:rFonts w:ascii="Arial" w:hAnsi="Arial" w:cs="Arial"/>
                <w:b/>
                <w:sz w:val="22"/>
                <w:szCs w:val="24"/>
              </w:rPr>
              <w:t>DEFERRED MAINTENANCE</w:t>
            </w:r>
          </w:p>
        </w:tc>
      </w:tr>
      <w:tr w:rsidR="00773AAF" w:rsidRPr="005408BB" w14:paraId="3088BF52" w14:textId="77777777" w:rsidTr="00B77131">
        <w:trPr>
          <w:jc w:val="center"/>
        </w:trPr>
        <w:tc>
          <w:tcPr>
            <w:tcW w:w="14724" w:type="dxa"/>
            <w:gridSpan w:val="4"/>
            <w:shd w:val="clear" w:color="auto" w:fill="BFBFBF" w:themeFill="background1" w:themeFillShade="BF"/>
          </w:tcPr>
          <w:p w14:paraId="0A386509" w14:textId="19331D9D" w:rsidR="00773AAF" w:rsidRPr="00B77131" w:rsidRDefault="00773AAF" w:rsidP="00C154E7">
            <w:pPr>
              <w:widowControl w:val="0"/>
              <w:spacing w:line="276" w:lineRule="auto"/>
              <w:jc w:val="both"/>
              <w:rPr>
                <w:rFonts w:ascii="Arial" w:hAnsi="Arial" w:cs="Arial"/>
                <w:highlight w:val="lightGray"/>
              </w:rPr>
            </w:pPr>
            <w:r w:rsidRPr="00E715D5">
              <w:rPr>
                <w:rFonts w:ascii="Arial" w:hAnsi="Arial" w:cs="Arial"/>
                <w:b/>
                <w:szCs w:val="24"/>
              </w:rPr>
              <w:t>Campus Safety Issue</w:t>
            </w:r>
          </w:p>
        </w:tc>
      </w:tr>
      <w:tr w:rsidR="00773AAF" w:rsidRPr="005408BB" w14:paraId="644B28DF" w14:textId="77777777" w:rsidTr="007541A0">
        <w:trPr>
          <w:trHeight w:val="701"/>
          <w:jc w:val="center"/>
        </w:trPr>
        <w:tc>
          <w:tcPr>
            <w:tcW w:w="14724" w:type="dxa"/>
            <w:gridSpan w:val="4"/>
          </w:tcPr>
          <w:p w14:paraId="2CCED465" w14:textId="77777777" w:rsidR="00773AAF" w:rsidRPr="001651ED" w:rsidRDefault="00773AAF" w:rsidP="00C154E7">
            <w:pPr>
              <w:widowControl w:val="0"/>
              <w:spacing w:line="276" w:lineRule="auto"/>
              <w:jc w:val="both"/>
              <w:rPr>
                <w:rFonts w:ascii="Arial" w:hAnsi="Arial" w:cs="Arial"/>
              </w:rPr>
            </w:pPr>
            <w:r>
              <w:rPr>
                <w:rFonts w:ascii="Arial" w:hAnsi="Arial" w:cs="Arial"/>
              </w:rPr>
              <w:lastRenderedPageBreak/>
              <w:t>A</w:t>
            </w:r>
            <w:r w:rsidRPr="001651ED">
              <w:rPr>
                <w:rFonts w:ascii="Arial" w:hAnsi="Arial" w:cs="Arial"/>
              </w:rPr>
              <w:t>udit work included the following:</w:t>
            </w:r>
          </w:p>
          <w:p w14:paraId="15B6ED47" w14:textId="77777777" w:rsidR="00773AAF" w:rsidRPr="00C45E28" w:rsidRDefault="00773AAF" w:rsidP="00C154E7">
            <w:pPr>
              <w:pStyle w:val="NoSpacing0"/>
              <w:widowControl w:val="0"/>
              <w:numPr>
                <w:ilvl w:val="0"/>
                <w:numId w:val="11"/>
              </w:numPr>
              <w:ind w:left="425"/>
              <w:rPr>
                <w:rFonts w:ascii="Arial" w:hAnsi="Arial" w:cs="Arial"/>
                <w:sz w:val="20"/>
                <w:szCs w:val="20"/>
              </w:rPr>
            </w:pPr>
            <w:r w:rsidRPr="00C45E28">
              <w:rPr>
                <w:rFonts w:ascii="Arial" w:hAnsi="Arial" w:cs="Arial"/>
                <w:sz w:val="20"/>
                <w:szCs w:val="20"/>
              </w:rPr>
              <w:t xml:space="preserve">Preliminary survey planning interviews </w:t>
            </w:r>
            <w:r>
              <w:rPr>
                <w:rFonts w:ascii="Arial" w:hAnsi="Arial" w:cs="Arial"/>
                <w:sz w:val="20"/>
                <w:szCs w:val="20"/>
              </w:rPr>
              <w:t xml:space="preserve">were conducted </w:t>
            </w:r>
            <w:r w:rsidRPr="00C45E28">
              <w:rPr>
                <w:rFonts w:ascii="Arial" w:hAnsi="Arial" w:cs="Arial"/>
                <w:sz w:val="20"/>
                <w:szCs w:val="20"/>
              </w:rPr>
              <w:t>with FM</w:t>
            </w:r>
            <w:r>
              <w:rPr>
                <w:rFonts w:ascii="Arial" w:hAnsi="Arial" w:cs="Arial"/>
                <w:sz w:val="20"/>
                <w:szCs w:val="20"/>
              </w:rPr>
              <w:t xml:space="preserve"> personnel</w:t>
            </w:r>
            <w:r w:rsidRPr="00C45E28">
              <w:rPr>
                <w:rFonts w:ascii="Arial" w:hAnsi="Arial" w:cs="Arial"/>
                <w:sz w:val="20"/>
                <w:szCs w:val="20"/>
              </w:rPr>
              <w:t xml:space="preserve">, including </w:t>
            </w:r>
            <w:r>
              <w:rPr>
                <w:rFonts w:ascii="Arial" w:hAnsi="Arial" w:cs="Arial"/>
                <w:sz w:val="20"/>
                <w:szCs w:val="20"/>
              </w:rPr>
              <w:t>the department’s</w:t>
            </w:r>
            <w:r w:rsidRPr="00C45E28">
              <w:rPr>
                <w:rFonts w:ascii="Arial" w:hAnsi="Arial" w:cs="Arial"/>
                <w:sz w:val="20"/>
                <w:szCs w:val="20"/>
              </w:rPr>
              <w:t xml:space="preserve"> Executive Officer. </w:t>
            </w:r>
          </w:p>
          <w:p w14:paraId="25B97451" w14:textId="77777777" w:rsidR="00773AAF" w:rsidRPr="00C45E28" w:rsidRDefault="00773AAF" w:rsidP="00D001E5">
            <w:pPr>
              <w:pStyle w:val="NoSpacing0"/>
              <w:keepNext/>
              <w:keepLines/>
              <w:numPr>
                <w:ilvl w:val="0"/>
                <w:numId w:val="11"/>
              </w:numPr>
              <w:ind w:left="425"/>
              <w:rPr>
                <w:rFonts w:ascii="Arial" w:hAnsi="Arial" w:cs="Arial"/>
                <w:sz w:val="20"/>
                <w:szCs w:val="20"/>
              </w:rPr>
            </w:pPr>
            <w:r>
              <w:rPr>
                <w:rFonts w:ascii="Arial" w:hAnsi="Arial" w:cs="Arial"/>
                <w:sz w:val="20"/>
                <w:szCs w:val="20"/>
              </w:rPr>
              <w:t>Assessed</w:t>
            </w:r>
            <w:r w:rsidRPr="00C45E28">
              <w:rPr>
                <w:rFonts w:ascii="Arial" w:hAnsi="Arial" w:cs="Arial"/>
                <w:sz w:val="20"/>
                <w:szCs w:val="20"/>
              </w:rPr>
              <w:t xml:space="preserve"> </w:t>
            </w:r>
            <w:r>
              <w:rPr>
                <w:rFonts w:ascii="Arial" w:hAnsi="Arial" w:cs="Arial"/>
                <w:sz w:val="20"/>
                <w:szCs w:val="20"/>
              </w:rPr>
              <w:t xml:space="preserve">digital </w:t>
            </w:r>
            <w:r w:rsidRPr="00C45E28">
              <w:rPr>
                <w:rFonts w:ascii="Arial" w:hAnsi="Arial" w:cs="Arial"/>
                <w:sz w:val="20"/>
                <w:szCs w:val="20"/>
              </w:rPr>
              <w:t>images of the crumbling retaining wall near Drake Stadium.</w:t>
            </w:r>
          </w:p>
          <w:p w14:paraId="56B011C1" w14:textId="77777777" w:rsidR="00773AAF" w:rsidRPr="00C45E28" w:rsidRDefault="00773AAF" w:rsidP="00D001E5">
            <w:pPr>
              <w:pStyle w:val="NoSpacing0"/>
              <w:keepNext/>
              <w:keepLines/>
              <w:numPr>
                <w:ilvl w:val="0"/>
                <w:numId w:val="11"/>
              </w:numPr>
              <w:ind w:left="425"/>
              <w:rPr>
                <w:rFonts w:ascii="Arial" w:hAnsi="Arial" w:cs="Arial"/>
                <w:sz w:val="20"/>
                <w:szCs w:val="20"/>
              </w:rPr>
            </w:pPr>
            <w:r>
              <w:rPr>
                <w:rFonts w:ascii="Arial" w:hAnsi="Arial" w:cs="Arial"/>
                <w:sz w:val="20"/>
                <w:szCs w:val="20"/>
              </w:rPr>
              <w:t>Reviewed c</w:t>
            </w:r>
            <w:r w:rsidRPr="00C45E28">
              <w:rPr>
                <w:rFonts w:ascii="Arial" w:hAnsi="Arial" w:cs="Arial"/>
                <w:sz w:val="20"/>
                <w:szCs w:val="20"/>
              </w:rPr>
              <w:t>orrespondence</w:t>
            </w:r>
            <w:r>
              <w:rPr>
                <w:rFonts w:ascii="Arial" w:hAnsi="Arial" w:cs="Arial"/>
                <w:sz w:val="20"/>
                <w:szCs w:val="20"/>
              </w:rPr>
              <w:t>s</w:t>
            </w:r>
            <w:r w:rsidRPr="00C45E28">
              <w:rPr>
                <w:rFonts w:ascii="Arial" w:hAnsi="Arial" w:cs="Arial"/>
                <w:sz w:val="20"/>
                <w:szCs w:val="20"/>
              </w:rPr>
              <w:t xml:space="preserve"> with UCLA Insurance and Risk Management Director, General Liability Manager, Business Continuity Planner, and Senior Safety &amp; Risk Control Specialist. </w:t>
            </w:r>
          </w:p>
          <w:p w14:paraId="3BA5FA25" w14:textId="7CB73DEB" w:rsidR="00773AAF" w:rsidRPr="00C45E28" w:rsidRDefault="00773AAF" w:rsidP="00D001E5">
            <w:pPr>
              <w:pStyle w:val="NoSpacing0"/>
              <w:keepNext/>
              <w:keepLines/>
              <w:numPr>
                <w:ilvl w:val="0"/>
                <w:numId w:val="11"/>
              </w:numPr>
              <w:ind w:left="425"/>
              <w:rPr>
                <w:rFonts w:ascii="Arial" w:hAnsi="Arial" w:cs="Arial"/>
                <w:sz w:val="20"/>
                <w:szCs w:val="20"/>
              </w:rPr>
            </w:pPr>
            <w:r w:rsidRPr="00C45E28">
              <w:rPr>
                <w:rFonts w:ascii="Arial" w:hAnsi="Arial" w:cs="Arial"/>
                <w:sz w:val="20"/>
                <w:szCs w:val="20"/>
              </w:rPr>
              <w:t>Obtain</w:t>
            </w:r>
            <w:r>
              <w:rPr>
                <w:rFonts w:ascii="Arial" w:hAnsi="Arial" w:cs="Arial"/>
                <w:sz w:val="20"/>
                <w:szCs w:val="20"/>
              </w:rPr>
              <w:t xml:space="preserve">ed and reviewed </w:t>
            </w:r>
            <w:r w:rsidRPr="00C45E28">
              <w:rPr>
                <w:rFonts w:ascii="Arial" w:hAnsi="Arial" w:cs="Arial"/>
                <w:sz w:val="20"/>
                <w:szCs w:val="20"/>
              </w:rPr>
              <w:t xml:space="preserve">information about the “Be Smart About Safety” (BSAS) program. </w:t>
            </w:r>
            <w:r>
              <w:rPr>
                <w:rFonts w:ascii="Arial" w:hAnsi="Arial" w:cs="Arial"/>
                <w:sz w:val="20"/>
                <w:szCs w:val="20"/>
              </w:rPr>
              <w:t xml:space="preserve"> </w:t>
            </w:r>
            <w:r w:rsidRPr="00C45E28">
              <w:rPr>
                <w:rFonts w:ascii="Arial" w:hAnsi="Arial" w:cs="Arial"/>
                <w:sz w:val="20"/>
                <w:szCs w:val="20"/>
                <w:shd w:val="clear" w:color="auto" w:fill="FFFFFF"/>
              </w:rPr>
              <w:t xml:space="preserve">The </w:t>
            </w:r>
            <w:r w:rsidR="001902E7">
              <w:rPr>
                <w:rFonts w:ascii="Arial" w:hAnsi="Arial" w:cs="Arial"/>
                <w:sz w:val="20"/>
                <w:szCs w:val="20"/>
                <w:shd w:val="clear" w:color="auto" w:fill="FFFFFF"/>
              </w:rPr>
              <w:t xml:space="preserve">BSAS </w:t>
            </w:r>
            <w:r w:rsidR="001902E7" w:rsidRPr="00C45E28">
              <w:rPr>
                <w:rFonts w:ascii="Arial" w:hAnsi="Arial" w:cs="Arial"/>
                <w:sz w:val="20"/>
                <w:szCs w:val="20"/>
                <w:shd w:val="clear" w:color="auto" w:fill="FFFFFF"/>
              </w:rPr>
              <w:t>program</w:t>
            </w:r>
            <w:r w:rsidRPr="00C45E28">
              <w:rPr>
                <w:rFonts w:ascii="Arial" w:hAnsi="Arial" w:cs="Arial"/>
                <w:sz w:val="20"/>
                <w:szCs w:val="20"/>
                <w:shd w:val="clear" w:color="auto" w:fill="FFFFFF"/>
              </w:rPr>
              <w:t xml:space="preserve"> provides loss prevention and mitigation funding through the UC system.</w:t>
            </w:r>
          </w:p>
          <w:p w14:paraId="697A3FE5" w14:textId="77777777" w:rsidR="00773AAF" w:rsidRDefault="00773AAF" w:rsidP="00D001E5">
            <w:pPr>
              <w:keepNext/>
              <w:keepLines/>
              <w:jc w:val="both"/>
              <w:rPr>
                <w:rFonts w:ascii="Arial" w:hAnsi="Arial" w:cs="Arial"/>
              </w:rPr>
            </w:pPr>
          </w:p>
          <w:p w14:paraId="11F227F5" w14:textId="77777777" w:rsidR="00773AAF" w:rsidRDefault="00773AAF" w:rsidP="00D001E5">
            <w:pPr>
              <w:keepNext/>
              <w:keepLines/>
              <w:jc w:val="both"/>
              <w:rPr>
                <w:rFonts w:ascii="Arial" w:hAnsi="Arial" w:cs="Arial"/>
              </w:rPr>
            </w:pPr>
            <w:r>
              <w:rPr>
                <w:rFonts w:ascii="Arial" w:hAnsi="Arial" w:cs="Arial"/>
              </w:rPr>
              <w:t>The one i</w:t>
            </w:r>
            <w:r w:rsidRPr="001651ED">
              <w:rPr>
                <w:rFonts w:ascii="Arial" w:hAnsi="Arial" w:cs="Arial"/>
              </w:rPr>
              <w:t>ssue</w:t>
            </w:r>
            <w:r>
              <w:rPr>
                <w:rFonts w:ascii="Arial" w:hAnsi="Arial" w:cs="Arial"/>
              </w:rPr>
              <w:t xml:space="preserve"> noted is</w:t>
            </w:r>
            <w:r w:rsidRPr="001651ED">
              <w:rPr>
                <w:rFonts w:ascii="Arial" w:hAnsi="Arial" w:cs="Arial"/>
              </w:rPr>
              <w:t xml:space="preserve"> summarized below.</w:t>
            </w:r>
          </w:p>
          <w:p w14:paraId="6C2F0E79" w14:textId="77777777" w:rsidR="00773AAF" w:rsidRPr="005408BB" w:rsidRDefault="00773AAF" w:rsidP="00D001E5">
            <w:pPr>
              <w:keepLines/>
              <w:spacing w:line="276" w:lineRule="auto"/>
              <w:jc w:val="both"/>
              <w:rPr>
                <w:rFonts w:ascii="Arial" w:hAnsi="Arial" w:cs="Arial"/>
                <w:highlight w:val="lightGray"/>
              </w:rPr>
            </w:pPr>
          </w:p>
        </w:tc>
      </w:tr>
      <w:tr w:rsidR="00773AAF" w:rsidRPr="00326EBE" w14:paraId="1178F004" w14:textId="77777777" w:rsidTr="00773AAF">
        <w:trPr>
          <w:trHeight w:val="701"/>
          <w:jc w:val="center"/>
        </w:trPr>
        <w:tc>
          <w:tcPr>
            <w:tcW w:w="533" w:type="dxa"/>
          </w:tcPr>
          <w:p w14:paraId="6DE45302" w14:textId="3A9316AB" w:rsidR="00773AAF" w:rsidRPr="00BA7654" w:rsidRDefault="00773AAF" w:rsidP="006C4343">
            <w:pPr>
              <w:spacing w:line="276" w:lineRule="auto"/>
              <w:jc w:val="center"/>
              <w:rPr>
                <w:rFonts w:ascii="Arial" w:hAnsi="Arial" w:cs="Arial"/>
              </w:rPr>
            </w:pPr>
            <w:r>
              <w:rPr>
                <w:rFonts w:ascii="Arial" w:hAnsi="Arial" w:cs="Arial"/>
              </w:rPr>
              <w:t>4</w:t>
            </w:r>
            <w:r w:rsidRPr="005170C5">
              <w:rPr>
                <w:rFonts w:ascii="Arial" w:hAnsi="Arial" w:cs="Arial"/>
              </w:rPr>
              <w:t>.</w:t>
            </w:r>
          </w:p>
        </w:tc>
        <w:tc>
          <w:tcPr>
            <w:tcW w:w="4683" w:type="dxa"/>
          </w:tcPr>
          <w:p w14:paraId="37D9818D" w14:textId="77777777" w:rsidR="00773AAF" w:rsidRPr="00CD0CD1" w:rsidRDefault="00773AAF" w:rsidP="00C154E7">
            <w:pPr>
              <w:pStyle w:val="NormalWeb"/>
              <w:rPr>
                <w:rFonts w:ascii="Arial" w:hAnsi="Arial" w:cs="Arial"/>
                <w:sz w:val="20"/>
                <w:szCs w:val="20"/>
                <w:highlight w:val="lightGray"/>
              </w:rPr>
            </w:pPr>
            <w:r w:rsidRPr="00CD0CD1">
              <w:rPr>
                <w:rFonts w:ascii="Arial" w:hAnsi="Arial" w:cs="Arial"/>
                <w:sz w:val="20"/>
                <w:szCs w:val="20"/>
                <w:u w:val="single"/>
              </w:rPr>
              <w:t>Safety Issue</w:t>
            </w:r>
            <w:r>
              <w:rPr>
                <w:rFonts w:ascii="Arial" w:hAnsi="Arial" w:cs="Arial"/>
                <w:sz w:val="20"/>
                <w:szCs w:val="20"/>
                <w:u w:val="single"/>
              </w:rPr>
              <w:t xml:space="preserve"> – </w:t>
            </w:r>
            <w:r w:rsidRPr="00CD0CD1">
              <w:rPr>
                <w:rFonts w:ascii="Arial" w:hAnsi="Arial" w:cs="Arial"/>
                <w:sz w:val="20"/>
                <w:szCs w:val="20"/>
                <w:u w:val="single"/>
              </w:rPr>
              <w:t>Crumbling Retaining Wall</w:t>
            </w:r>
            <w:r w:rsidRPr="00CD0CD1">
              <w:rPr>
                <w:rFonts w:ascii="Arial" w:hAnsi="Arial" w:cs="Arial"/>
                <w:sz w:val="20"/>
                <w:szCs w:val="20"/>
                <w:highlight w:val="lightGray"/>
              </w:rPr>
              <w:t xml:space="preserve"> </w:t>
            </w:r>
          </w:p>
          <w:p w14:paraId="2E4BD97D" w14:textId="77777777" w:rsidR="00773AAF" w:rsidRPr="00CD0CD1" w:rsidRDefault="00773AAF" w:rsidP="00C154E7">
            <w:pPr>
              <w:rPr>
                <w:rFonts w:ascii="Arial" w:hAnsi="Arial" w:cs="Arial"/>
                <w:highlight w:val="lightGray"/>
                <w:u w:val="single"/>
              </w:rPr>
            </w:pPr>
          </w:p>
          <w:p w14:paraId="2EE34D07" w14:textId="77777777" w:rsidR="00773AAF" w:rsidRDefault="00773AAF" w:rsidP="00C154E7">
            <w:pPr>
              <w:pStyle w:val="NormalWeb"/>
              <w:rPr>
                <w:rFonts w:ascii="Arial" w:hAnsi="Arial" w:cs="Arial"/>
                <w:sz w:val="20"/>
                <w:szCs w:val="20"/>
              </w:rPr>
            </w:pPr>
            <w:r w:rsidRPr="00CD0CD1">
              <w:rPr>
                <w:rFonts w:ascii="Arial" w:hAnsi="Arial" w:cs="Arial"/>
                <w:sz w:val="20"/>
                <w:szCs w:val="20"/>
              </w:rPr>
              <w:t xml:space="preserve">During the planning phase of the review, </w:t>
            </w:r>
            <w:r>
              <w:rPr>
                <w:rFonts w:ascii="Arial" w:hAnsi="Arial" w:cs="Arial"/>
                <w:sz w:val="20"/>
                <w:szCs w:val="20"/>
              </w:rPr>
              <w:t xml:space="preserve">FM </w:t>
            </w:r>
            <w:r w:rsidRPr="00CD0CD1">
              <w:rPr>
                <w:rFonts w:ascii="Arial" w:hAnsi="Arial" w:cs="Arial"/>
                <w:sz w:val="20"/>
                <w:szCs w:val="20"/>
              </w:rPr>
              <w:t xml:space="preserve">management provided information about a crumbling retaining wall </w:t>
            </w:r>
            <w:r>
              <w:rPr>
                <w:rFonts w:ascii="Arial" w:hAnsi="Arial" w:cs="Arial"/>
                <w:sz w:val="20"/>
                <w:szCs w:val="20"/>
              </w:rPr>
              <w:t>near Drake Stadium</w:t>
            </w:r>
            <w:r w:rsidRPr="00CD0CD1">
              <w:rPr>
                <w:rFonts w:ascii="Arial" w:hAnsi="Arial" w:cs="Arial"/>
                <w:sz w:val="20"/>
                <w:szCs w:val="20"/>
              </w:rPr>
              <w:t xml:space="preserve">. </w:t>
            </w:r>
            <w:r>
              <w:rPr>
                <w:rFonts w:ascii="Arial" w:hAnsi="Arial" w:cs="Arial"/>
                <w:sz w:val="20"/>
                <w:szCs w:val="20"/>
              </w:rPr>
              <w:t xml:space="preserve"> </w:t>
            </w:r>
            <w:r w:rsidRPr="00CD0CD1">
              <w:rPr>
                <w:rFonts w:ascii="Arial" w:hAnsi="Arial" w:cs="Arial"/>
                <w:sz w:val="20"/>
                <w:szCs w:val="20"/>
              </w:rPr>
              <w:t xml:space="preserve">The information provided includes </w:t>
            </w:r>
            <w:r>
              <w:rPr>
                <w:rFonts w:ascii="Arial" w:hAnsi="Arial" w:cs="Arial"/>
                <w:sz w:val="20"/>
                <w:szCs w:val="20"/>
              </w:rPr>
              <w:t xml:space="preserve">digital </w:t>
            </w:r>
            <w:r w:rsidRPr="00CD0CD1">
              <w:rPr>
                <w:rFonts w:ascii="Arial" w:hAnsi="Arial" w:cs="Arial"/>
                <w:sz w:val="20"/>
                <w:szCs w:val="20"/>
              </w:rPr>
              <w:t>images and</w:t>
            </w:r>
            <w:r>
              <w:rPr>
                <w:rFonts w:ascii="Arial" w:hAnsi="Arial" w:cs="Arial"/>
                <w:sz w:val="20"/>
                <w:szCs w:val="20"/>
              </w:rPr>
              <w:t xml:space="preserve"> a</w:t>
            </w:r>
            <w:r w:rsidRPr="00CD0CD1">
              <w:rPr>
                <w:rFonts w:ascii="Arial" w:hAnsi="Arial" w:cs="Arial"/>
                <w:sz w:val="20"/>
                <w:szCs w:val="20"/>
              </w:rPr>
              <w:t xml:space="preserve"> brief description</w:t>
            </w:r>
            <w:r>
              <w:rPr>
                <w:rFonts w:ascii="Arial" w:hAnsi="Arial" w:cs="Arial"/>
                <w:sz w:val="20"/>
                <w:szCs w:val="20"/>
              </w:rPr>
              <w:t xml:space="preserve"> of the wall’s condition</w:t>
            </w:r>
            <w:r w:rsidRPr="00CD0CD1">
              <w:rPr>
                <w:rFonts w:ascii="Arial" w:hAnsi="Arial" w:cs="Arial"/>
                <w:sz w:val="20"/>
                <w:szCs w:val="20"/>
              </w:rPr>
              <w:t xml:space="preserve">. </w:t>
            </w:r>
          </w:p>
          <w:p w14:paraId="610EDD5B" w14:textId="77777777" w:rsidR="00773AAF" w:rsidRDefault="00773AAF" w:rsidP="00C154E7">
            <w:pPr>
              <w:pStyle w:val="NormalWeb"/>
              <w:rPr>
                <w:rFonts w:ascii="Arial" w:hAnsi="Arial" w:cs="Arial"/>
                <w:sz w:val="20"/>
                <w:szCs w:val="20"/>
              </w:rPr>
            </w:pPr>
          </w:p>
          <w:p w14:paraId="124EE7C5" w14:textId="77777777" w:rsidR="00773AAF" w:rsidRDefault="00773AAF" w:rsidP="00C154E7">
            <w:pPr>
              <w:pStyle w:val="NormalWeb"/>
              <w:rPr>
                <w:rFonts w:ascii="Arial" w:hAnsi="Arial" w:cs="Arial"/>
                <w:sz w:val="20"/>
                <w:szCs w:val="20"/>
              </w:rPr>
            </w:pPr>
            <w:r w:rsidRPr="00CD0CD1">
              <w:rPr>
                <w:rFonts w:ascii="Arial" w:hAnsi="Arial" w:cs="Arial"/>
                <w:sz w:val="20"/>
                <w:szCs w:val="20"/>
              </w:rPr>
              <w:t xml:space="preserve">The wall borders a thoroughfare regularly used by campus pedestrian traffic. </w:t>
            </w:r>
            <w:r>
              <w:rPr>
                <w:rFonts w:ascii="Arial" w:hAnsi="Arial" w:cs="Arial"/>
                <w:sz w:val="20"/>
                <w:szCs w:val="20"/>
              </w:rPr>
              <w:t xml:space="preserve"> </w:t>
            </w:r>
            <w:r w:rsidRPr="00CD0CD1">
              <w:rPr>
                <w:rFonts w:ascii="Arial" w:hAnsi="Arial" w:cs="Arial"/>
                <w:sz w:val="20"/>
                <w:szCs w:val="20"/>
              </w:rPr>
              <w:t>Management stated that there is an engineering report</w:t>
            </w:r>
            <w:r>
              <w:rPr>
                <w:rFonts w:ascii="Arial" w:hAnsi="Arial" w:cs="Arial"/>
                <w:sz w:val="20"/>
                <w:szCs w:val="20"/>
              </w:rPr>
              <w:t xml:space="preserve"> related to the wall, but </w:t>
            </w:r>
            <w:r w:rsidRPr="00CD0CD1">
              <w:rPr>
                <w:rFonts w:ascii="Arial" w:hAnsi="Arial" w:cs="Arial"/>
                <w:sz w:val="20"/>
                <w:szCs w:val="20"/>
              </w:rPr>
              <w:t xml:space="preserve">this report has yet to be provided. </w:t>
            </w:r>
            <w:r>
              <w:rPr>
                <w:rFonts w:ascii="Arial" w:hAnsi="Arial" w:cs="Arial"/>
                <w:sz w:val="20"/>
                <w:szCs w:val="20"/>
              </w:rPr>
              <w:t xml:space="preserve"> </w:t>
            </w:r>
            <w:r w:rsidRPr="00CD0CD1">
              <w:rPr>
                <w:rFonts w:ascii="Arial" w:hAnsi="Arial" w:cs="Arial"/>
                <w:sz w:val="20"/>
                <w:szCs w:val="20"/>
              </w:rPr>
              <w:t xml:space="preserve">Recognized by management as a safety condition, the wall has been added to FM’s deferred maintenance list as a prospective project. </w:t>
            </w:r>
            <w:r>
              <w:rPr>
                <w:rFonts w:ascii="Arial" w:hAnsi="Arial" w:cs="Arial"/>
                <w:sz w:val="20"/>
                <w:szCs w:val="20"/>
              </w:rPr>
              <w:t xml:space="preserve"> </w:t>
            </w:r>
            <w:r w:rsidRPr="00CD0CD1">
              <w:rPr>
                <w:rFonts w:ascii="Arial" w:hAnsi="Arial" w:cs="Arial"/>
                <w:sz w:val="20"/>
                <w:szCs w:val="20"/>
              </w:rPr>
              <w:t>Management stated that prospective</w:t>
            </w:r>
            <w:r>
              <w:rPr>
                <w:rFonts w:ascii="Arial" w:hAnsi="Arial" w:cs="Arial"/>
                <w:sz w:val="20"/>
                <w:szCs w:val="20"/>
              </w:rPr>
              <w:t>,</w:t>
            </w:r>
            <w:r w:rsidRPr="00CD0CD1">
              <w:rPr>
                <w:rFonts w:ascii="Arial" w:hAnsi="Arial" w:cs="Arial"/>
                <w:sz w:val="20"/>
                <w:szCs w:val="20"/>
              </w:rPr>
              <w:t xml:space="preserve"> deferred maintenance funds were in the process of being identified to replace the wall</w:t>
            </w:r>
            <w:r>
              <w:rPr>
                <w:rFonts w:ascii="Arial" w:hAnsi="Arial" w:cs="Arial"/>
                <w:sz w:val="20"/>
                <w:szCs w:val="20"/>
              </w:rPr>
              <w:t xml:space="preserve">, but </w:t>
            </w:r>
            <w:r w:rsidRPr="00CD0CD1">
              <w:rPr>
                <w:rFonts w:ascii="Arial" w:hAnsi="Arial" w:cs="Arial"/>
                <w:sz w:val="20"/>
                <w:szCs w:val="20"/>
              </w:rPr>
              <w:t xml:space="preserve">such funds have yet to be finalized. </w:t>
            </w:r>
          </w:p>
          <w:p w14:paraId="781E1FC5" w14:textId="77777777" w:rsidR="00773AAF" w:rsidRDefault="00773AAF" w:rsidP="00C154E7">
            <w:pPr>
              <w:pStyle w:val="NormalWeb"/>
              <w:rPr>
                <w:rFonts w:ascii="Arial" w:hAnsi="Arial" w:cs="Arial"/>
                <w:sz w:val="20"/>
                <w:szCs w:val="20"/>
              </w:rPr>
            </w:pPr>
          </w:p>
          <w:p w14:paraId="36B5B30A" w14:textId="77777777" w:rsidR="00773AAF" w:rsidRPr="00CD0CD1" w:rsidRDefault="00773AAF" w:rsidP="00C154E7">
            <w:pPr>
              <w:pStyle w:val="NormalWeb"/>
              <w:rPr>
                <w:rFonts w:ascii="Arial" w:hAnsi="Arial" w:cs="Arial"/>
                <w:sz w:val="20"/>
                <w:szCs w:val="20"/>
              </w:rPr>
            </w:pPr>
            <w:r w:rsidRPr="00CD0CD1">
              <w:rPr>
                <w:rFonts w:ascii="Arial" w:hAnsi="Arial" w:cs="Arial"/>
                <w:sz w:val="20"/>
                <w:szCs w:val="20"/>
              </w:rPr>
              <w:t xml:space="preserve">With the assistance of FM and UCLA Insurance and Risk Management, efforts were made to identify and prioritize any other qualifying funds that could be used to promptly </w:t>
            </w:r>
            <w:r>
              <w:rPr>
                <w:rFonts w:ascii="Arial" w:hAnsi="Arial" w:cs="Arial"/>
                <w:sz w:val="20"/>
                <w:szCs w:val="20"/>
              </w:rPr>
              <w:t>mitigate</w:t>
            </w:r>
            <w:r w:rsidRPr="00CD0CD1">
              <w:rPr>
                <w:rFonts w:ascii="Arial" w:hAnsi="Arial" w:cs="Arial"/>
                <w:sz w:val="20"/>
                <w:szCs w:val="20"/>
              </w:rPr>
              <w:t xml:space="preserve"> this safety </w:t>
            </w:r>
            <w:r>
              <w:rPr>
                <w:rFonts w:ascii="Arial" w:hAnsi="Arial" w:cs="Arial"/>
                <w:sz w:val="20"/>
                <w:szCs w:val="20"/>
              </w:rPr>
              <w:t>risk</w:t>
            </w:r>
            <w:r w:rsidRPr="00CD0CD1">
              <w:rPr>
                <w:rFonts w:ascii="Arial" w:hAnsi="Arial" w:cs="Arial"/>
                <w:sz w:val="20"/>
                <w:szCs w:val="20"/>
              </w:rPr>
              <w:t xml:space="preserve">. </w:t>
            </w:r>
            <w:r>
              <w:rPr>
                <w:rFonts w:ascii="Arial" w:hAnsi="Arial" w:cs="Arial"/>
                <w:sz w:val="20"/>
                <w:szCs w:val="20"/>
              </w:rPr>
              <w:t xml:space="preserve"> </w:t>
            </w:r>
            <w:r w:rsidRPr="00CD0CD1">
              <w:rPr>
                <w:rFonts w:ascii="Arial" w:hAnsi="Arial" w:cs="Arial"/>
                <w:sz w:val="20"/>
                <w:szCs w:val="20"/>
              </w:rPr>
              <w:t xml:space="preserve">Those efforts resulted in the upgrading of the site’s existing pedestrian barrier to a more substantial chain link fence barricade. </w:t>
            </w:r>
            <w:r>
              <w:rPr>
                <w:rFonts w:ascii="Arial" w:hAnsi="Arial" w:cs="Arial"/>
                <w:sz w:val="20"/>
                <w:szCs w:val="20"/>
              </w:rPr>
              <w:t xml:space="preserve"> </w:t>
            </w:r>
            <w:r w:rsidRPr="00CD0CD1">
              <w:rPr>
                <w:rFonts w:ascii="Arial" w:hAnsi="Arial" w:cs="Arial"/>
                <w:sz w:val="20"/>
                <w:szCs w:val="20"/>
              </w:rPr>
              <w:t>This action further reduce</w:t>
            </w:r>
            <w:r>
              <w:rPr>
                <w:rFonts w:ascii="Arial" w:hAnsi="Arial" w:cs="Arial"/>
                <w:sz w:val="20"/>
                <w:szCs w:val="20"/>
              </w:rPr>
              <w:t>d</w:t>
            </w:r>
            <w:r w:rsidRPr="00CD0CD1">
              <w:rPr>
                <w:rFonts w:ascii="Arial" w:hAnsi="Arial" w:cs="Arial"/>
                <w:sz w:val="20"/>
                <w:szCs w:val="20"/>
              </w:rPr>
              <w:t xml:space="preserve"> </w:t>
            </w:r>
            <w:r>
              <w:rPr>
                <w:rFonts w:ascii="Arial" w:hAnsi="Arial" w:cs="Arial"/>
                <w:sz w:val="20"/>
                <w:szCs w:val="20"/>
              </w:rPr>
              <w:t>the r</w:t>
            </w:r>
            <w:r w:rsidRPr="00CD0CD1">
              <w:rPr>
                <w:rFonts w:ascii="Arial" w:hAnsi="Arial" w:cs="Arial"/>
                <w:sz w:val="20"/>
                <w:szCs w:val="20"/>
              </w:rPr>
              <w:t xml:space="preserve">isk from pedestrians evading </w:t>
            </w:r>
            <w:r w:rsidRPr="00CD0CD1">
              <w:rPr>
                <w:rFonts w:ascii="Arial" w:hAnsi="Arial" w:cs="Arial"/>
                <w:sz w:val="20"/>
                <w:szCs w:val="20"/>
              </w:rPr>
              <w:lastRenderedPageBreak/>
              <w:t xml:space="preserve">the </w:t>
            </w:r>
            <w:r>
              <w:rPr>
                <w:rFonts w:ascii="Arial" w:hAnsi="Arial" w:cs="Arial"/>
                <w:sz w:val="20"/>
                <w:szCs w:val="20"/>
              </w:rPr>
              <w:t xml:space="preserve">existing </w:t>
            </w:r>
            <w:r w:rsidRPr="00CD0CD1">
              <w:rPr>
                <w:rFonts w:ascii="Arial" w:hAnsi="Arial" w:cs="Arial"/>
                <w:sz w:val="20"/>
                <w:szCs w:val="20"/>
              </w:rPr>
              <w:t xml:space="preserve">barrier, as they attempt to </w:t>
            </w:r>
            <w:r>
              <w:rPr>
                <w:rFonts w:ascii="Arial" w:hAnsi="Arial" w:cs="Arial"/>
                <w:sz w:val="20"/>
                <w:szCs w:val="20"/>
              </w:rPr>
              <w:t>continue their</w:t>
            </w:r>
            <w:r w:rsidRPr="00CD0CD1">
              <w:rPr>
                <w:rFonts w:ascii="Arial" w:hAnsi="Arial" w:cs="Arial"/>
                <w:sz w:val="20"/>
                <w:szCs w:val="20"/>
              </w:rPr>
              <w:t xml:space="preserve"> use of the thoroughfare.</w:t>
            </w:r>
          </w:p>
          <w:p w14:paraId="73A264D1" w14:textId="77777777" w:rsidR="00773AAF" w:rsidRDefault="00773AAF" w:rsidP="00C154E7">
            <w:pPr>
              <w:pStyle w:val="NormalWeb"/>
              <w:rPr>
                <w:rFonts w:ascii="Arial" w:hAnsi="Arial" w:cs="Arial"/>
                <w:sz w:val="20"/>
                <w:szCs w:val="20"/>
              </w:rPr>
            </w:pPr>
          </w:p>
          <w:p w14:paraId="38028C21" w14:textId="0239C006" w:rsidR="00773AAF" w:rsidRDefault="00773AAF" w:rsidP="00C154E7">
            <w:pPr>
              <w:pStyle w:val="NormalWeb"/>
              <w:rPr>
                <w:rFonts w:ascii="Arial" w:hAnsi="Arial" w:cs="Arial"/>
                <w:sz w:val="20"/>
                <w:szCs w:val="20"/>
              </w:rPr>
            </w:pPr>
            <w:r w:rsidRPr="00CD0CD1">
              <w:rPr>
                <w:rFonts w:ascii="Arial" w:hAnsi="Arial" w:cs="Arial"/>
                <w:sz w:val="20"/>
                <w:szCs w:val="20"/>
              </w:rPr>
              <w:t xml:space="preserve">Without prompt verification of project funding and prioritized assignment of a </w:t>
            </w:r>
            <w:r>
              <w:rPr>
                <w:rFonts w:ascii="Arial" w:hAnsi="Arial" w:cs="Arial"/>
                <w:sz w:val="20"/>
                <w:szCs w:val="20"/>
              </w:rPr>
              <w:t xml:space="preserve">DM </w:t>
            </w:r>
            <w:r w:rsidRPr="00CD0CD1">
              <w:rPr>
                <w:rFonts w:ascii="Arial" w:hAnsi="Arial" w:cs="Arial"/>
                <w:sz w:val="20"/>
                <w:szCs w:val="20"/>
              </w:rPr>
              <w:t>project number, the retaining wall will continue to pose a</w:t>
            </w:r>
            <w:r>
              <w:rPr>
                <w:rFonts w:ascii="Arial" w:hAnsi="Arial" w:cs="Arial"/>
                <w:sz w:val="20"/>
                <w:szCs w:val="20"/>
              </w:rPr>
              <w:t>n ongoing</w:t>
            </w:r>
            <w:r w:rsidRPr="00CD0CD1">
              <w:rPr>
                <w:rFonts w:ascii="Arial" w:hAnsi="Arial" w:cs="Arial"/>
                <w:sz w:val="20"/>
                <w:szCs w:val="20"/>
              </w:rPr>
              <w:t xml:space="preserve"> safety </w:t>
            </w:r>
            <w:r>
              <w:rPr>
                <w:rFonts w:ascii="Arial" w:hAnsi="Arial" w:cs="Arial"/>
                <w:sz w:val="20"/>
                <w:szCs w:val="20"/>
              </w:rPr>
              <w:t>hazard</w:t>
            </w:r>
            <w:r w:rsidRPr="00CD0CD1">
              <w:rPr>
                <w:rFonts w:ascii="Arial" w:hAnsi="Arial" w:cs="Arial"/>
                <w:sz w:val="20"/>
                <w:szCs w:val="20"/>
              </w:rPr>
              <w:t xml:space="preserve"> </w:t>
            </w:r>
            <w:r>
              <w:rPr>
                <w:rFonts w:ascii="Arial" w:hAnsi="Arial" w:cs="Arial"/>
                <w:sz w:val="20"/>
                <w:szCs w:val="20"/>
              </w:rPr>
              <w:t>to</w:t>
            </w:r>
            <w:r w:rsidRPr="00CD0CD1">
              <w:rPr>
                <w:rFonts w:ascii="Arial" w:hAnsi="Arial" w:cs="Arial"/>
                <w:sz w:val="20"/>
                <w:szCs w:val="20"/>
              </w:rPr>
              <w:t xml:space="preserve"> </w:t>
            </w:r>
            <w:r>
              <w:rPr>
                <w:rFonts w:ascii="Arial" w:hAnsi="Arial" w:cs="Arial"/>
                <w:sz w:val="20"/>
                <w:szCs w:val="20"/>
              </w:rPr>
              <w:t xml:space="preserve">members of </w:t>
            </w:r>
            <w:r w:rsidRPr="00CD0CD1">
              <w:rPr>
                <w:rFonts w:ascii="Arial" w:hAnsi="Arial" w:cs="Arial"/>
                <w:sz w:val="20"/>
                <w:szCs w:val="20"/>
              </w:rPr>
              <w:t>the campus community</w:t>
            </w:r>
            <w:r>
              <w:rPr>
                <w:rFonts w:ascii="Arial" w:hAnsi="Arial" w:cs="Arial"/>
                <w:sz w:val="20"/>
                <w:szCs w:val="20"/>
              </w:rPr>
              <w:t xml:space="preserve"> who might be walking in proximity of the wall</w:t>
            </w:r>
            <w:r w:rsidR="00C154E7">
              <w:rPr>
                <w:rFonts w:ascii="Arial" w:hAnsi="Arial" w:cs="Arial"/>
                <w:sz w:val="20"/>
                <w:szCs w:val="20"/>
              </w:rPr>
              <w:t>.</w:t>
            </w:r>
          </w:p>
          <w:p w14:paraId="6B5158F4" w14:textId="06565494" w:rsidR="00773AAF" w:rsidRDefault="00773AAF" w:rsidP="00C154E7">
            <w:pPr>
              <w:keepNext/>
              <w:rPr>
                <w:rFonts w:ascii="Arial" w:hAnsi="Arial" w:cs="Arial"/>
              </w:rPr>
            </w:pPr>
          </w:p>
        </w:tc>
        <w:tc>
          <w:tcPr>
            <w:tcW w:w="5038" w:type="dxa"/>
          </w:tcPr>
          <w:p w14:paraId="62BCD1B9" w14:textId="77777777" w:rsidR="00773AAF" w:rsidRPr="005408BB" w:rsidRDefault="00773AAF" w:rsidP="00C154E7">
            <w:pPr>
              <w:keepNext/>
              <w:rPr>
                <w:rFonts w:ascii="Arial" w:hAnsi="Arial" w:cs="Arial"/>
                <w:highlight w:val="lightGray"/>
              </w:rPr>
            </w:pPr>
          </w:p>
          <w:p w14:paraId="00C68BE4" w14:textId="77777777" w:rsidR="00773AAF" w:rsidRPr="005408BB" w:rsidRDefault="00773AAF" w:rsidP="00C154E7">
            <w:pPr>
              <w:keepNext/>
              <w:rPr>
                <w:rFonts w:ascii="Arial" w:hAnsi="Arial" w:cs="Arial"/>
                <w:highlight w:val="lightGray"/>
              </w:rPr>
            </w:pPr>
          </w:p>
          <w:p w14:paraId="2ACE71C4" w14:textId="6002CCAA" w:rsidR="00773AAF" w:rsidRPr="00C154E7" w:rsidRDefault="00773AAF" w:rsidP="00C154E7">
            <w:pPr>
              <w:pStyle w:val="NormalWeb"/>
              <w:rPr>
                <w:rFonts w:ascii="Arial" w:hAnsi="Arial" w:cs="Arial"/>
                <w:sz w:val="20"/>
                <w:szCs w:val="20"/>
              </w:rPr>
            </w:pPr>
            <w:r w:rsidRPr="00045BE8">
              <w:rPr>
                <w:rFonts w:ascii="Arial" w:hAnsi="Arial" w:cs="Arial"/>
                <w:sz w:val="20"/>
                <w:szCs w:val="20"/>
              </w:rPr>
              <w:t>Management should ensure that funding is identified and secured expeditiously to replace the crumbling retaining wall identified during the audit.  Because this involves a potential safety risk for physical harm, this project should not be deferred or postponed into the future, if possible.  Timely attention to the resolution of this issue will provide an appropriate level of safety for students, employees, and the public who traverse the campus.</w:t>
            </w:r>
            <w:r>
              <w:rPr>
                <w:rFonts w:ascii="Arial" w:hAnsi="Arial" w:cs="Arial"/>
                <w:sz w:val="20"/>
                <w:szCs w:val="20"/>
              </w:rPr>
              <w:t xml:space="preserve">  </w:t>
            </w:r>
          </w:p>
        </w:tc>
        <w:tc>
          <w:tcPr>
            <w:tcW w:w="4470" w:type="dxa"/>
          </w:tcPr>
          <w:p w14:paraId="1E78D119" w14:textId="77777777" w:rsidR="00773AAF" w:rsidRPr="00326EBE" w:rsidRDefault="00773AAF" w:rsidP="00773AAF">
            <w:pPr>
              <w:spacing w:line="276" w:lineRule="auto"/>
              <w:jc w:val="both"/>
              <w:rPr>
                <w:rFonts w:ascii="Arial" w:hAnsi="Arial" w:cs="Arial"/>
              </w:rPr>
            </w:pPr>
          </w:p>
          <w:p w14:paraId="172DE6BD" w14:textId="77777777" w:rsidR="00C154E7" w:rsidRPr="00326EBE" w:rsidRDefault="00C154E7" w:rsidP="00326EBE">
            <w:pPr>
              <w:jc w:val="both"/>
              <w:rPr>
                <w:rFonts w:ascii="Arial" w:hAnsi="Arial" w:cs="Arial"/>
              </w:rPr>
            </w:pPr>
          </w:p>
          <w:p w14:paraId="4A7B22DB" w14:textId="77777777" w:rsidR="00780D45" w:rsidRDefault="00883D71" w:rsidP="00326EBE">
            <w:pPr>
              <w:rPr>
                <w:rFonts w:ascii="Arial" w:hAnsi="Arial" w:cs="Arial"/>
              </w:rPr>
            </w:pPr>
            <w:r w:rsidRPr="00F56886">
              <w:rPr>
                <w:rFonts w:ascii="Arial" w:hAnsi="Arial" w:cs="Arial"/>
              </w:rPr>
              <w:t xml:space="preserve">A structural engineer conducted a study on the retaining wall and declared it structurally safe. Facilities Management hired an arborist to remove the tree that had initially caused damage to the wall. </w:t>
            </w:r>
            <w:r>
              <w:rPr>
                <w:rFonts w:ascii="Arial" w:hAnsi="Arial" w:cs="Arial"/>
              </w:rPr>
              <w:t xml:space="preserve"> </w:t>
            </w:r>
            <w:r w:rsidRPr="00F56886">
              <w:rPr>
                <w:rFonts w:ascii="Arial" w:hAnsi="Arial" w:cs="Arial"/>
              </w:rPr>
              <w:t xml:space="preserve">Now that the wall has stabilized, FM will continue to monitor it. </w:t>
            </w:r>
          </w:p>
          <w:p w14:paraId="2E61AE6C" w14:textId="77777777" w:rsidR="00780D45" w:rsidRDefault="00780D45" w:rsidP="00326EBE">
            <w:pPr>
              <w:rPr>
                <w:rFonts w:ascii="Arial" w:hAnsi="Arial" w:cs="Arial"/>
              </w:rPr>
            </w:pPr>
          </w:p>
          <w:p w14:paraId="57CA56E0" w14:textId="77777777" w:rsidR="00780D45" w:rsidRDefault="00883D71" w:rsidP="00326EBE">
            <w:pPr>
              <w:rPr>
                <w:rFonts w:ascii="Arial" w:hAnsi="Arial" w:cs="Arial"/>
              </w:rPr>
            </w:pPr>
            <w:r w:rsidRPr="00F56886">
              <w:rPr>
                <w:rFonts w:ascii="Arial" w:hAnsi="Arial" w:cs="Arial"/>
              </w:rPr>
              <w:t xml:space="preserve">A barricade has been installed on both sides of the wall to prevent pedestrian traffic. </w:t>
            </w:r>
            <w:r>
              <w:rPr>
                <w:rFonts w:ascii="Arial" w:hAnsi="Arial" w:cs="Arial"/>
              </w:rPr>
              <w:t xml:space="preserve"> </w:t>
            </w:r>
            <w:r w:rsidRPr="00F56886">
              <w:rPr>
                <w:rFonts w:ascii="Arial" w:hAnsi="Arial" w:cs="Arial"/>
              </w:rPr>
              <w:t>FM has informed the leadership about the stabilized but damaged wall and has requested funding for repair.</w:t>
            </w:r>
            <w:r>
              <w:rPr>
                <w:rFonts w:ascii="Arial" w:hAnsi="Arial" w:cs="Arial"/>
              </w:rPr>
              <w:t xml:space="preserve"> </w:t>
            </w:r>
            <w:r w:rsidRPr="00F56886">
              <w:rPr>
                <w:rFonts w:ascii="Arial" w:hAnsi="Arial" w:cs="Arial"/>
              </w:rPr>
              <w:t xml:space="preserve"> </w:t>
            </w:r>
          </w:p>
          <w:p w14:paraId="0AFBE4B0" w14:textId="02E07FD9" w:rsidR="00780D45" w:rsidRPr="00326EBE" w:rsidRDefault="00780D45" w:rsidP="00326EBE">
            <w:pPr>
              <w:rPr>
                <w:rFonts w:ascii="Arial" w:hAnsi="Arial" w:cs="Arial"/>
              </w:rPr>
            </w:pPr>
          </w:p>
          <w:p w14:paraId="799561C0" w14:textId="5824F9DB" w:rsidR="00780D45" w:rsidRPr="00326EBE" w:rsidRDefault="00780D45" w:rsidP="00326EBE">
            <w:pPr>
              <w:rPr>
                <w:rFonts w:ascii="Arial" w:hAnsi="Arial" w:cs="Arial"/>
              </w:rPr>
            </w:pPr>
          </w:p>
          <w:p w14:paraId="1D923528" w14:textId="40E30FE8" w:rsidR="00780D45" w:rsidRPr="00326EBE" w:rsidRDefault="00780D45" w:rsidP="00883D71">
            <w:pPr>
              <w:spacing w:line="276" w:lineRule="auto"/>
              <w:rPr>
                <w:rFonts w:ascii="Arial" w:hAnsi="Arial" w:cs="Arial"/>
              </w:rPr>
            </w:pPr>
          </w:p>
          <w:p w14:paraId="61E5FCE3" w14:textId="77777777" w:rsidR="00780D45" w:rsidRPr="00326EBE" w:rsidRDefault="00780D45" w:rsidP="00883D71">
            <w:pPr>
              <w:spacing w:line="276" w:lineRule="auto"/>
              <w:rPr>
                <w:rFonts w:ascii="Arial" w:hAnsi="Arial" w:cs="Arial"/>
              </w:rPr>
            </w:pPr>
          </w:p>
          <w:p w14:paraId="08DA68F8" w14:textId="360222C0" w:rsidR="00780D45" w:rsidRDefault="00780D45" w:rsidP="00883D71">
            <w:pPr>
              <w:spacing w:line="276" w:lineRule="auto"/>
              <w:rPr>
                <w:rFonts w:ascii="Arial" w:hAnsi="Arial" w:cs="Arial"/>
              </w:rPr>
            </w:pPr>
            <w:r w:rsidRPr="00A63F9D">
              <w:rPr>
                <w:rFonts w:ascii="Arial" w:hAnsi="Arial" w:cs="Arial"/>
                <w:u w:val="single"/>
              </w:rPr>
              <w:t>Target Date</w:t>
            </w:r>
            <w:r>
              <w:rPr>
                <w:rFonts w:ascii="Arial" w:hAnsi="Arial" w:cs="Arial"/>
              </w:rPr>
              <w:t>:</w:t>
            </w:r>
          </w:p>
          <w:p w14:paraId="25AA9A87" w14:textId="77777777" w:rsidR="00780D45" w:rsidRDefault="00780D45" w:rsidP="00883D71">
            <w:pPr>
              <w:spacing w:line="276" w:lineRule="auto"/>
              <w:rPr>
                <w:rFonts w:ascii="Arial" w:hAnsi="Arial" w:cs="Arial"/>
              </w:rPr>
            </w:pPr>
          </w:p>
          <w:p w14:paraId="4CEF400C" w14:textId="7B98881C" w:rsidR="00C154E7" w:rsidRPr="00326EBE" w:rsidRDefault="00883D71" w:rsidP="00326EBE">
            <w:pPr>
              <w:rPr>
                <w:rFonts w:ascii="Arial" w:hAnsi="Arial" w:cs="Arial"/>
              </w:rPr>
            </w:pPr>
            <w:r w:rsidRPr="00F56886">
              <w:rPr>
                <w:rFonts w:ascii="Arial" w:hAnsi="Arial" w:cs="Arial"/>
              </w:rPr>
              <w:t>FM is currently waiting for a funding opportunity to become available before repairing the wall.</w:t>
            </w:r>
          </w:p>
        </w:tc>
      </w:tr>
      <w:tr w:rsidR="00773AAF" w:rsidRPr="00326EBE" w14:paraId="63B369DD" w14:textId="77777777" w:rsidTr="00B77131">
        <w:trPr>
          <w:jc w:val="center"/>
        </w:trPr>
        <w:tc>
          <w:tcPr>
            <w:tcW w:w="14724" w:type="dxa"/>
            <w:gridSpan w:val="4"/>
            <w:shd w:val="clear" w:color="auto" w:fill="BFBFBF" w:themeFill="background1" w:themeFillShade="BF"/>
          </w:tcPr>
          <w:p w14:paraId="651EA52C" w14:textId="2F440D7E" w:rsidR="00773AAF" w:rsidRPr="00326EBE" w:rsidRDefault="00773AAF" w:rsidP="00773AAF">
            <w:pPr>
              <w:spacing w:line="276" w:lineRule="auto"/>
              <w:jc w:val="both"/>
              <w:rPr>
                <w:rFonts w:ascii="Arial" w:hAnsi="Arial" w:cs="Arial"/>
                <w:b/>
              </w:rPr>
            </w:pPr>
            <w:r w:rsidRPr="00326EBE">
              <w:rPr>
                <w:rFonts w:ascii="Arial" w:hAnsi="Arial" w:cs="Arial"/>
                <w:b/>
              </w:rPr>
              <w:t>Project Prioritization</w:t>
            </w:r>
          </w:p>
        </w:tc>
      </w:tr>
      <w:tr w:rsidR="00AC3F34" w:rsidRPr="00326EBE" w14:paraId="5B21B60C" w14:textId="77777777" w:rsidTr="0073078B">
        <w:trPr>
          <w:trHeight w:val="701"/>
          <w:jc w:val="center"/>
        </w:trPr>
        <w:tc>
          <w:tcPr>
            <w:tcW w:w="14724" w:type="dxa"/>
            <w:gridSpan w:val="4"/>
          </w:tcPr>
          <w:p w14:paraId="3B57B9A9" w14:textId="2C4E5F39" w:rsidR="00AC3F34" w:rsidRPr="001651ED" w:rsidRDefault="00AC3F34" w:rsidP="00773AAF">
            <w:pPr>
              <w:spacing w:line="276" w:lineRule="auto"/>
              <w:jc w:val="both"/>
              <w:rPr>
                <w:rFonts w:ascii="Arial" w:hAnsi="Arial" w:cs="Arial"/>
              </w:rPr>
            </w:pPr>
            <w:r w:rsidRPr="001651ED">
              <w:rPr>
                <w:rFonts w:ascii="Arial" w:hAnsi="Arial" w:cs="Arial"/>
              </w:rPr>
              <w:t>Audit work included the following:</w:t>
            </w:r>
          </w:p>
          <w:p w14:paraId="2F7A63E2" w14:textId="47681985" w:rsidR="00AC3F34" w:rsidRPr="00326EBE" w:rsidRDefault="00AC3F34" w:rsidP="00773AAF">
            <w:pPr>
              <w:pStyle w:val="ListParagraph"/>
              <w:numPr>
                <w:ilvl w:val="0"/>
                <w:numId w:val="8"/>
              </w:numPr>
              <w:ind w:left="360"/>
              <w:rPr>
                <w:rFonts w:ascii="Arial" w:eastAsia="Times New Roman" w:hAnsi="Arial" w:cs="Arial"/>
                <w:sz w:val="20"/>
                <w:szCs w:val="20"/>
              </w:rPr>
            </w:pPr>
            <w:r w:rsidRPr="00326EBE">
              <w:rPr>
                <w:rFonts w:ascii="Arial" w:eastAsia="Times New Roman" w:hAnsi="Arial" w:cs="Arial"/>
                <w:sz w:val="20"/>
                <w:szCs w:val="20"/>
              </w:rPr>
              <w:t>Interviews were conducted with the FM Facility Condition Program Assessment Manager to determine whether DM project prioritization considers and include</w:t>
            </w:r>
            <w:r w:rsidR="00A63F9D">
              <w:rPr>
                <w:rFonts w:ascii="Arial" w:eastAsia="Times New Roman" w:hAnsi="Arial" w:cs="Arial"/>
                <w:sz w:val="20"/>
                <w:szCs w:val="20"/>
              </w:rPr>
              <w:t>s</w:t>
            </w:r>
            <w:r w:rsidRPr="00326EBE">
              <w:rPr>
                <w:rFonts w:ascii="Arial" w:eastAsia="Times New Roman" w:hAnsi="Arial" w:cs="Arial"/>
                <w:sz w:val="20"/>
                <w:szCs w:val="20"/>
              </w:rPr>
              <w:t xml:space="preserve"> the following:</w:t>
            </w:r>
          </w:p>
          <w:p w14:paraId="0556A6A1" w14:textId="77777777" w:rsidR="00AC3F34" w:rsidRPr="00326EBE" w:rsidRDefault="00AC3F34" w:rsidP="00773AAF">
            <w:pPr>
              <w:pStyle w:val="ListParagraph"/>
              <w:numPr>
                <w:ilvl w:val="0"/>
                <w:numId w:val="7"/>
              </w:numPr>
              <w:ind w:left="695"/>
              <w:rPr>
                <w:rFonts w:ascii="Arial" w:eastAsia="Times New Roman" w:hAnsi="Arial" w:cs="Arial"/>
                <w:sz w:val="20"/>
                <w:szCs w:val="20"/>
              </w:rPr>
            </w:pPr>
            <w:r w:rsidRPr="00326EBE">
              <w:rPr>
                <w:rFonts w:ascii="Arial" w:eastAsia="Times New Roman" w:hAnsi="Arial" w:cs="Arial"/>
                <w:sz w:val="20"/>
                <w:szCs w:val="20"/>
              </w:rPr>
              <w:t>Risk to the University’s mission via the loss of top researchers, faculty, and gifted students, due to run-down/outdated facilities.</w:t>
            </w:r>
          </w:p>
          <w:p w14:paraId="68431393" w14:textId="77777777" w:rsidR="00AC3F34" w:rsidRPr="00326EBE" w:rsidRDefault="00AC3F34" w:rsidP="00773AAF">
            <w:pPr>
              <w:pStyle w:val="ListParagraph"/>
              <w:numPr>
                <w:ilvl w:val="0"/>
                <w:numId w:val="7"/>
              </w:numPr>
              <w:spacing w:after="0" w:line="240" w:lineRule="auto"/>
              <w:ind w:left="691"/>
              <w:rPr>
                <w:rFonts w:ascii="Arial" w:eastAsia="Times New Roman" w:hAnsi="Arial" w:cs="Arial"/>
                <w:sz w:val="20"/>
                <w:szCs w:val="20"/>
              </w:rPr>
            </w:pPr>
            <w:r w:rsidRPr="00326EBE">
              <w:rPr>
                <w:rFonts w:ascii="Arial" w:eastAsia="Times New Roman" w:hAnsi="Arial" w:cs="Arial"/>
                <w:sz w:val="20"/>
                <w:szCs w:val="20"/>
              </w:rPr>
              <w:t>Building condition and management sensitivity for DM project prioritization is documented and communicated to FM, and incorporated into the iCAMP DM project prioritization.</w:t>
            </w:r>
          </w:p>
          <w:p w14:paraId="7052EB3B" w14:textId="77777777" w:rsidR="00AC3F34" w:rsidRPr="00651E2A" w:rsidRDefault="00AC3F34" w:rsidP="00773AAF">
            <w:pPr>
              <w:pStyle w:val="NormalWeb"/>
              <w:numPr>
                <w:ilvl w:val="0"/>
                <w:numId w:val="9"/>
              </w:numPr>
              <w:ind w:left="360"/>
              <w:rPr>
                <w:rFonts w:ascii="Arial" w:hAnsi="Arial" w:cs="Arial"/>
                <w:sz w:val="20"/>
                <w:szCs w:val="20"/>
              </w:rPr>
            </w:pPr>
            <w:r>
              <w:rPr>
                <w:rFonts w:ascii="Arial" w:hAnsi="Arial" w:cs="Arial"/>
                <w:sz w:val="20"/>
                <w:szCs w:val="20"/>
              </w:rPr>
              <w:t xml:space="preserve">A&amp;AS was advised by </w:t>
            </w:r>
            <w:r w:rsidRPr="00DD3577">
              <w:rPr>
                <w:rFonts w:ascii="Arial" w:hAnsi="Arial" w:cs="Arial"/>
                <w:sz w:val="20"/>
                <w:szCs w:val="20"/>
              </w:rPr>
              <w:t xml:space="preserve">FM </w:t>
            </w:r>
            <w:r>
              <w:rPr>
                <w:rFonts w:ascii="Arial" w:hAnsi="Arial" w:cs="Arial"/>
                <w:sz w:val="20"/>
                <w:szCs w:val="20"/>
              </w:rPr>
              <w:t xml:space="preserve">management </w:t>
            </w:r>
            <w:r w:rsidRPr="00DD3577">
              <w:rPr>
                <w:rFonts w:ascii="Arial" w:hAnsi="Arial" w:cs="Arial"/>
                <w:sz w:val="20"/>
                <w:szCs w:val="20"/>
              </w:rPr>
              <w:t xml:space="preserve">that DM funding is approved by the California State Legislature and the Governor’s office. </w:t>
            </w:r>
            <w:r>
              <w:rPr>
                <w:rFonts w:ascii="Arial" w:hAnsi="Arial" w:cs="Arial"/>
                <w:sz w:val="20"/>
                <w:szCs w:val="20"/>
              </w:rPr>
              <w:t xml:space="preserve"> </w:t>
            </w:r>
            <w:r w:rsidRPr="00DD3577">
              <w:rPr>
                <w:rFonts w:ascii="Arial" w:hAnsi="Arial" w:cs="Arial"/>
                <w:sz w:val="20"/>
                <w:szCs w:val="20"/>
              </w:rPr>
              <w:t xml:space="preserve">DM </w:t>
            </w:r>
            <w:r>
              <w:rPr>
                <w:rFonts w:ascii="Arial" w:hAnsi="Arial" w:cs="Arial"/>
                <w:sz w:val="20"/>
                <w:szCs w:val="20"/>
              </w:rPr>
              <w:t>f</w:t>
            </w:r>
            <w:r w:rsidRPr="00DD3577">
              <w:rPr>
                <w:rFonts w:ascii="Arial" w:hAnsi="Arial" w:cs="Arial"/>
                <w:sz w:val="20"/>
                <w:szCs w:val="20"/>
              </w:rPr>
              <w:t xml:space="preserve">unding </w:t>
            </w:r>
            <w:r>
              <w:rPr>
                <w:rFonts w:ascii="Arial" w:hAnsi="Arial" w:cs="Arial"/>
                <w:sz w:val="20"/>
                <w:szCs w:val="20"/>
              </w:rPr>
              <w:t>includes various</w:t>
            </w:r>
            <w:r w:rsidRPr="00DD3577">
              <w:rPr>
                <w:rFonts w:ascii="Arial" w:hAnsi="Arial" w:cs="Arial"/>
                <w:sz w:val="20"/>
                <w:szCs w:val="20"/>
              </w:rPr>
              <w:t xml:space="preserve"> </w:t>
            </w:r>
            <w:r>
              <w:rPr>
                <w:rFonts w:ascii="Arial" w:hAnsi="Arial" w:cs="Arial"/>
                <w:sz w:val="20"/>
                <w:szCs w:val="20"/>
              </w:rPr>
              <w:t xml:space="preserve">statutory </w:t>
            </w:r>
            <w:r w:rsidRPr="00DD3577">
              <w:rPr>
                <w:rFonts w:ascii="Arial" w:hAnsi="Arial" w:cs="Arial"/>
                <w:sz w:val="20"/>
                <w:szCs w:val="20"/>
              </w:rPr>
              <w:t>restrictions,</w:t>
            </w:r>
            <w:r>
              <w:rPr>
                <w:rFonts w:ascii="Arial" w:hAnsi="Arial" w:cs="Arial"/>
                <w:sz w:val="20"/>
                <w:szCs w:val="20"/>
              </w:rPr>
              <w:t xml:space="preserve"> and </w:t>
            </w:r>
            <w:r w:rsidRPr="00DD3577">
              <w:rPr>
                <w:rFonts w:ascii="Arial" w:hAnsi="Arial" w:cs="Arial"/>
                <w:sz w:val="20"/>
                <w:szCs w:val="20"/>
              </w:rPr>
              <w:t xml:space="preserve">is allocated to each campus based on </w:t>
            </w:r>
            <w:r>
              <w:rPr>
                <w:rFonts w:ascii="Arial" w:hAnsi="Arial" w:cs="Arial"/>
                <w:sz w:val="20"/>
                <w:szCs w:val="20"/>
              </w:rPr>
              <w:t>a UCOP-approved DM project list</w:t>
            </w:r>
            <w:r w:rsidRPr="00DD3577">
              <w:rPr>
                <w:rFonts w:ascii="Arial" w:hAnsi="Arial" w:cs="Arial"/>
                <w:sz w:val="20"/>
                <w:szCs w:val="20"/>
              </w:rPr>
              <w:t xml:space="preserve">. </w:t>
            </w:r>
          </w:p>
          <w:p w14:paraId="381727CD" w14:textId="77777777" w:rsidR="00AC3F34" w:rsidRPr="00651E2A" w:rsidRDefault="00AC3F34" w:rsidP="00773AAF">
            <w:pPr>
              <w:pStyle w:val="NormalWeb"/>
              <w:numPr>
                <w:ilvl w:val="0"/>
                <w:numId w:val="9"/>
              </w:numPr>
              <w:ind w:left="360"/>
              <w:rPr>
                <w:rFonts w:ascii="Arial" w:hAnsi="Arial" w:cs="Arial"/>
                <w:sz w:val="20"/>
                <w:szCs w:val="20"/>
              </w:rPr>
            </w:pPr>
            <w:r>
              <w:rPr>
                <w:rFonts w:ascii="Arial" w:hAnsi="Arial" w:cs="Arial"/>
                <w:sz w:val="20"/>
                <w:szCs w:val="20"/>
              </w:rPr>
              <w:t>The “Facility Condition Assessment” of State-funded infrastructure and buildings</w:t>
            </w:r>
            <w:r w:rsidRPr="00DD3577">
              <w:rPr>
                <w:rFonts w:ascii="Arial" w:hAnsi="Arial" w:cs="Arial"/>
                <w:sz w:val="20"/>
                <w:szCs w:val="20"/>
              </w:rPr>
              <w:t xml:space="preserve"> only consider</w:t>
            </w:r>
            <w:r>
              <w:rPr>
                <w:rFonts w:ascii="Arial" w:hAnsi="Arial" w:cs="Arial"/>
                <w:sz w:val="20"/>
                <w:szCs w:val="20"/>
              </w:rPr>
              <w:t>s</w:t>
            </w:r>
            <w:r w:rsidRPr="00DD3577">
              <w:rPr>
                <w:rFonts w:ascii="Arial" w:hAnsi="Arial" w:cs="Arial"/>
                <w:sz w:val="20"/>
                <w:szCs w:val="20"/>
              </w:rPr>
              <w:t xml:space="preserve"> the condition of the building and its systems. </w:t>
            </w:r>
            <w:r>
              <w:rPr>
                <w:rFonts w:ascii="Arial" w:hAnsi="Arial" w:cs="Arial"/>
                <w:sz w:val="20"/>
                <w:szCs w:val="20"/>
              </w:rPr>
              <w:t xml:space="preserve"> </w:t>
            </w:r>
            <w:r w:rsidRPr="00DD3577">
              <w:rPr>
                <w:rFonts w:ascii="Arial" w:hAnsi="Arial" w:cs="Arial"/>
                <w:sz w:val="20"/>
                <w:szCs w:val="20"/>
              </w:rPr>
              <w:t xml:space="preserve">DM project prioritization is based “risk scores” and considers whether buildings/space are related to patient care, research, and education. </w:t>
            </w:r>
          </w:p>
          <w:p w14:paraId="6B5EB691" w14:textId="77777777" w:rsidR="00AC3F34" w:rsidRPr="00DD3577" w:rsidRDefault="00AC3F34" w:rsidP="00773AAF">
            <w:pPr>
              <w:pStyle w:val="NormalWeb"/>
              <w:numPr>
                <w:ilvl w:val="0"/>
                <w:numId w:val="9"/>
              </w:numPr>
              <w:ind w:left="360"/>
              <w:rPr>
                <w:rFonts w:ascii="Arial" w:hAnsi="Arial" w:cs="Arial"/>
                <w:sz w:val="20"/>
                <w:szCs w:val="20"/>
              </w:rPr>
            </w:pPr>
            <w:r w:rsidRPr="00DD3577">
              <w:rPr>
                <w:rFonts w:ascii="Arial" w:hAnsi="Arial" w:cs="Arial"/>
                <w:sz w:val="20"/>
                <w:szCs w:val="20"/>
              </w:rPr>
              <w:t>FM corresponds with campus departments regarding any of their concerns.</w:t>
            </w:r>
            <w:r>
              <w:rPr>
                <w:rFonts w:ascii="Arial" w:hAnsi="Arial" w:cs="Arial"/>
                <w:sz w:val="20"/>
                <w:szCs w:val="20"/>
              </w:rPr>
              <w:t xml:space="preserve"> </w:t>
            </w:r>
            <w:r w:rsidRPr="00DD3577">
              <w:rPr>
                <w:rFonts w:ascii="Arial" w:hAnsi="Arial" w:cs="Arial"/>
                <w:sz w:val="20"/>
                <w:szCs w:val="20"/>
              </w:rPr>
              <w:t xml:space="preserve"> Revisions to the DM project status must meet funding restrictions. </w:t>
            </w:r>
          </w:p>
          <w:p w14:paraId="2B8EC360" w14:textId="77777777" w:rsidR="00AC3F34" w:rsidRDefault="00AC3F34" w:rsidP="00773AAF">
            <w:pPr>
              <w:jc w:val="both"/>
              <w:rPr>
                <w:rFonts w:ascii="Arial" w:hAnsi="Arial" w:cs="Arial"/>
              </w:rPr>
            </w:pPr>
          </w:p>
          <w:p w14:paraId="1EEA0687" w14:textId="77777777" w:rsidR="00AC3F34" w:rsidRDefault="00AC3F34" w:rsidP="00773AAF">
            <w:pPr>
              <w:jc w:val="both"/>
              <w:rPr>
                <w:rFonts w:ascii="Arial" w:hAnsi="Arial" w:cs="Arial"/>
              </w:rPr>
            </w:pPr>
            <w:r>
              <w:rPr>
                <w:rFonts w:ascii="Arial" w:hAnsi="Arial" w:cs="Arial"/>
              </w:rPr>
              <w:t>There were no significant control weaknesses noted in this area.</w:t>
            </w:r>
          </w:p>
          <w:p w14:paraId="36830348" w14:textId="77777777" w:rsidR="00AC3F34" w:rsidRPr="00326EBE" w:rsidRDefault="00AC3F34" w:rsidP="00773AAF">
            <w:pPr>
              <w:spacing w:line="276" w:lineRule="auto"/>
              <w:jc w:val="both"/>
              <w:rPr>
                <w:rFonts w:ascii="Arial" w:hAnsi="Arial" w:cs="Arial"/>
              </w:rPr>
            </w:pPr>
          </w:p>
        </w:tc>
      </w:tr>
      <w:tr w:rsidR="00773AAF" w:rsidRPr="005408BB" w14:paraId="02D38E3E" w14:textId="77777777" w:rsidTr="00B77131">
        <w:trPr>
          <w:jc w:val="center"/>
        </w:trPr>
        <w:tc>
          <w:tcPr>
            <w:tcW w:w="14724" w:type="dxa"/>
            <w:gridSpan w:val="4"/>
            <w:shd w:val="clear" w:color="auto" w:fill="BFBFBF" w:themeFill="background1" w:themeFillShade="BF"/>
          </w:tcPr>
          <w:p w14:paraId="6C729539" w14:textId="2AEB1996" w:rsidR="00773AAF" w:rsidRPr="00E715D5" w:rsidRDefault="00773AAF" w:rsidP="00773AAF">
            <w:pPr>
              <w:spacing w:line="276" w:lineRule="auto"/>
              <w:jc w:val="both"/>
              <w:rPr>
                <w:rFonts w:ascii="Arial" w:hAnsi="Arial" w:cs="Arial"/>
                <w:highlight w:val="lightGray"/>
              </w:rPr>
            </w:pPr>
            <w:r w:rsidRPr="00E715D5">
              <w:rPr>
                <w:rFonts w:ascii="Arial" w:hAnsi="Arial" w:cs="Arial"/>
                <w:b/>
                <w:szCs w:val="24"/>
              </w:rPr>
              <w:t>Project Scoping and Budgeting</w:t>
            </w:r>
          </w:p>
        </w:tc>
      </w:tr>
      <w:tr w:rsidR="00773AAF" w:rsidRPr="005408BB" w14:paraId="59ADE580" w14:textId="77777777" w:rsidTr="007541A0">
        <w:trPr>
          <w:trHeight w:val="701"/>
          <w:jc w:val="center"/>
        </w:trPr>
        <w:tc>
          <w:tcPr>
            <w:tcW w:w="14724" w:type="dxa"/>
            <w:gridSpan w:val="4"/>
          </w:tcPr>
          <w:p w14:paraId="431DD455" w14:textId="06A5761C" w:rsidR="00773AAF" w:rsidRPr="001651ED" w:rsidRDefault="00773AAF" w:rsidP="00773AAF">
            <w:pPr>
              <w:widowControl w:val="0"/>
              <w:spacing w:line="276" w:lineRule="auto"/>
              <w:jc w:val="both"/>
              <w:rPr>
                <w:rFonts w:ascii="Arial" w:hAnsi="Arial" w:cs="Arial"/>
              </w:rPr>
            </w:pPr>
            <w:r w:rsidRPr="001651ED">
              <w:rPr>
                <w:rFonts w:ascii="Arial" w:hAnsi="Arial" w:cs="Arial"/>
              </w:rPr>
              <w:t>Audit work included the following:</w:t>
            </w:r>
          </w:p>
          <w:p w14:paraId="6A678BBB" w14:textId="77777777" w:rsidR="00773AAF" w:rsidRPr="00835E86" w:rsidRDefault="00773AAF" w:rsidP="00773AAF">
            <w:pPr>
              <w:pStyle w:val="ListParagraph"/>
              <w:widowControl w:val="0"/>
              <w:numPr>
                <w:ilvl w:val="0"/>
                <w:numId w:val="25"/>
              </w:numPr>
              <w:spacing w:after="0"/>
              <w:ind w:left="331"/>
              <w:jc w:val="both"/>
              <w:rPr>
                <w:rFonts w:ascii="Arial" w:hAnsi="Arial" w:cs="Arial"/>
                <w:sz w:val="20"/>
                <w:szCs w:val="20"/>
              </w:rPr>
            </w:pPr>
            <w:r>
              <w:rPr>
                <w:rFonts w:ascii="Arial" w:hAnsi="Arial" w:cs="Arial"/>
                <w:sz w:val="20"/>
                <w:szCs w:val="20"/>
              </w:rPr>
              <w:t>D</w:t>
            </w:r>
            <w:r w:rsidRPr="00835E86">
              <w:rPr>
                <w:rFonts w:ascii="Arial" w:hAnsi="Arial" w:cs="Arial"/>
                <w:sz w:val="20"/>
                <w:szCs w:val="20"/>
              </w:rPr>
              <w:t xml:space="preserve">iscussions </w:t>
            </w:r>
            <w:r>
              <w:rPr>
                <w:rFonts w:ascii="Arial" w:hAnsi="Arial" w:cs="Arial"/>
                <w:sz w:val="20"/>
                <w:szCs w:val="20"/>
              </w:rPr>
              <w:t xml:space="preserve">were conducted </w:t>
            </w:r>
            <w:r w:rsidRPr="00835E86">
              <w:rPr>
                <w:rFonts w:ascii="Arial" w:hAnsi="Arial" w:cs="Arial"/>
                <w:sz w:val="20"/>
                <w:szCs w:val="20"/>
              </w:rPr>
              <w:t xml:space="preserve">with FM Design and Project Management, Maintenance &amp; Alterations, and Facility Condition Program Assessment Manager to ascertain DM project scoping and budgeting processes. </w:t>
            </w:r>
          </w:p>
          <w:p w14:paraId="21688763" w14:textId="10C1BEBB" w:rsidR="00773AAF" w:rsidRPr="00651E2A" w:rsidRDefault="001902E7" w:rsidP="00773AAF">
            <w:pPr>
              <w:pStyle w:val="NormalWeb"/>
              <w:widowControl w:val="0"/>
              <w:numPr>
                <w:ilvl w:val="0"/>
                <w:numId w:val="25"/>
              </w:numPr>
              <w:ind w:left="331"/>
              <w:jc w:val="both"/>
              <w:rPr>
                <w:rFonts w:ascii="Arial" w:hAnsi="Arial" w:cs="Arial"/>
                <w:sz w:val="20"/>
                <w:szCs w:val="20"/>
              </w:rPr>
            </w:pPr>
            <w:r w:rsidRPr="00CB2D8F">
              <w:rPr>
                <w:rFonts w:ascii="Arial" w:hAnsi="Arial" w:cs="Arial"/>
                <w:sz w:val="20"/>
                <w:szCs w:val="20"/>
              </w:rPr>
              <w:t>Review</w:t>
            </w:r>
            <w:r>
              <w:rPr>
                <w:rFonts w:ascii="Arial" w:hAnsi="Arial" w:cs="Arial"/>
                <w:sz w:val="20"/>
                <w:szCs w:val="20"/>
              </w:rPr>
              <w:t xml:space="preserve">ed </w:t>
            </w:r>
            <w:r w:rsidRPr="00CB2D8F">
              <w:rPr>
                <w:rFonts w:ascii="Arial" w:hAnsi="Arial" w:cs="Arial"/>
                <w:sz w:val="20"/>
                <w:szCs w:val="20"/>
              </w:rPr>
              <w:t>the</w:t>
            </w:r>
            <w:r w:rsidR="00773AAF" w:rsidRPr="00CB2D8F">
              <w:rPr>
                <w:rFonts w:ascii="Arial" w:hAnsi="Arial" w:cs="Arial"/>
                <w:sz w:val="20"/>
                <w:szCs w:val="20"/>
              </w:rPr>
              <w:t xml:space="preserve"> July 1, 2022, </w:t>
            </w:r>
            <w:r w:rsidR="00773AAF">
              <w:rPr>
                <w:rFonts w:ascii="Arial" w:hAnsi="Arial" w:cs="Arial"/>
                <w:sz w:val="20"/>
                <w:szCs w:val="20"/>
              </w:rPr>
              <w:t xml:space="preserve">iCAMP </w:t>
            </w:r>
            <w:r w:rsidR="00773AAF" w:rsidRPr="00CB2D8F">
              <w:rPr>
                <w:rFonts w:ascii="Arial" w:hAnsi="Arial" w:cs="Arial"/>
                <w:sz w:val="20"/>
                <w:szCs w:val="20"/>
              </w:rPr>
              <w:t xml:space="preserve">DM project listing. </w:t>
            </w:r>
            <w:r w:rsidR="00773AAF">
              <w:rPr>
                <w:rFonts w:ascii="Arial" w:hAnsi="Arial" w:cs="Arial"/>
                <w:sz w:val="20"/>
                <w:szCs w:val="20"/>
              </w:rPr>
              <w:t xml:space="preserve"> </w:t>
            </w:r>
            <w:r w:rsidR="00773AAF" w:rsidRPr="00CB2D8F">
              <w:rPr>
                <w:rFonts w:ascii="Arial" w:hAnsi="Arial" w:cs="Arial"/>
                <w:sz w:val="20"/>
                <w:szCs w:val="20"/>
              </w:rPr>
              <w:t>This list</w:t>
            </w:r>
            <w:r w:rsidR="00773AAF">
              <w:rPr>
                <w:rFonts w:ascii="Arial" w:hAnsi="Arial" w:cs="Arial"/>
                <w:sz w:val="20"/>
                <w:szCs w:val="20"/>
              </w:rPr>
              <w:t>ing</w:t>
            </w:r>
            <w:r w:rsidR="00773AAF" w:rsidRPr="00CB2D8F">
              <w:rPr>
                <w:rFonts w:ascii="Arial" w:hAnsi="Arial" w:cs="Arial"/>
                <w:sz w:val="20"/>
                <w:szCs w:val="20"/>
              </w:rPr>
              <w:t xml:space="preserve"> contains project number (aka </w:t>
            </w:r>
            <w:r w:rsidR="00773AAF">
              <w:rPr>
                <w:rFonts w:ascii="Arial" w:hAnsi="Arial" w:cs="Arial"/>
                <w:sz w:val="20"/>
                <w:szCs w:val="20"/>
              </w:rPr>
              <w:t>“</w:t>
            </w:r>
            <w:r w:rsidR="00773AAF" w:rsidRPr="00CB2D8F">
              <w:rPr>
                <w:rFonts w:ascii="Arial" w:hAnsi="Arial" w:cs="Arial"/>
                <w:sz w:val="20"/>
                <w:szCs w:val="20"/>
              </w:rPr>
              <w:t>Opportunity Number</w:t>
            </w:r>
            <w:r w:rsidR="00773AAF">
              <w:rPr>
                <w:rFonts w:ascii="Arial" w:hAnsi="Arial" w:cs="Arial"/>
                <w:sz w:val="20"/>
                <w:szCs w:val="20"/>
              </w:rPr>
              <w:t>”</w:t>
            </w:r>
            <w:r w:rsidR="00773AAF" w:rsidRPr="00CB2D8F">
              <w:rPr>
                <w:rFonts w:ascii="Arial" w:hAnsi="Arial" w:cs="Arial"/>
                <w:sz w:val="20"/>
                <w:szCs w:val="20"/>
              </w:rPr>
              <w:t>) and description, current cost estimate (includ</w:t>
            </w:r>
            <w:r w:rsidR="00773AAF">
              <w:rPr>
                <w:rFonts w:ascii="Arial" w:hAnsi="Arial" w:cs="Arial"/>
                <w:sz w:val="20"/>
                <w:szCs w:val="20"/>
              </w:rPr>
              <w:t>ing</w:t>
            </w:r>
            <w:r w:rsidR="00773AAF" w:rsidRPr="00CB2D8F">
              <w:rPr>
                <w:rFonts w:ascii="Arial" w:hAnsi="Arial" w:cs="Arial"/>
                <w:sz w:val="20"/>
                <w:szCs w:val="20"/>
              </w:rPr>
              <w:t xml:space="preserve"> estimated labor, material, contract work, expense-to-date, cost estimate variance, fiscal year DM funding amount, cost estimate overage percentage, etc.</w:t>
            </w:r>
            <w:r w:rsidR="00773AAF">
              <w:rPr>
                <w:rFonts w:ascii="Arial" w:hAnsi="Arial" w:cs="Arial"/>
                <w:sz w:val="20"/>
                <w:szCs w:val="20"/>
              </w:rPr>
              <w:t>).</w:t>
            </w:r>
          </w:p>
          <w:p w14:paraId="421E9D82" w14:textId="77777777" w:rsidR="00773AAF" w:rsidRPr="00651E2A" w:rsidRDefault="00773AAF" w:rsidP="00773AAF">
            <w:pPr>
              <w:pStyle w:val="NormalWeb"/>
              <w:widowControl w:val="0"/>
              <w:numPr>
                <w:ilvl w:val="0"/>
                <w:numId w:val="25"/>
              </w:numPr>
              <w:ind w:left="331"/>
              <w:jc w:val="both"/>
              <w:rPr>
                <w:rFonts w:ascii="Arial" w:hAnsi="Arial" w:cs="Arial"/>
                <w:sz w:val="20"/>
                <w:szCs w:val="20"/>
              </w:rPr>
            </w:pPr>
            <w:r w:rsidRPr="00CB2D8F">
              <w:rPr>
                <w:rFonts w:ascii="Arial" w:hAnsi="Arial" w:cs="Arial"/>
                <w:sz w:val="20"/>
                <w:szCs w:val="20"/>
              </w:rPr>
              <w:t>Judgmental</w:t>
            </w:r>
            <w:r>
              <w:rPr>
                <w:rFonts w:ascii="Arial" w:hAnsi="Arial" w:cs="Arial"/>
                <w:sz w:val="20"/>
                <w:szCs w:val="20"/>
              </w:rPr>
              <w:t>ly</w:t>
            </w:r>
            <w:r w:rsidRPr="00CB2D8F">
              <w:rPr>
                <w:rFonts w:ascii="Arial" w:hAnsi="Arial" w:cs="Arial"/>
                <w:sz w:val="20"/>
                <w:szCs w:val="20"/>
              </w:rPr>
              <w:t xml:space="preserve"> select</w:t>
            </w:r>
            <w:r>
              <w:rPr>
                <w:rFonts w:ascii="Arial" w:hAnsi="Arial" w:cs="Arial"/>
                <w:sz w:val="20"/>
                <w:szCs w:val="20"/>
              </w:rPr>
              <w:t>ed</w:t>
            </w:r>
            <w:r w:rsidRPr="00CB2D8F">
              <w:rPr>
                <w:rFonts w:ascii="Arial" w:hAnsi="Arial" w:cs="Arial"/>
                <w:sz w:val="20"/>
                <w:szCs w:val="20"/>
              </w:rPr>
              <w:t xml:space="preserve"> 10 current projects from the November 16, 2022, </w:t>
            </w:r>
            <w:r>
              <w:rPr>
                <w:rFonts w:ascii="Arial" w:hAnsi="Arial" w:cs="Arial"/>
                <w:sz w:val="20"/>
                <w:szCs w:val="20"/>
              </w:rPr>
              <w:t xml:space="preserve">DM </w:t>
            </w:r>
            <w:r w:rsidRPr="00CB2D8F">
              <w:rPr>
                <w:rFonts w:ascii="Arial" w:hAnsi="Arial" w:cs="Arial"/>
                <w:sz w:val="20"/>
                <w:szCs w:val="20"/>
              </w:rPr>
              <w:t xml:space="preserve">project list published on the FM website. </w:t>
            </w:r>
          </w:p>
          <w:p w14:paraId="2B8D5513" w14:textId="77777777" w:rsidR="00773AAF" w:rsidRPr="00651E2A" w:rsidRDefault="00773AAF" w:rsidP="00773AAF">
            <w:pPr>
              <w:pStyle w:val="NormalWeb"/>
              <w:widowControl w:val="0"/>
              <w:numPr>
                <w:ilvl w:val="0"/>
                <w:numId w:val="25"/>
              </w:numPr>
              <w:ind w:left="331"/>
              <w:jc w:val="both"/>
              <w:rPr>
                <w:rFonts w:ascii="Arial" w:hAnsi="Arial" w:cs="Arial"/>
                <w:sz w:val="20"/>
                <w:szCs w:val="20"/>
              </w:rPr>
            </w:pPr>
            <w:r w:rsidRPr="00CB2D8F">
              <w:rPr>
                <w:rFonts w:ascii="Arial" w:hAnsi="Arial" w:cs="Arial"/>
                <w:sz w:val="20"/>
                <w:szCs w:val="20"/>
              </w:rPr>
              <w:t>Evaluat</w:t>
            </w:r>
            <w:r>
              <w:rPr>
                <w:rFonts w:ascii="Arial" w:hAnsi="Arial" w:cs="Arial"/>
                <w:sz w:val="20"/>
                <w:szCs w:val="20"/>
              </w:rPr>
              <w:t>ed</w:t>
            </w:r>
            <w:r w:rsidRPr="00CB2D8F">
              <w:rPr>
                <w:rFonts w:ascii="Arial" w:hAnsi="Arial" w:cs="Arial"/>
                <w:sz w:val="20"/>
                <w:szCs w:val="20"/>
              </w:rPr>
              <w:t xml:space="preserve"> supporting documentation for the 10 sample projects. </w:t>
            </w:r>
            <w:r>
              <w:rPr>
                <w:rFonts w:ascii="Arial" w:hAnsi="Arial" w:cs="Arial"/>
                <w:sz w:val="20"/>
                <w:szCs w:val="20"/>
              </w:rPr>
              <w:t xml:space="preserve"> The s</w:t>
            </w:r>
            <w:r w:rsidRPr="00CB2D8F">
              <w:rPr>
                <w:rFonts w:ascii="Arial" w:hAnsi="Arial" w:cs="Arial"/>
                <w:sz w:val="20"/>
                <w:szCs w:val="20"/>
              </w:rPr>
              <w:t xml:space="preserve">upporting documentation </w:t>
            </w:r>
            <w:r>
              <w:rPr>
                <w:rFonts w:ascii="Arial" w:hAnsi="Arial" w:cs="Arial"/>
                <w:sz w:val="20"/>
                <w:szCs w:val="20"/>
              </w:rPr>
              <w:t>reviewed included</w:t>
            </w:r>
            <w:r w:rsidRPr="00CB2D8F">
              <w:rPr>
                <w:rFonts w:ascii="Arial" w:hAnsi="Arial" w:cs="Arial"/>
                <w:sz w:val="20"/>
                <w:szCs w:val="20"/>
              </w:rPr>
              <w:t xml:space="preserve"> project summary, scope and cost estimate, Maximo systems dashboard excerpts, images, etc. </w:t>
            </w:r>
            <w:r>
              <w:rPr>
                <w:rFonts w:ascii="Arial" w:hAnsi="Arial" w:cs="Arial"/>
                <w:sz w:val="20"/>
                <w:szCs w:val="20"/>
              </w:rPr>
              <w:t xml:space="preserve"> </w:t>
            </w:r>
            <w:r w:rsidRPr="00CB2D8F">
              <w:rPr>
                <w:rFonts w:ascii="Arial" w:hAnsi="Arial" w:cs="Arial"/>
                <w:sz w:val="20"/>
                <w:szCs w:val="20"/>
              </w:rPr>
              <w:t>This information was obtained via the FM management teams from Design and Project Management, Maintenance &amp; Alterations, and the Facility Condition Program Assessment Manager.</w:t>
            </w:r>
          </w:p>
          <w:p w14:paraId="6805935D" w14:textId="0AFEBCDD" w:rsidR="00773AAF" w:rsidRPr="00651E2A" w:rsidRDefault="00773AAF" w:rsidP="00773AAF">
            <w:pPr>
              <w:pStyle w:val="NormalWeb"/>
              <w:widowControl w:val="0"/>
              <w:numPr>
                <w:ilvl w:val="0"/>
                <w:numId w:val="25"/>
              </w:numPr>
              <w:ind w:left="331"/>
              <w:rPr>
                <w:rFonts w:ascii="Arial" w:hAnsi="Arial" w:cs="Arial"/>
                <w:sz w:val="20"/>
                <w:szCs w:val="20"/>
              </w:rPr>
            </w:pPr>
            <w:r>
              <w:rPr>
                <w:rFonts w:ascii="Arial" w:hAnsi="Arial" w:cs="Arial"/>
                <w:sz w:val="20"/>
                <w:szCs w:val="20"/>
              </w:rPr>
              <w:t>Last year (as of August 2022)</w:t>
            </w:r>
            <w:r w:rsidRPr="00CB2D8F">
              <w:rPr>
                <w:rFonts w:ascii="Arial" w:hAnsi="Arial" w:cs="Arial"/>
                <w:sz w:val="20"/>
                <w:szCs w:val="20"/>
              </w:rPr>
              <w:t xml:space="preserve"> was the first year that FM began submitting DM information to </w:t>
            </w:r>
            <w:r>
              <w:rPr>
                <w:rFonts w:ascii="Arial" w:hAnsi="Arial" w:cs="Arial"/>
                <w:sz w:val="20"/>
                <w:szCs w:val="20"/>
              </w:rPr>
              <w:t xml:space="preserve">the </w:t>
            </w:r>
            <w:r w:rsidRPr="00CB2D8F">
              <w:rPr>
                <w:rFonts w:ascii="Arial" w:hAnsi="Arial" w:cs="Arial"/>
                <w:sz w:val="20"/>
                <w:szCs w:val="20"/>
              </w:rPr>
              <w:t>UC</w:t>
            </w:r>
            <w:r>
              <w:rPr>
                <w:rFonts w:ascii="Arial" w:hAnsi="Arial" w:cs="Arial"/>
                <w:sz w:val="20"/>
                <w:szCs w:val="20"/>
              </w:rPr>
              <w:t xml:space="preserve"> </w:t>
            </w:r>
            <w:r w:rsidR="00292A73">
              <w:rPr>
                <w:rFonts w:ascii="Arial" w:hAnsi="Arial" w:cs="Arial"/>
                <w:sz w:val="20"/>
                <w:szCs w:val="20"/>
              </w:rPr>
              <w:t>O</w:t>
            </w:r>
            <w:r>
              <w:rPr>
                <w:rFonts w:ascii="Arial" w:hAnsi="Arial" w:cs="Arial"/>
                <w:sz w:val="20"/>
                <w:szCs w:val="20"/>
              </w:rPr>
              <w:t>ffice of the President (UCOP)</w:t>
            </w:r>
            <w:r w:rsidRPr="00CB2D8F">
              <w:rPr>
                <w:rFonts w:ascii="Arial" w:hAnsi="Arial" w:cs="Arial"/>
                <w:sz w:val="20"/>
                <w:szCs w:val="20"/>
              </w:rPr>
              <w:t xml:space="preserve"> for the iCAMP system. </w:t>
            </w:r>
            <w:r>
              <w:rPr>
                <w:rFonts w:ascii="Arial" w:hAnsi="Arial" w:cs="Arial"/>
                <w:sz w:val="20"/>
                <w:szCs w:val="20"/>
              </w:rPr>
              <w:t xml:space="preserve"> </w:t>
            </w:r>
            <w:r w:rsidRPr="00CB2D8F">
              <w:rPr>
                <w:rFonts w:ascii="Arial" w:hAnsi="Arial" w:cs="Arial"/>
                <w:sz w:val="20"/>
                <w:szCs w:val="20"/>
              </w:rPr>
              <w:t xml:space="preserve">FM </w:t>
            </w:r>
            <w:r>
              <w:rPr>
                <w:rFonts w:ascii="Arial" w:hAnsi="Arial" w:cs="Arial"/>
                <w:sz w:val="20"/>
                <w:szCs w:val="20"/>
              </w:rPr>
              <w:lastRenderedPageBreak/>
              <w:t>continues to</w:t>
            </w:r>
            <w:r w:rsidRPr="00CB2D8F">
              <w:rPr>
                <w:rFonts w:ascii="Arial" w:hAnsi="Arial" w:cs="Arial"/>
                <w:sz w:val="20"/>
                <w:szCs w:val="20"/>
              </w:rPr>
              <w:t xml:space="preserve"> transition from the previous DM local departmental system to the new UCOP iCAMP system.</w:t>
            </w:r>
          </w:p>
          <w:p w14:paraId="69AAC199" w14:textId="0783A52F" w:rsidR="00773AAF" w:rsidRPr="00397368" w:rsidRDefault="00773AAF" w:rsidP="00773AAF">
            <w:pPr>
              <w:pStyle w:val="NormalWeb"/>
              <w:widowControl w:val="0"/>
              <w:numPr>
                <w:ilvl w:val="0"/>
                <w:numId w:val="25"/>
              </w:numPr>
              <w:ind w:left="331"/>
              <w:jc w:val="both"/>
              <w:rPr>
                <w:rFonts w:ascii="Arial" w:hAnsi="Arial" w:cs="Arial"/>
                <w:sz w:val="20"/>
                <w:szCs w:val="20"/>
              </w:rPr>
            </w:pPr>
            <w:r w:rsidRPr="00CB2D8F">
              <w:rPr>
                <w:rFonts w:ascii="Arial" w:hAnsi="Arial" w:cs="Arial"/>
                <w:sz w:val="20"/>
                <w:szCs w:val="20"/>
              </w:rPr>
              <w:t xml:space="preserve">The “Facility Condition Assessment” </w:t>
            </w:r>
            <w:r>
              <w:rPr>
                <w:rFonts w:ascii="Arial" w:hAnsi="Arial" w:cs="Arial"/>
                <w:sz w:val="20"/>
                <w:szCs w:val="20"/>
              </w:rPr>
              <w:t>shows</w:t>
            </w:r>
            <w:r w:rsidRPr="00CB2D8F">
              <w:rPr>
                <w:rFonts w:ascii="Arial" w:hAnsi="Arial" w:cs="Arial"/>
                <w:sz w:val="20"/>
                <w:szCs w:val="20"/>
              </w:rPr>
              <w:t xml:space="preserve"> the condition of State</w:t>
            </w:r>
            <w:r>
              <w:rPr>
                <w:rFonts w:ascii="Arial" w:hAnsi="Arial" w:cs="Arial"/>
                <w:sz w:val="20"/>
                <w:szCs w:val="20"/>
              </w:rPr>
              <w:t>-</w:t>
            </w:r>
            <w:r w:rsidRPr="00CB2D8F">
              <w:rPr>
                <w:rFonts w:ascii="Arial" w:hAnsi="Arial" w:cs="Arial"/>
                <w:sz w:val="20"/>
                <w:szCs w:val="20"/>
              </w:rPr>
              <w:t xml:space="preserve">funded infrastructure and buildings. </w:t>
            </w:r>
            <w:r>
              <w:rPr>
                <w:rFonts w:ascii="Arial" w:hAnsi="Arial" w:cs="Arial"/>
                <w:sz w:val="20"/>
                <w:szCs w:val="20"/>
              </w:rPr>
              <w:t xml:space="preserve"> </w:t>
            </w:r>
            <w:r w:rsidRPr="00CB2D8F">
              <w:rPr>
                <w:rFonts w:ascii="Arial" w:hAnsi="Arial" w:cs="Arial"/>
                <w:sz w:val="20"/>
                <w:szCs w:val="20"/>
              </w:rPr>
              <w:t>UCOP hired assessors to inspect, assess</w:t>
            </w:r>
            <w:r>
              <w:rPr>
                <w:rFonts w:ascii="Arial" w:hAnsi="Arial" w:cs="Arial"/>
                <w:sz w:val="20"/>
                <w:szCs w:val="20"/>
              </w:rPr>
              <w:t>,</w:t>
            </w:r>
            <w:r w:rsidRPr="00CB2D8F">
              <w:rPr>
                <w:rFonts w:ascii="Arial" w:hAnsi="Arial" w:cs="Arial"/>
                <w:sz w:val="20"/>
                <w:szCs w:val="20"/>
              </w:rPr>
              <w:t xml:space="preserve"> and gather data about the buildings and infrastructure. </w:t>
            </w:r>
            <w:r>
              <w:rPr>
                <w:rFonts w:ascii="Arial" w:hAnsi="Arial" w:cs="Arial"/>
                <w:sz w:val="20"/>
                <w:szCs w:val="20"/>
              </w:rPr>
              <w:t xml:space="preserve"> </w:t>
            </w:r>
            <w:r w:rsidRPr="00CB2D8F">
              <w:rPr>
                <w:rFonts w:ascii="Arial" w:hAnsi="Arial" w:cs="Arial"/>
                <w:sz w:val="20"/>
                <w:szCs w:val="20"/>
              </w:rPr>
              <w:t>Based on the assessors</w:t>
            </w:r>
            <w:r>
              <w:rPr>
                <w:rFonts w:ascii="Arial" w:hAnsi="Arial" w:cs="Arial"/>
                <w:sz w:val="20"/>
                <w:szCs w:val="20"/>
              </w:rPr>
              <w:t>’</w:t>
            </w:r>
            <w:r w:rsidRPr="00CB2D8F">
              <w:rPr>
                <w:rFonts w:ascii="Arial" w:hAnsi="Arial" w:cs="Arial"/>
                <w:sz w:val="20"/>
                <w:szCs w:val="20"/>
              </w:rPr>
              <w:t xml:space="preserve"> work, iCAMP utilizes its “cost library” to estimate the cost of each DM project. </w:t>
            </w:r>
            <w:r>
              <w:rPr>
                <w:rFonts w:ascii="Arial" w:hAnsi="Arial" w:cs="Arial"/>
                <w:sz w:val="20"/>
                <w:szCs w:val="20"/>
              </w:rPr>
              <w:t xml:space="preserve"> </w:t>
            </w:r>
            <w:r w:rsidRPr="00CB2D8F">
              <w:rPr>
                <w:rFonts w:ascii="Arial" w:hAnsi="Arial" w:cs="Arial"/>
                <w:sz w:val="20"/>
                <w:szCs w:val="20"/>
              </w:rPr>
              <w:t>The “cost library” is created, owned</w:t>
            </w:r>
            <w:r>
              <w:rPr>
                <w:rFonts w:ascii="Arial" w:hAnsi="Arial" w:cs="Arial"/>
                <w:sz w:val="20"/>
                <w:szCs w:val="20"/>
              </w:rPr>
              <w:t>,</w:t>
            </w:r>
            <w:r w:rsidRPr="00CB2D8F">
              <w:rPr>
                <w:rFonts w:ascii="Arial" w:hAnsi="Arial" w:cs="Arial"/>
                <w:sz w:val="20"/>
                <w:szCs w:val="20"/>
              </w:rPr>
              <w:t xml:space="preserve"> and managed by UCOP. </w:t>
            </w:r>
            <w:r>
              <w:rPr>
                <w:rFonts w:ascii="Arial" w:hAnsi="Arial" w:cs="Arial"/>
                <w:sz w:val="20"/>
                <w:szCs w:val="20"/>
              </w:rPr>
              <w:t xml:space="preserve"> </w:t>
            </w:r>
            <w:r w:rsidRPr="00CB2D8F">
              <w:rPr>
                <w:rFonts w:ascii="Arial" w:hAnsi="Arial" w:cs="Arial"/>
                <w:sz w:val="20"/>
                <w:szCs w:val="20"/>
              </w:rPr>
              <w:t xml:space="preserve">When a DM project is scheduled to start, its scope and budget are reassessed and recalculated to ensure </w:t>
            </w:r>
            <w:r>
              <w:rPr>
                <w:rFonts w:ascii="Arial" w:hAnsi="Arial" w:cs="Arial"/>
                <w:sz w:val="20"/>
                <w:szCs w:val="20"/>
              </w:rPr>
              <w:t xml:space="preserve">that </w:t>
            </w:r>
            <w:r w:rsidRPr="00CB2D8F">
              <w:rPr>
                <w:rFonts w:ascii="Arial" w:hAnsi="Arial" w:cs="Arial"/>
                <w:sz w:val="20"/>
                <w:szCs w:val="20"/>
              </w:rPr>
              <w:t>any possible financial shortfalls are identified and adjustments are made by the assigned iCAMP DM team.</w:t>
            </w:r>
          </w:p>
          <w:p w14:paraId="56D1FD4C" w14:textId="77777777" w:rsidR="00773AAF" w:rsidRDefault="00773AAF" w:rsidP="00773AAF">
            <w:pPr>
              <w:widowControl w:val="0"/>
              <w:jc w:val="both"/>
              <w:rPr>
                <w:rFonts w:ascii="Arial" w:hAnsi="Arial" w:cs="Arial"/>
              </w:rPr>
            </w:pPr>
          </w:p>
          <w:p w14:paraId="50EF29F8" w14:textId="77777777" w:rsidR="00773AAF" w:rsidRPr="008816A6" w:rsidRDefault="00773AAF" w:rsidP="00773AAF">
            <w:pPr>
              <w:widowControl w:val="0"/>
              <w:jc w:val="both"/>
              <w:rPr>
                <w:rFonts w:ascii="Arial" w:hAnsi="Arial" w:cs="Arial"/>
              </w:rPr>
            </w:pPr>
            <w:r>
              <w:rPr>
                <w:rFonts w:ascii="Arial" w:hAnsi="Arial" w:cs="Arial"/>
              </w:rPr>
              <w:t>There were no significant control weaknesses noted in this area.</w:t>
            </w:r>
          </w:p>
          <w:p w14:paraId="02CEFC33" w14:textId="77777777" w:rsidR="00773AAF" w:rsidRPr="005408BB" w:rsidRDefault="00773AAF" w:rsidP="00773AAF">
            <w:pPr>
              <w:spacing w:line="276" w:lineRule="auto"/>
              <w:jc w:val="both"/>
              <w:rPr>
                <w:rFonts w:ascii="Arial" w:hAnsi="Arial" w:cs="Arial"/>
                <w:highlight w:val="lightGray"/>
              </w:rPr>
            </w:pPr>
          </w:p>
        </w:tc>
      </w:tr>
      <w:tr w:rsidR="00773AAF" w:rsidRPr="005408BB" w14:paraId="7387C2EA" w14:textId="77777777" w:rsidTr="00B77131">
        <w:trPr>
          <w:jc w:val="center"/>
        </w:trPr>
        <w:tc>
          <w:tcPr>
            <w:tcW w:w="14724" w:type="dxa"/>
            <w:gridSpan w:val="4"/>
            <w:shd w:val="clear" w:color="auto" w:fill="BFBFBF" w:themeFill="background1" w:themeFillShade="BF"/>
          </w:tcPr>
          <w:p w14:paraId="022228E6" w14:textId="0D9A439F" w:rsidR="00773AAF" w:rsidRPr="00397368" w:rsidRDefault="00773AAF" w:rsidP="00773AAF">
            <w:pPr>
              <w:spacing w:line="276" w:lineRule="auto"/>
              <w:jc w:val="both"/>
              <w:rPr>
                <w:rFonts w:ascii="Arial" w:hAnsi="Arial" w:cs="Arial"/>
                <w:sz w:val="22"/>
                <w:szCs w:val="22"/>
                <w:highlight w:val="lightGray"/>
              </w:rPr>
            </w:pPr>
            <w:r w:rsidRPr="00E715D5">
              <w:rPr>
                <w:rFonts w:ascii="Arial" w:hAnsi="Arial" w:cs="Arial"/>
                <w:b/>
                <w:szCs w:val="22"/>
              </w:rPr>
              <w:lastRenderedPageBreak/>
              <w:t>Project Funding – Monitoring</w:t>
            </w:r>
          </w:p>
        </w:tc>
      </w:tr>
      <w:tr w:rsidR="00773AAF" w:rsidRPr="005408BB" w14:paraId="0E288D34" w14:textId="77777777" w:rsidTr="00B77131">
        <w:trPr>
          <w:trHeight w:val="701"/>
          <w:jc w:val="center"/>
        </w:trPr>
        <w:tc>
          <w:tcPr>
            <w:tcW w:w="14724" w:type="dxa"/>
            <w:gridSpan w:val="4"/>
          </w:tcPr>
          <w:p w14:paraId="71D13BAD" w14:textId="1CC3728B" w:rsidR="00773AAF" w:rsidRPr="001651ED" w:rsidRDefault="00773AAF" w:rsidP="00773AAF">
            <w:pPr>
              <w:widowControl w:val="0"/>
              <w:spacing w:line="276" w:lineRule="auto"/>
              <w:contextualSpacing/>
              <w:jc w:val="both"/>
              <w:rPr>
                <w:rFonts w:ascii="Arial" w:hAnsi="Arial" w:cs="Arial"/>
              </w:rPr>
            </w:pPr>
            <w:r w:rsidRPr="001651ED">
              <w:rPr>
                <w:rFonts w:ascii="Arial" w:hAnsi="Arial" w:cs="Arial"/>
              </w:rPr>
              <w:t>Au</w:t>
            </w:r>
            <w:r>
              <w:rPr>
                <w:rFonts w:ascii="Arial" w:hAnsi="Arial" w:cs="Arial"/>
              </w:rPr>
              <w:t>dit work included the following:</w:t>
            </w:r>
          </w:p>
          <w:p w14:paraId="02EB5D41" w14:textId="54DED1CD" w:rsidR="00773AAF" w:rsidRPr="00651E2A" w:rsidRDefault="00773AAF" w:rsidP="00773AAF">
            <w:pPr>
              <w:pStyle w:val="NoSpacing"/>
              <w:widowControl w:val="0"/>
              <w:numPr>
                <w:ilvl w:val="0"/>
                <w:numId w:val="10"/>
              </w:numPr>
              <w:ind w:left="335"/>
              <w:jc w:val="both"/>
              <w:rPr>
                <w:rFonts w:ascii="Arial" w:hAnsi="Arial" w:cs="Arial"/>
                <w:b/>
                <w:u w:val="single"/>
              </w:rPr>
            </w:pPr>
            <w:r w:rsidRPr="00BC171E">
              <w:rPr>
                <w:rFonts w:ascii="Arial" w:hAnsi="Arial" w:cs="Arial"/>
              </w:rPr>
              <w:t>Evaluat</w:t>
            </w:r>
            <w:r>
              <w:rPr>
                <w:rFonts w:ascii="Arial" w:hAnsi="Arial" w:cs="Arial"/>
              </w:rPr>
              <w:t xml:space="preserve">ed </w:t>
            </w:r>
            <w:r w:rsidRPr="00BC171E">
              <w:rPr>
                <w:rFonts w:ascii="Arial" w:hAnsi="Arial" w:cs="Arial"/>
              </w:rPr>
              <w:t xml:space="preserve">documentation for the </w:t>
            </w:r>
            <w:r w:rsidR="001902E7" w:rsidRPr="00BC171E">
              <w:rPr>
                <w:rFonts w:ascii="Arial" w:hAnsi="Arial" w:cs="Arial"/>
              </w:rPr>
              <w:t>above-described</w:t>
            </w:r>
            <w:r w:rsidRPr="00BC171E">
              <w:rPr>
                <w:rFonts w:ascii="Arial" w:hAnsi="Arial" w:cs="Arial"/>
              </w:rPr>
              <w:t xml:space="preserve"> sample of </w:t>
            </w:r>
            <w:r>
              <w:rPr>
                <w:rFonts w:ascii="Arial" w:hAnsi="Arial" w:cs="Arial"/>
              </w:rPr>
              <w:t>10</w:t>
            </w:r>
            <w:r w:rsidRPr="00BC171E">
              <w:rPr>
                <w:rFonts w:ascii="Arial" w:hAnsi="Arial" w:cs="Arial"/>
              </w:rPr>
              <w:t xml:space="preserve"> DM projects.  This is the same supporting documentation used for testing controls over project scoping and budgeting. </w:t>
            </w:r>
            <w:r>
              <w:rPr>
                <w:rFonts w:ascii="Arial" w:hAnsi="Arial" w:cs="Arial"/>
              </w:rPr>
              <w:t xml:space="preserve"> </w:t>
            </w:r>
            <w:r w:rsidRPr="00BC171E">
              <w:rPr>
                <w:rFonts w:ascii="Arial" w:hAnsi="Arial" w:cs="Arial"/>
              </w:rPr>
              <w:t>This documentation is maintained on a current basis for the life of the DM project.</w:t>
            </w:r>
          </w:p>
          <w:p w14:paraId="1A652E67" w14:textId="77777777" w:rsidR="00773AAF" w:rsidRPr="00651E2A" w:rsidRDefault="00773AAF" w:rsidP="00773AAF">
            <w:pPr>
              <w:pStyle w:val="NoSpacing"/>
              <w:widowControl w:val="0"/>
              <w:numPr>
                <w:ilvl w:val="0"/>
                <w:numId w:val="10"/>
              </w:numPr>
              <w:ind w:left="335"/>
              <w:jc w:val="both"/>
              <w:rPr>
                <w:rFonts w:ascii="Arial" w:hAnsi="Arial" w:cs="Arial"/>
              </w:rPr>
            </w:pPr>
            <w:r w:rsidRPr="00BC171E">
              <w:rPr>
                <w:rFonts w:ascii="Arial" w:hAnsi="Arial" w:cs="Arial"/>
              </w:rPr>
              <w:t>Verifi</w:t>
            </w:r>
            <w:r>
              <w:rPr>
                <w:rFonts w:ascii="Arial" w:hAnsi="Arial" w:cs="Arial"/>
              </w:rPr>
              <w:t xml:space="preserve">ed </w:t>
            </w:r>
            <w:r w:rsidRPr="00BC171E">
              <w:rPr>
                <w:rFonts w:ascii="Arial" w:hAnsi="Arial" w:cs="Arial"/>
              </w:rPr>
              <w:t xml:space="preserve">that the iCAMP data accounts for the $52,846,000 </w:t>
            </w:r>
            <w:r>
              <w:rPr>
                <w:rFonts w:ascii="Arial" w:hAnsi="Arial" w:cs="Arial"/>
              </w:rPr>
              <w:t xml:space="preserve">in </w:t>
            </w:r>
            <w:r w:rsidRPr="00BC171E">
              <w:rPr>
                <w:rFonts w:ascii="Arial" w:hAnsi="Arial" w:cs="Arial"/>
              </w:rPr>
              <w:t xml:space="preserve">DM funding </w:t>
            </w:r>
            <w:r>
              <w:rPr>
                <w:rFonts w:ascii="Arial" w:hAnsi="Arial" w:cs="Arial"/>
              </w:rPr>
              <w:t xml:space="preserve">that was </w:t>
            </w:r>
            <w:r w:rsidRPr="00BC171E">
              <w:rPr>
                <w:rFonts w:ascii="Arial" w:hAnsi="Arial" w:cs="Arial"/>
              </w:rPr>
              <w:t xml:space="preserve">allocated/received for </w:t>
            </w:r>
            <w:r>
              <w:rPr>
                <w:rFonts w:ascii="Arial" w:hAnsi="Arial" w:cs="Arial"/>
              </w:rPr>
              <w:t>f</w:t>
            </w:r>
            <w:r w:rsidRPr="00BC171E">
              <w:rPr>
                <w:rFonts w:ascii="Arial" w:hAnsi="Arial" w:cs="Arial"/>
              </w:rPr>
              <w:t xml:space="preserve">iscal </w:t>
            </w:r>
            <w:r>
              <w:rPr>
                <w:rFonts w:ascii="Arial" w:hAnsi="Arial" w:cs="Arial"/>
              </w:rPr>
              <w:t>y</w:t>
            </w:r>
            <w:r w:rsidRPr="00BC171E">
              <w:rPr>
                <w:rFonts w:ascii="Arial" w:hAnsi="Arial" w:cs="Arial"/>
              </w:rPr>
              <w:t xml:space="preserve">ear 2021-22. </w:t>
            </w:r>
            <w:r>
              <w:rPr>
                <w:rFonts w:ascii="Arial" w:hAnsi="Arial" w:cs="Arial"/>
              </w:rPr>
              <w:t xml:space="preserve"> </w:t>
            </w:r>
            <w:r w:rsidRPr="00BC171E">
              <w:rPr>
                <w:rFonts w:ascii="Arial" w:hAnsi="Arial" w:cs="Arial"/>
              </w:rPr>
              <w:t>This funding is generall</w:t>
            </w:r>
            <w:r>
              <w:rPr>
                <w:rFonts w:ascii="Arial" w:hAnsi="Arial" w:cs="Arial"/>
              </w:rPr>
              <w:t>y available in July or August of</w:t>
            </w:r>
            <w:r w:rsidRPr="00BC171E">
              <w:rPr>
                <w:rFonts w:ascii="Arial" w:hAnsi="Arial" w:cs="Arial"/>
              </w:rPr>
              <w:t xml:space="preserve"> each fiscal year. </w:t>
            </w:r>
            <w:r>
              <w:rPr>
                <w:rFonts w:ascii="Arial" w:hAnsi="Arial" w:cs="Arial"/>
              </w:rPr>
              <w:t xml:space="preserve"> </w:t>
            </w:r>
            <w:r w:rsidRPr="00BC171E">
              <w:rPr>
                <w:rFonts w:ascii="Arial" w:hAnsi="Arial" w:cs="Arial"/>
              </w:rPr>
              <w:t xml:space="preserve">Once DM funding is made available, project numbers are assigned, budgeted project </w:t>
            </w:r>
            <w:r>
              <w:rPr>
                <w:rFonts w:ascii="Arial" w:hAnsi="Arial" w:cs="Arial"/>
              </w:rPr>
              <w:t>a</w:t>
            </w:r>
            <w:r w:rsidRPr="00BC171E">
              <w:rPr>
                <w:rFonts w:ascii="Arial" w:hAnsi="Arial" w:cs="Arial"/>
              </w:rPr>
              <w:t>mounts are recorded, etc.</w:t>
            </w:r>
          </w:p>
          <w:p w14:paraId="36B1EA35" w14:textId="77777777" w:rsidR="00773AAF" w:rsidRPr="00651E2A" w:rsidRDefault="00773AAF" w:rsidP="00773AAF">
            <w:pPr>
              <w:pStyle w:val="NoSpacing"/>
              <w:widowControl w:val="0"/>
              <w:numPr>
                <w:ilvl w:val="0"/>
                <w:numId w:val="10"/>
              </w:numPr>
              <w:ind w:left="335"/>
              <w:jc w:val="both"/>
              <w:rPr>
                <w:rFonts w:ascii="Arial" w:hAnsi="Arial" w:cs="Arial"/>
              </w:rPr>
            </w:pPr>
            <w:r w:rsidRPr="00BC171E">
              <w:rPr>
                <w:rFonts w:ascii="Arial" w:hAnsi="Arial" w:cs="Arial"/>
              </w:rPr>
              <w:t>Reconcil</w:t>
            </w:r>
            <w:r>
              <w:rPr>
                <w:rFonts w:ascii="Arial" w:hAnsi="Arial" w:cs="Arial"/>
              </w:rPr>
              <w:t xml:space="preserve">ed </w:t>
            </w:r>
            <w:r w:rsidRPr="00BC171E">
              <w:rPr>
                <w:rFonts w:ascii="Arial" w:hAnsi="Arial" w:cs="Arial"/>
              </w:rPr>
              <w:t xml:space="preserve">fiscal year 2021-22 DM funding received to project cost estimates generated from the iCAMP system. </w:t>
            </w:r>
          </w:p>
          <w:p w14:paraId="6272B3FD" w14:textId="77777777" w:rsidR="00773AAF" w:rsidRPr="00651E2A" w:rsidRDefault="00773AAF" w:rsidP="00773AAF">
            <w:pPr>
              <w:pStyle w:val="NoSpacing"/>
              <w:widowControl w:val="0"/>
              <w:numPr>
                <w:ilvl w:val="0"/>
                <w:numId w:val="10"/>
              </w:numPr>
              <w:ind w:left="335"/>
              <w:jc w:val="both"/>
              <w:rPr>
                <w:rFonts w:ascii="Arial" w:hAnsi="Arial" w:cs="Arial"/>
              </w:rPr>
            </w:pPr>
            <w:r w:rsidRPr="00BC171E">
              <w:rPr>
                <w:rFonts w:ascii="Arial" w:hAnsi="Arial" w:cs="Arial"/>
              </w:rPr>
              <w:t>Verifi</w:t>
            </w:r>
            <w:r>
              <w:rPr>
                <w:rFonts w:ascii="Arial" w:hAnsi="Arial" w:cs="Arial"/>
              </w:rPr>
              <w:t xml:space="preserve">ed </w:t>
            </w:r>
            <w:r w:rsidRPr="00BC171E">
              <w:rPr>
                <w:rFonts w:ascii="Arial" w:hAnsi="Arial" w:cs="Arial"/>
              </w:rPr>
              <w:t xml:space="preserve">calculated amounts reported on the July 1, 2022, iCAMP DM project listing for “budget to actual” and cost estimate under/overage percentage. </w:t>
            </w:r>
          </w:p>
          <w:p w14:paraId="656FEEB6" w14:textId="77777777" w:rsidR="00773AAF" w:rsidRPr="00651E2A" w:rsidRDefault="00773AAF" w:rsidP="00773AAF">
            <w:pPr>
              <w:pStyle w:val="NoSpacing"/>
              <w:widowControl w:val="0"/>
              <w:numPr>
                <w:ilvl w:val="0"/>
                <w:numId w:val="10"/>
              </w:numPr>
              <w:ind w:left="335"/>
              <w:jc w:val="both"/>
              <w:rPr>
                <w:rFonts w:ascii="Arial" w:hAnsi="Arial" w:cs="Arial"/>
              </w:rPr>
            </w:pPr>
            <w:r>
              <w:rPr>
                <w:rFonts w:ascii="Arial" w:hAnsi="Arial" w:cs="Arial"/>
              </w:rPr>
              <w:t xml:space="preserve">Verified </w:t>
            </w:r>
            <w:r w:rsidRPr="00BC171E">
              <w:rPr>
                <w:rFonts w:ascii="Arial" w:hAnsi="Arial" w:cs="Arial"/>
              </w:rPr>
              <w:t xml:space="preserve">that DM project variances are adequately tracked using DM project summaries/worksheets </w:t>
            </w:r>
            <w:r>
              <w:rPr>
                <w:rFonts w:ascii="Arial" w:hAnsi="Arial" w:cs="Arial"/>
              </w:rPr>
              <w:t xml:space="preserve">generated from the iCAMP system and </w:t>
            </w:r>
            <w:r w:rsidRPr="00BC171E">
              <w:rPr>
                <w:rFonts w:ascii="Arial" w:hAnsi="Arial" w:cs="Arial"/>
              </w:rPr>
              <w:t>Maximo Dashboard for each project.</w:t>
            </w:r>
          </w:p>
          <w:p w14:paraId="1225BB59" w14:textId="77777777" w:rsidR="00773AAF" w:rsidRPr="00651E2A" w:rsidRDefault="00773AAF" w:rsidP="00773AAF">
            <w:pPr>
              <w:pStyle w:val="NoSpacing"/>
              <w:widowControl w:val="0"/>
              <w:numPr>
                <w:ilvl w:val="0"/>
                <w:numId w:val="10"/>
              </w:numPr>
              <w:ind w:left="335"/>
              <w:jc w:val="both"/>
              <w:rPr>
                <w:rFonts w:ascii="Arial" w:hAnsi="Arial" w:cs="Arial"/>
              </w:rPr>
            </w:pPr>
            <w:r w:rsidRPr="00BC171E">
              <w:rPr>
                <w:rFonts w:ascii="Arial" w:hAnsi="Arial" w:cs="Arial"/>
              </w:rPr>
              <w:t xml:space="preserve">Meetings </w:t>
            </w:r>
            <w:r>
              <w:rPr>
                <w:rFonts w:ascii="Arial" w:hAnsi="Arial" w:cs="Arial"/>
              </w:rPr>
              <w:t xml:space="preserve">were held </w:t>
            </w:r>
            <w:r w:rsidRPr="00BC171E">
              <w:rPr>
                <w:rFonts w:ascii="Arial" w:hAnsi="Arial" w:cs="Arial"/>
              </w:rPr>
              <w:t xml:space="preserve">with Design and Project Management, Maintenance &amp; Alterations, and Facility Condition Program Assessment Manager to determine how DM funding received from UCOP is remitted to FM and Maintenance &amp; Alterations for their DM projects. </w:t>
            </w:r>
            <w:r>
              <w:rPr>
                <w:rFonts w:ascii="Arial" w:hAnsi="Arial" w:cs="Arial"/>
              </w:rPr>
              <w:t xml:space="preserve"> </w:t>
            </w:r>
            <w:r w:rsidRPr="00BC171E">
              <w:rPr>
                <w:rFonts w:ascii="Arial" w:hAnsi="Arial" w:cs="Arial"/>
              </w:rPr>
              <w:t xml:space="preserve">When a DM project requires a plant account, </w:t>
            </w:r>
            <w:r>
              <w:rPr>
                <w:rFonts w:ascii="Arial" w:hAnsi="Arial" w:cs="Arial"/>
              </w:rPr>
              <w:t xml:space="preserve">the </w:t>
            </w:r>
            <w:r w:rsidRPr="00BC171E">
              <w:rPr>
                <w:rFonts w:ascii="Arial" w:hAnsi="Arial" w:cs="Arial"/>
              </w:rPr>
              <w:t>campus Academic Planning and Budget</w:t>
            </w:r>
            <w:r>
              <w:rPr>
                <w:rFonts w:ascii="Arial" w:hAnsi="Arial" w:cs="Arial"/>
              </w:rPr>
              <w:t xml:space="preserve"> department</w:t>
            </w:r>
            <w:r w:rsidRPr="00BC171E">
              <w:rPr>
                <w:rFonts w:ascii="Arial" w:hAnsi="Arial" w:cs="Arial"/>
              </w:rPr>
              <w:t xml:space="preserve"> forwards the amounts to UCLA Capital Programs. </w:t>
            </w:r>
            <w:r>
              <w:rPr>
                <w:rFonts w:ascii="Arial" w:hAnsi="Arial" w:cs="Arial"/>
              </w:rPr>
              <w:t xml:space="preserve"> </w:t>
            </w:r>
            <w:r w:rsidRPr="00BC171E">
              <w:rPr>
                <w:rFonts w:ascii="Arial" w:hAnsi="Arial" w:cs="Arial"/>
              </w:rPr>
              <w:t xml:space="preserve">For </w:t>
            </w:r>
            <w:r>
              <w:rPr>
                <w:rFonts w:ascii="Arial" w:hAnsi="Arial" w:cs="Arial"/>
              </w:rPr>
              <w:t>M&amp;A DM projects, funding is</w:t>
            </w:r>
            <w:r w:rsidRPr="00BC171E">
              <w:rPr>
                <w:rFonts w:ascii="Arial" w:hAnsi="Arial" w:cs="Arial"/>
              </w:rPr>
              <w:t xml:space="preserve"> </w:t>
            </w:r>
            <w:r>
              <w:rPr>
                <w:rFonts w:ascii="Arial" w:hAnsi="Arial" w:cs="Arial"/>
              </w:rPr>
              <w:t>recorded</w:t>
            </w:r>
            <w:r w:rsidRPr="00BC171E">
              <w:rPr>
                <w:rFonts w:ascii="Arial" w:hAnsi="Arial" w:cs="Arial"/>
              </w:rPr>
              <w:t xml:space="preserve"> via a general ledger </w:t>
            </w:r>
            <w:r>
              <w:rPr>
                <w:rFonts w:ascii="Arial" w:hAnsi="Arial" w:cs="Arial"/>
              </w:rPr>
              <w:t>entry</w:t>
            </w:r>
            <w:r w:rsidRPr="00BC171E">
              <w:rPr>
                <w:rFonts w:ascii="Arial" w:hAnsi="Arial" w:cs="Arial"/>
              </w:rPr>
              <w:t xml:space="preserve">. </w:t>
            </w:r>
          </w:p>
          <w:p w14:paraId="4C910924" w14:textId="77777777" w:rsidR="00773AAF" w:rsidRPr="00BC171E" w:rsidRDefault="00773AAF" w:rsidP="00773AAF">
            <w:pPr>
              <w:pStyle w:val="NoSpacing"/>
              <w:widowControl w:val="0"/>
              <w:numPr>
                <w:ilvl w:val="0"/>
                <w:numId w:val="10"/>
              </w:numPr>
              <w:ind w:left="335"/>
              <w:jc w:val="both"/>
              <w:rPr>
                <w:rFonts w:ascii="Arial" w:hAnsi="Arial" w:cs="Arial"/>
              </w:rPr>
            </w:pPr>
            <w:r w:rsidRPr="00BC171E">
              <w:rPr>
                <w:rFonts w:ascii="Arial" w:hAnsi="Arial" w:cs="Arial"/>
              </w:rPr>
              <w:t>Analy</w:t>
            </w:r>
            <w:r>
              <w:rPr>
                <w:rFonts w:ascii="Arial" w:hAnsi="Arial" w:cs="Arial"/>
              </w:rPr>
              <w:t>zed</w:t>
            </w:r>
            <w:r w:rsidRPr="00BC171E">
              <w:rPr>
                <w:rFonts w:ascii="Arial" w:hAnsi="Arial" w:cs="Arial"/>
              </w:rPr>
              <w:t xml:space="preserve"> supporting documentation for the DM project funding allocations for the 10 sample projects’ accounts. </w:t>
            </w:r>
          </w:p>
          <w:p w14:paraId="731892AD" w14:textId="77777777" w:rsidR="00773AAF" w:rsidRDefault="00773AAF" w:rsidP="00773AAF">
            <w:pPr>
              <w:widowControl w:val="0"/>
              <w:contextualSpacing/>
              <w:jc w:val="both"/>
              <w:rPr>
                <w:rFonts w:ascii="Arial" w:hAnsi="Arial" w:cs="Arial"/>
              </w:rPr>
            </w:pPr>
          </w:p>
          <w:p w14:paraId="59D08872" w14:textId="77777777" w:rsidR="00773AAF" w:rsidRDefault="00773AAF" w:rsidP="00773AAF">
            <w:pPr>
              <w:spacing w:line="276" w:lineRule="auto"/>
              <w:jc w:val="both"/>
              <w:rPr>
                <w:rFonts w:ascii="Arial" w:hAnsi="Arial" w:cs="Arial"/>
              </w:rPr>
            </w:pPr>
            <w:r>
              <w:rPr>
                <w:rFonts w:ascii="Arial" w:hAnsi="Arial" w:cs="Arial"/>
              </w:rPr>
              <w:t>There were no significant control weaknesses noted in this area.</w:t>
            </w:r>
          </w:p>
          <w:p w14:paraId="408A2134" w14:textId="372321B2" w:rsidR="007B0ACB" w:rsidRPr="005408BB" w:rsidRDefault="007B0ACB" w:rsidP="00773AAF">
            <w:pPr>
              <w:spacing w:line="276" w:lineRule="auto"/>
              <w:jc w:val="both"/>
              <w:rPr>
                <w:rFonts w:ascii="Arial" w:hAnsi="Arial" w:cs="Arial"/>
                <w:highlight w:val="lightGray"/>
              </w:rPr>
            </w:pPr>
          </w:p>
        </w:tc>
      </w:tr>
      <w:tr w:rsidR="00773AAF" w:rsidRPr="005408BB" w14:paraId="649700AA" w14:textId="77777777" w:rsidTr="00B77131">
        <w:trPr>
          <w:jc w:val="center"/>
        </w:trPr>
        <w:tc>
          <w:tcPr>
            <w:tcW w:w="14724" w:type="dxa"/>
            <w:gridSpan w:val="4"/>
            <w:shd w:val="clear" w:color="auto" w:fill="BFBFBF" w:themeFill="background1" w:themeFillShade="BF"/>
          </w:tcPr>
          <w:p w14:paraId="1904B4C1" w14:textId="24ABAC63" w:rsidR="00773AAF" w:rsidRPr="005408BB" w:rsidRDefault="00773AAF" w:rsidP="00773AAF">
            <w:pPr>
              <w:spacing w:line="276" w:lineRule="auto"/>
              <w:jc w:val="center"/>
              <w:rPr>
                <w:rFonts w:ascii="Arial" w:hAnsi="Arial" w:cs="Arial"/>
                <w:highlight w:val="lightGray"/>
              </w:rPr>
            </w:pPr>
            <w:r>
              <w:rPr>
                <w:rFonts w:ascii="Arial" w:hAnsi="Arial" w:cs="Arial"/>
                <w:b/>
                <w:sz w:val="24"/>
                <w:szCs w:val="24"/>
              </w:rPr>
              <w:t>INFORMATION SYSTEMS</w:t>
            </w:r>
          </w:p>
        </w:tc>
      </w:tr>
      <w:tr w:rsidR="00773AAF" w:rsidRPr="005408BB" w14:paraId="77444AA4" w14:textId="77777777" w:rsidTr="00B77131">
        <w:trPr>
          <w:jc w:val="center"/>
        </w:trPr>
        <w:tc>
          <w:tcPr>
            <w:tcW w:w="14724" w:type="dxa"/>
            <w:gridSpan w:val="4"/>
            <w:shd w:val="clear" w:color="auto" w:fill="BFBFBF" w:themeFill="background1" w:themeFillShade="BF"/>
          </w:tcPr>
          <w:p w14:paraId="722E5A1F" w14:textId="2306F4B3" w:rsidR="00773AAF" w:rsidRPr="00EE4AC8" w:rsidRDefault="00773AAF" w:rsidP="00773AAF">
            <w:pPr>
              <w:spacing w:line="276" w:lineRule="auto"/>
              <w:jc w:val="both"/>
              <w:rPr>
                <w:rFonts w:ascii="Arial" w:hAnsi="Arial" w:cs="Arial"/>
                <w:sz w:val="22"/>
                <w:highlight w:val="lightGray"/>
              </w:rPr>
            </w:pPr>
            <w:r w:rsidRPr="00E715D5">
              <w:rPr>
                <w:rFonts w:ascii="Arial" w:hAnsi="Arial" w:cs="Arial"/>
                <w:b/>
                <w:szCs w:val="24"/>
              </w:rPr>
              <w:t>Maximo System – Access</w:t>
            </w:r>
          </w:p>
        </w:tc>
      </w:tr>
      <w:tr w:rsidR="00773AAF" w:rsidRPr="005408BB" w14:paraId="2758CFD8" w14:textId="77777777" w:rsidTr="00B77131">
        <w:trPr>
          <w:trHeight w:val="701"/>
          <w:jc w:val="center"/>
        </w:trPr>
        <w:tc>
          <w:tcPr>
            <w:tcW w:w="14724" w:type="dxa"/>
            <w:gridSpan w:val="4"/>
          </w:tcPr>
          <w:p w14:paraId="661B767C" w14:textId="46944998" w:rsidR="00773AAF" w:rsidRPr="001651ED" w:rsidRDefault="00773AAF" w:rsidP="00773AAF">
            <w:pPr>
              <w:spacing w:line="276" w:lineRule="auto"/>
              <w:jc w:val="both"/>
              <w:rPr>
                <w:rFonts w:ascii="Arial" w:hAnsi="Arial" w:cs="Arial"/>
              </w:rPr>
            </w:pPr>
            <w:r w:rsidRPr="001651ED">
              <w:rPr>
                <w:rFonts w:ascii="Arial" w:hAnsi="Arial" w:cs="Arial"/>
              </w:rPr>
              <w:t>Audit work included the following:</w:t>
            </w:r>
          </w:p>
          <w:p w14:paraId="469D6024" w14:textId="77777777" w:rsidR="00773AAF" w:rsidRPr="0019149D" w:rsidRDefault="00773AAF" w:rsidP="00773AAF">
            <w:pPr>
              <w:pStyle w:val="NoSpacing0"/>
              <w:numPr>
                <w:ilvl w:val="0"/>
                <w:numId w:val="5"/>
              </w:numPr>
              <w:ind w:left="335"/>
              <w:rPr>
                <w:rFonts w:ascii="Arial" w:hAnsi="Arial" w:cs="Arial"/>
                <w:sz w:val="20"/>
                <w:szCs w:val="20"/>
              </w:rPr>
            </w:pPr>
            <w:r w:rsidRPr="0019149D">
              <w:rPr>
                <w:rFonts w:ascii="Arial" w:hAnsi="Arial" w:cs="Arial"/>
                <w:sz w:val="20"/>
                <w:szCs w:val="20"/>
              </w:rPr>
              <w:t>Interview</w:t>
            </w:r>
            <w:r>
              <w:rPr>
                <w:rFonts w:ascii="Arial" w:hAnsi="Arial" w:cs="Arial"/>
                <w:sz w:val="20"/>
                <w:szCs w:val="20"/>
              </w:rPr>
              <w:t>ed</w:t>
            </w:r>
            <w:r w:rsidRPr="0019149D">
              <w:rPr>
                <w:rFonts w:ascii="Arial" w:hAnsi="Arial" w:cs="Arial"/>
                <w:sz w:val="20"/>
                <w:szCs w:val="20"/>
              </w:rPr>
              <w:t xml:space="preserve"> </w:t>
            </w:r>
            <w:r>
              <w:rPr>
                <w:rFonts w:ascii="Arial" w:hAnsi="Arial" w:cs="Arial"/>
                <w:sz w:val="20"/>
                <w:szCs w:val="20"/>
              </w:rPr>
              <w:t xml:space="preserve">the </w:t>
            </w:r>
            <w:r w:rsidRPr="0019149D">
              <w:rPr>
                <w:rFonts w:ascii="Arial" w:hAnsi="Arial" w:cs="Arial"/>
                <w:sz w:val="20"/>
                <w:szCs w:val="20"/>
              </w:rPr>
              <w:t xml:space="preserve">FM IT management team to obtain an overview of processes and </w:t>
            </w:r>
            <w:r>
              <w:rPr>
                <w:rFonts w:ascii="Arial" w:hAnsi="Arial" w:cs="Arial"/>
                <w:sz w:val="20"/>
                <w:szCs w:val="20"/>
              </w:rPr>
              <w:t>procedures</w:t>
            </w:r>
            <w:r w:rsidRPr="0019149D">
              <w:rPr>
                <w:rFonts w:ascii="Arial" w:hAnsi="Arial" w:cs="Arial"/>
                <w:sz w:val="20"/>
                <w:szCs w:val="20"/>
              </w:rPr>
              <w:t xml:space="preserve"> </w:t>
            </w:r>
            <w:r>
              <w:rPr>
                <w:rFonts w:ascii="Arial" w:hAnsi="Arial" w:cs="Arial"/>
                <w:sz w:val="20"/>
                <w:szCs w:val="20"/>
              </w:rPr>
              <w:t>governing</w:t>
            </w:r>
            <w:r w:rsidRPr="0019149D">
              <w:rPr>
                <w:rFonts w:ascii="Arial" w:hAnsi="Arial" w:cs="Arial"/>
                <w:sz w:val="20"/>
                <w:szCs w:val="20"/>
              </w:rPr>
              <w:t xml:space="preserve"> Maximo system access. </w:t>
            </w:r>
          </w:p>
          <w:p w14:paraId="1E7E30E7" w14:textId="77777777" w:rsidR="00773AAF" w:rsidRPr="0019149D" w:rsidRDefault="00773AAF" w:rsidP="00773AAF">
            <w:pPr>
              <w:pStyle w:val="NoSpacing0"/>
              <w:numPr>
                <w:ilvl w:val="0"/>
                <w:numId w:val="5"/>
              </w:numPr>
              <w:ind w:left="335"/>
              <w:rPr>
                <w:rFonts w:ascii="Arial" w:hAnsi="Arial" w:cs="Arial"/>
                <w:sz w:val="20"/>
                <w:szCs w:val="20"/>
              </w:rPr>
            </w:pPr>
            <w:r w:rsidRPr="0019149D">
              <w:rPr>
                <w:rFonts w:ascii="Arial" w:hAnsi="Arial" w:cs="Arial"/>
                <w:sz w:val="20"/>
                <w:szCs w:val="20"/>
              </w:rPr>
              <w:t>Assess</w:t>
            </w:r>
            <w:r>
              <w:rPr>
                <w:rFonts w:ascii="Arial" w:hAnsi="Arial" w:cs="Arial"/>
                <w:sz w:val="20"/>
                <w:szCs w:val="20"/>
              </w:rPr>
              <w:t xml:space="preserve">ed </w:t>
            </w:r>
            <w:r w:rsidRPr="0019149D">
              <w:rPr>
                <w:rFonts w:ascii="Arial" w:hAnsi="Arial" w:cs="Arial"/>
                <w:sz w:val="20"/>
                <w:szCs w:val="20"/>
              </w:rPr>
              <w:t xml:space="preserve">procedures for assigning Maximo </w:t>
            </w:r>
            <w:r>
              <w:rPr>
                <w:rFonts w:ascii="Arial" w:hAnsi="Arial" w:cs="Arial"/>
                <w:sz w:val="20"/>
                <w:szCs w:val="20"/>
              </w:rPr>
              <w:t>system access for new employees</w:t>
            </w:r>
            <w:r w:rsidRPr="0019149D">
              <w:rPr>
                <w:rFonts w:ascii="Arial" w:hAnsi="Arial" w:cs="Arial"/>
                <w:sz w:val="20"/>
                <w:szCs w:val="20"/>
              </w:rPr>
              <w:t xml:space="preserve"> and removing access for separated employees.</w:t>
            </w:r>
          </w:p>
          <w:p w14:paraId="6A26D001" w14:textId="77777777" w:rsidR="00773AAF" w:rsidRPr="0019149D" w:rsidRDefault="00773AAF" w:rsidP="00773AAF">
            <w:pPr>
              <w:pStyle w:val="NoSpacing0"/>
              <w:numPr>
                <w:ilvl w:val="0"/>
                <w:numId w:val="5"/>
              </w:numPr>
              <w:ind w:left="335"/>
              <w:rPr>
                <w:rFonts w:ascii="Arial" w:hAnsi="Arial" w:cs="Arial"/>
                <w:sz w:val="20"/>
                <w:szCs w:val="20"/>
              </w:rPr>
            </w:pPr>
            <w:r w:rsidRPr="0019149D">
              <w:rPr>
                <w:rFonts w:ascii="Arial" w:hAnsi="Arial" w:cs="Arial"/>
                <w:sz w:val="20"/>
                <w:szCs w:val="20"/>
              </w:rPr>
              <w:t>Examin</w:t>
            </w:r>
            <w:r>
              <w:rPr>
                <w:rFonts w:ascii="Arial" w:hAnsi="Arial" w:cs="Arial"/>
                <w:sz w:val="20"/>
                <w:szCs w:val="20"/>
              </w:rPr>
              <w:t>ed</w:t>
            </w:r>
            <w:r w:rsidRPr="0019149D">
              <w:rPr>
                <w:rFonts w:ascii="Arial" w:hAnsi="Arial" w:cs="Arial"/>
                <w:sz w:val="20"/>
                <w:szCs w:val="20"/>
              </w:rPr>
              <w:t xml:space="preserve"> sample </w:t>
            </w:r>
            <w:r>
              <w:rPr>
                <w:rFonts w:ascii="Arial" w:hAnsi="Arial" w:cs="Arial"/>
                <w:sz w:val="20"/>
                <w:szCs w:val="20"/>
              </w:rPr>
              <w:t xml:space="preserve">of </w:t>
            </w:r>
            <w:r w:rsidRPr="0019149D">
              <w:rPr>
                <w:rFonts w:ascii="Arial" w:hAnsi="Arial" w:cs="Arial"/>
                <w:sz w:val="20"/>
                <w:szCs w:val="20"/>
              </w:rPr>
              <w:t>relevant supporting documentation, including correspondence between management and FM IT/Helpdesk for assigning and removing Maximo system access.</w:t>
            </w:r>
          </w:p>
          <w:p w14:paraId="6E069824" w14:textId="77777777" w:rsidR="00773AAF" w:rsidRPr="0019149D" w:rsidRDefault="00773AAF" w:rsidP="00773AAF">
            <w:pPr>
              <w:pStyle w:val="NoSpacing0"/>
              <w:numPr>
                <w:ilvl w:val="0"/>
                <w:numId w:val="5"/>
              </w:numPr>
              <w:ind w:left="335"/>
              <w:rPr>
                <w:rFonts w:ascii="Arial" w:hAnsi="Arial" w:cs="Arial"/>
                <w:b/>
                <w:sz w:val="20"/>
                <w:szCs w:val="20"/>
              </w:rPr>
            </w:pPr>
            <w:r w:rsidRPr="0019149D">
              <w:rPr>
                <w:rFonts w:ascii="Arial" w:hAnsi="Arial" w:cs="Arial"/>
                <w:sz w:val="20"/>
                <w:szCs w:val="20"/>
              </w:rPr>
              <w:t>Judgmental</w:t>
            </w:r>
            <w:r>
              <w:rPr>
                <w:rFonts w:ascii="Arial" w:hAnsi="Arial" w:cs="Arial"/>
                <w:sz w:val="20"/>
                <w:szCs w:val="20"/>
              </w:rPr>
              <w:t>ly-</w:t>
            </w:r>
            <w:r w:rsidRPr="0019149D">
              <w:rPr>
                <w:rFonts w:ascii="Arial" w:hAnsi="Arial" w:cs="Arial"/>
                <w:sz w:val="20"/>
                <w:szCs w:val="20"/>
              </w:rPr>
              <w:t>select</w:t>
            </w:r>
            <w:r>
              <w:rPr>
                <w:rFonts w:ascii="Arial" w:hAnsi="Arial" w:cs="Arial"/>
                <w:sz w:val="20"/>
                <w:szCs w:val="20"/>
              </w:rPr>
              <w:t>ed</w:t>
            </w:r>
            <w:r w:rsidRPr="0019149D">
              <w:rPr>
                <w:rFonts w:ascii="Arial" w:hAnsi="Arial" w:cs="Arial"/>
                <w:sz w:val="20"/>
                <w:szCs w:val="20"/>
              </w:rPr>
              <w:t xml:space="preserve"> 30 Maximo system users as of November 21, 2022, from a Maximo system user data report.</w:t>
            </w:r>
          </w:p>
          <w:p w14:paraId="0E079EDB" w14:textId="77777777" w:rsidR="00773AAF" w:rsidRPr="00651E2A" w:rsidRDefault="00773AAF" w:rsidP="00773AAF">
            <w:pPr>
              <w:pStyle w:val="NoSpacing0"/>
              <w:numPr>
                <w:ilvl w:val="0"/>
                <w:numId w:val="5"/>
              </w:numPr>
              <w:ind w:left="335"/>
              <w:rPr>
                <w:rFonts w:ascii="Arial" w:hAnsi="Arial" w:cs="Arial"/>
                <w:sz w:val="20"/>
                <w:szCs w:val="20"/>
              </w:rPr>
            </w:pPr>
            <w:r w:rsidRPr="0019149D">
              <w:rPr>
                <w:rFonts w:ascii="Arial" w:hAnsi="Arial" w:cs="Arial"/>
                <w:sz w:val="20"/>
                <w:szCs w:val="20"/>
              </w:rPr>
              <w:t>Cross-referenc</w:t>
            </w:r>
            <w:r>
              <w:rPr>
                <w:rFonts w:ascii="Arial" w:hAnsi="Arial" w:cs="Arial"/>
                <w:sz w:val="20"/>
                <w:szCs w:val="20"/>
              </w:rPr>
              <w:t xml:space="preserve">ed </w:t>
            </w:r>
            <w:r w:rsidRPr="0019149D">
              <w:rPr>
                <w:rFonts w:ascii="Arial" w:hAnsi="Arial" w:cs="Arial"/>
                <w:sz w:val="20"/>
                <w:szCs w:val="20"/>
              </w:rPr>
              <w:t>each sampled Maximo user to UCPath employee data to determine whether users are currently employed</w:t>
            </w:r>
            <w:r>
              <w:rPr>
                <w:rFonts w:ascii="Arial" w:hAnsi="Arial" w:cs="Arial"/>
                <w:sz w:val="20"/>
                <w:szCs w:val="20"/>
              </w:rPr>
              <w:t xml:space="preserve"> </w:t>
            </w:r>
            <w:r w:rsidRPr="0019149D">
              <w:rPr>
                <w:rFonts w:ascii="Arial" w:hAnsi="Arial" w:cs="Arial"/>
                <w:sz w:val="20"/>
                <w:szCs w:val="20"/>
              </w:rPr>
              <w:t>and</w:t>
            </w:r>
            <w:r>
              <w:rPr>
                <w:rFonts w:ascii="Arial" w:hAnsi="Arial" w:cs="Arial"/>
                <w:sz w:val="20"/>
                <w:szCs w:val="20"/>
              </w:rPr>
              <w:t xml:space="preserve"> that</w:t>
            </w:r>
            <w:r w:rsidRPr="0019149D">
              <w:rPr>
                <w:rFonts w:ascii="Arial" w:hAnsi="Arial" w:cs="Arial"/>
                <w:sz w:val="20"/>
                <w:szCs w:val="20"/>
              </w:rPr>
              <w:t xml:space="preserve"> granting of such system access is based on assigned responsibilities.</w:t>
            </w:r>
          </w:p>
          <w:p w14:paraId="5566021C" w14:textId="77777777" w:rsidR="00773AAF" w:rsidRPr="0019149D" w:rsidRDefault="00773AAF" w:rsidP="00773AAF">
            <w:pPr>
              <w:keepNext/>
              <w:ind w:left="-21"/>
              <w:jc w:val="both"/>
              <w:rPr>
                <w:rFonts w:ascii="Arial" w:hAnsi="Arial" w:cs="Arial"/>
              </w:rPr>
            </w:pPr>
            <w:r w:rsidRPr="0019149D">
              <w:rPr>
                <w:rFonts w:ascii="Arial" w:hAnsi="Arial" w:cs="Arial"/>
              </w:rPr>
              <w:t xml:space="preserve"> </w:t>
            </w:r>
          </w:p>
          <w:p w14:paraId="5B8B5235" w14:textId="77777777" w:rsidR="00773AAF" w:rsidRDefault="00773AAF" w:rsidP="00397368">
            <w:pPr>
              <w:jc w:val="both"/>
              <w:rPr>
                <w:rFonts w:ascii="Arial" w:hAnsi="Arial" w:cs="Arial"/>
              </w:rPr>
            </w:pPr>
            <w:r w:rsidRPr="001651ED">
              <w:rPr>
                <w:rFonts w:ascii="Arial" w:hAnsi="Arial" w:cs="Arial"/>
              </w:rPr>
              <w:t>Issues noted are summarized below.</w:t>
            </w:r>
          </w:p>
          <w:p w14:paraId="24352F00" w14:textId="3DBB752F" w:rsidR="00397368" w:rsidRPr="00397368" w:rsidRDefault="00397368" w:rsidP="00397368">
            <w:pPr>
              <w:jc w:val="both"/>
              <w:rPr>
                <w:rFonts w:ascii="Arial" w:hAnsi="Arial" w:cs="Arial"/>
              </w:rPr>
            </w:pPr>
          </w:p>
        </w:tc>
      </w:tr>
      <w:tr w:rsidR="00773AAF" w:rsidRPr="005408BB" w14:paraId="3CF35F5F" w14:textId="77777777" w:rsidTr="00773AAF">
        <w:trPr>
          <w:trHeight w:val="701"/>
          <w:jc w:val="center"/>
        </w:trPr>
        <w:tc>
          <w:tcPr>
            <w:tcW w:w="533" w:type="dxa"/>
          </w:tcPr>
          <w:p w14:paraId="142FF376" w14:textId="7C723F08" w:rsidR="00773AAF" w:rsidRDefault="00773AAF" w:rsidP="006F17A1">
            <w:pPr>
              <w:spacing w:line="276" w:lineRule="auto"/>
              <w:jc w:val="center"/>
              <w:rPr>
                <w:rFonts w:ascii="Arial" w:hAnsi="Arial" w:cs="Arial"/>
              </w:rPr>
            </w:pPr>
            <w:r>
              <w:rPr>
                <w:rFonts w:ascii="Arial" w:hAnsi="Arial" w:cs="Arial"/>
              </w:rPr>
              <w:lastRenderedPageBreak/>
              <w:t>5</w:t>
            </w:r>
            <w:bookmarkStart w:id="0" w:name="_GoBack"/>
            <w:bookmarkEnd w:id="0"/>
            <w:r w:rsidRPr="00DE75EC">
              <w:rPr>
                <w:rFonts w:ascii="Arial" w:hAnsi="Arial" w:cs="Arial"/>
              </w:rPr>
              <w:t>.</w:t>
            </w:r>
          </w:p>
        </w:tc>
        <w:tc>
          <w:tcPr>
            <w:tcW w:w="4683" w:type="dxa"/>
          </w:tcPr>
          <w:p w14:paraId="7FA24332" w14:textId="77777777" w:rsidR="00773AAF" w:rsidRPr="007C72C5" w:rsidRDefault="00773AAF" w:rsidP="00397368">
            <w:pPr>
              <w:rPr>
                <w:rFonts w:ascii="Arial" w:hAnsi="Arial" w:cs="Arial"/>
                <w:highlight w:val="lightGray"/>
                <w:u w:val="single"/>
              </w:rPr>
            </w:pPr>
            <w:r w:rsidRPr="007C72C5">
              <w:rPr>
                <w:rFonts w:ascii="Arial" w:hAnsi="Arial" w:cs="Arial"/>
                <w:u w:val="single"/>
              </w:rPr>
              <w:t>Maximo System Access - Separated Employees</w:t>
            </w:r>
          </w:p>
          <w:p w14:paraId="0EF8D9B7" w14:textId="77777777" w:rsidR="00773AAF" w:rsidRPr="005408BB" w:rsidRDefault="00773AAF" w:rsidP="00397368">
            <w:pPr>
              <w:pStyle w:val="NormalWeb"/>
              <w:rPr>
                <w:highlight w:val="lightGray"/>
              </w:rPr>
            </w:pPr>
          </w:p>
          <w:p w14:paraId="7BC50164" w14:textId="77777777" w:rsidR="00773AAF" w:rsidRPr="00651E2A" w:rsidRDefault="00773AAF" w:rsidP="00397368">
            <w:pPr>
              <w:pStyle w:val="NormalWeb"/>
              <w:rPr>
                <w:rFonts w:ascii="Arial" w:hAnsi="Arial" w:cs="Arial"/>
                <w:sz w:val="20"/>
                <w:szCs w:val="20"/>
              </w:rPr>
            </w:pPr>
            <w:r w:rsidRPr="004F2EFB">
              <w:rPr>
                <w:rFonts w:ascii="Arial" w:hAnsi="Arial" w:cs="Arial"/>
                <w:sz w:val="20"/>
                <w:szCs w:val="20"/>
              </w:rPr>
              <w:t xml:space="preserve">Seven former FM employees still have active user accounts </w:t>
            </w:r>
            <w:r>
              <w:rPr>
                <w:rFonts w:ascii="Arial" w:hAnsi="Arial" w:cs="Arial"/>
                <w:sz w:val="20"/>
                <w:szCs w:val="20"/>
              </w:rPr>
              <w:t>within</w:t>
            </w:r>
            <w:r w:rsidRPr="004F2EFB">
              <w:rPr>
                <w:rFonts w:ascii="Arial" w:hAnsi="Arial" w:cs="Arial"/>
                <w:sz w:val="20"/>
                <w:szCs w:val="20"/>
              </w:rPr>
              <w:t xml:space="preserve"> the Maximo system.</w:t>
            </w:r>
            <w:r>
              <w:rPr>
                <w:rFonts w:ascii="Arial" w:hAnsi="Arial" w:cs="Arial"/>
                <w:sz w:val="20"/>
                <w:szCs w:val="20"/>
              </w:rPr>
              <w:t xml:space="preserve"> </w:t>
            </w:r>
            <w:r w:rsidRPr="004F2EFB">
              <w:rPr>
                <w:rFonts w:ascii="Arial" w:hAnsi="Arial" w:cs="Arial"/>
                <w:sz w:val="20"/>
                <w:szCs w:val="20"/>
              </w:rPr>
              <w:t xml:space="preserve"> Of the seven employees, UCPath information indicates that two </w:t>
            </w:r>
            <w:r>
              <w:rPr>
                <w:rFonts w:ascii="Arial" w:hAnsi="Arial" w:cs="Arial"/>
                <w:sz w:val="20"/>
                <w:szCs w:val="20"/>
              </w:rPr>
              <w:t xml:space="preserve">are </w:t>
            </w:r>
            <w:r w:rsidRPr="004F2EFB">
              <w:rPr>
                <w:rFonts w:ascii="Arial" w:hAnsi="Arial" w:cs="Arial"/>
                <w:sz w:val="20"/>
                <w:szCs w:val="20"/>
              </w:rPr>
              <w:t xml:space="preserve">retired and five were terminated at various times </w:t>
            </w:r>
            <w:r>
              <w:rPr>
                <w:rFonts w:ascii="Arial" w:hAnsi="Arial" w:cs="Arial"/>
                <w:sz w:val="20"/>
                <w:szCs w:val="20"/>
              </w:rPr>
              <w:t>between</w:t>
            </w:r>
            <w:r w:rsidRPr="004F2EFB">
              <w:rPr>
                <w:rFonts w:ascii="Arial" w:hAnsi="Arial" w:cs="Arial"/>
                <w:sz w:val="20"/>
                <w:szCs w:val="20"/>
              </w:rPr>
              <w:t xml:space="preserve"> September 21, 2018, </w:t>
            </w:r>
            <w:r>
              <w:rPr>
                <w:rFonts w:ascii="Arial" w:hAnsi="Arial" w:cs="Arial"/>
                <w:sz w:val="20"/>
                <w:szCs w:val="20"/>
              </w:rPr>
              <w:t>and</w:t>
            </w:r>
            <w:r w:rsidRPr="004F2EFB">
              <w:rPr>
                <w:rFonts w:ascii="Arial" w:hAnsi="Arial" w:cs="Arial"/>
                <w:sz w:val="20"/>
                <w:szCs w:val="20"/>
              </w:rPr>
              <w:t xml:space="preserve"> August 24, 2022. </w:t>
            </w:r>
            <w:r>
              <w:rPr>
                <w:rFonts w:ascii="Arial" w:hAnsi="Arial" w:cs="Arial"/>
                <w:sz w:val="20"/>
                <w:szCs w:val="20"/>
              </w:rPr>
              <w:t xml:space="preserve"> </w:t>
            </w:r>
            <w:r w:rsidRPr="004F2EFB">
              <w:rPr>
                <w:rFonts w:ascii="Arial" w:hAnsi="Arial" w:cs="Arial"/>
                <w:sz w:val="20"/>
                <w:szCs w:val="20"/>
              </w:rPr>
              <w:t>By not ensuring that access to the Maximo system is maintained on a current basis</w:t>
            </w:r>
            <w:r>
              <w:rPr>
                <w:rFonts w:ascii="Arial" w:hAnsi="Arial" w:cs="Arial"/>
                <w:sz w:val="20"/>
                <w:szCs w:val="20"/>
              </w:rPr>
              <w:t>, where no former employees continue to have active accounts</w:t>
            </w:r>
            <w:r w:rsidRPr="004F2EFB">
              <w:rPr>
                <w:rFonts w:ascii="Arial" w:hAnsi="Arial" w:cs="Arial"/>
                <w:sz w:val="20"/>
                <w:szCs w:val="20"/>
              </w:rPr>
              <w:t xml:space="preserve">, unauthorized access to </w:t>
            </w:r>
            <w:r>
              <w:rPr>
                <w:rFonts w:ascii="Arial" w:hAnsi="Arial" w:cs="Arial"/>
                <w:sz w:val="20"/>
                <w:szCs w:val="20"/>
              </w:rPr>
              <w:t>the system</w:t>
            </w:r>
            <w:r w:rsidRPr="004F2EFB">
              <w:rPr>
                <w:rFonts w:ascii="Arial" w:hAnsi="Arial" w:cs="Arial"/>
                <w:sz w:val="20"/>
                <w:szCs w:val="20"/>
              </w:rPr>
              <w:t xml:space="preserve"> may occur</w:t>
            </w:r>
            <w:r>
              <w:rPr>
                <w:rFonts w:ascii="Arial" w:hAnsi="Arial" w:cs="Arial"/>
                <w:sz w:val="20"/>
                <w:szCs w:val="20"/>
              </w:rPr>
              <w:t xml:space="preserve"> thereby creating a risk of damage to or theft of departmental and University data</w:t>
            </w:r>
            <w:r w:rsidRPr="004F2EFB">
              <w:rPr>
                <w:rFonts w:ascii="Arial" w:hAnsi="Arial" w:cs="Arial"/>
                <w:sz w:val="20"/>
                <w:szCs w:val="20"/>
              </w:rPr>
              <w:t xml:space="preserve">. </w:t>
            </w:r>
          </w:p>
          <w:p w14:paraId="0E9BA54D" w14:textId="77777777" w:rsidR="00773AAF" w:rsidRDefault="00773AAF" w:rsidP="00397368">
            <w:pPr>
              <w:rPr>
                <w:rFonts w:ascii="Arial" w:hAnsi="Arial" w:cs="Arial"/>
              </w:rPr>
            </w:pPr>
          </w:p>
        </w:tc>
        <w:tc>
          <w:tcPr>
            <w:tcW w:w="5038" w:type="dxa"/>
          </w:tcPr>
          <w:p w14:paraId="4FD35735" w14:textId="77777777" w:rsidR="00773AAF" w:rsidRPr="005408BB" w:rsidRDefault="00773AAF" w:rsidP="00397368">
            <w:pPr>
              <w:keepNext/>
              <w:rPr>
                <w:rFonts w:ascii="Arial" w:hAnsi="Arial" w:cs="Arial"/>
                <w:highlight w:val="lightGray"/>
              </w:rPr>
            </w:pPr>
          </w:p>
          <w:p w14:paraId="79C56C16" w14:textId="77777777" w:rsidR="00773AAF" w:rsidRPr="005408BB" w:rsidRDefault="00773AAF" w:rsidP="00397368">
            <w:pPr>
              <w:keepNext/>
              <w:rPr>
                <w:rFonts w:ascii="Arial" w:hAnsi="Arial" w:cs="Arial"/>
                <w:highlight w:val="lightGray"/>
              </w:rPr>
            </w:pPr>
          </w:p>
          <w:p w14:paraId="04212DA1" w14:textId="25D06E0C" w:rsidR="00773AAF" w:rsidRPr="005408BB" w:rsidRDefault="00773AAF" w:rsidP="00397368">
            <w:pPr>
              <w:keepNext/>
              <w:rPr>
                <w:rFonts w:ascii="Arial" w:hAnsi="Arial" w:cs="Arial"/>
                <w:highlight w:val="lightGray"/>
              </w:rPr>
            </w:pPr>
            <w:r w:rsidRPr="00045BE8">
              <w:rPr>
                <w:rFonts w:ascii="Arial" w:hAnsi="Arial" w:cs="Arial"/>
              </w:rPr>
              <w:t>Management should ensure that access to the Maximo system is removed promptly when an employee separates from the University or transfers to another campus department.  At the time management becomes aware of an imminent employee separation or transfer, it should provide timely written notification to Campus Human Resources and FM Information Technology (IT) of the upcoming personnel transaction in order to maintain effective control over access to the Maximo system.  Additionally, management should perform a timely follow-up to the notification to verify that access has been removed.</w:t>
            </w:r>
          </w:p>
        </w:tc>
        <w:tc>
          <w:tcPr>
            <w:tcW w:w="4470" w:type="dxa"/>
          </w:tcPr>
          <w:p w14:paraId="3117032C" w14:textId="77777777" w:rsidR="00773AAF" w:rsidRDefault="00773AAF" w:rsidP="00397368">
            <w:pPr>
              <w:rPr>
                <w:rFonts w:ascii="Arial" w:hAnsi="Arial" w:cs="Arial"/>
                <w:highlight w:val="lightGray"/>
              </w:rPr>
            </w:pPr>
          </w:p>
          <w:p w14:paraId="7CF61BF0" w14:textId="77777777" w:rsidR="00397368" w:rsidRDefault="00397368" w:rsidP="00397368">
            <w:pPr>
              <w:rPr>
                <w:rFonts w:ascii="Arial" w:hAnsi="Arial" w:cs="Arial"/>
                <w:highlight w:val="lightGray"/>
              </w:rPr>
            </w:pPr>
          </w:p>
          <w:p w14:paraId="1E2E02FC" w14:textId="77777777" w:rsidR="00C8767F" w:rsidRDefault="00457A8D" w:rsidP="00457A8D">
            <w:pPr>
              <w:rPr>
                <w:rFonts w:ascii="Arial" w:hAnsi="Arial" w:cs="Arial"/>
              </w:rPr>
            </w:pPr>
            <w:r w:rsidRPr="00F56886">
              <w:rPr>
                <w:rFonts w:ascii="Arial" w:hAnsi="Arial" w:cs="Arial"/>
              </w:rPr>
              <w:t xml:space="preserve">We agree that access to any business systems should be disabled once an employee has separated or terminated from the university. </w:t>
            </w:r>
            <w:r>
              <w:rPr>
                <w:rFonts w:ascii="Arial" w:hAnsi="Arial" w:cs="Arial"/>
              </w:rPr>
              <w:t xml:space="preserve"> </w:t>
            </w:r>
            <w:r w:rsidRPr="00F56886">
              <w:rPr>
                <w:rFonts w:ascii="Arial" w:hAnsi="Arial" w:cs="Arial"/>
              </w:rPr>
              <w:t xml:space="preserve">Unfortunately, there have been inconsistencies in reporting separations and terminations to the IT helpdesk. </w:t>
            </w:r>
            <w:r>
              <w:rPr>
                <w:rFonts w:ascii="Arial" w:hAnsi="Arial" w:cs="Arial"/>
              </w:rPr>
              <w:t xml:space="preserve"> </w:t>
            </w:r>
            <w:r w:rsidRPr="00F56886">
              <w:rPr>
                <w:rFonts w:ascii="Arial" w:hAnsi="Arial" w:cs="Arial"/>
              </w:rPr>
              <w:t xml:space="preserve">As a result, all system access is not always disabled. </w:t>
            </w:r>
            <w:r>
              <w:rPr>
                <w:rFonts w:ascii="Arial" w:hAnsi="Arial" w:cs="Arial"/>
              </w:rPr>
              <w:t xml:space="preserve"> </w:t>
            </w:r>
          </w:p>
          <w:p w14:paraId="2964A7DA" w14:textId="77777777" w:rsidR="00C8767F" w:rsidRDefault="00C8767F" w:rsidP="00457A8D">
            <w:pPr>
              <w:rPr>
                <w:rFonts w:ascii="Arial" w:hAnsi="Arial" w:cs="Arial"/>
              </w:rPr>
            </w:pPr>
          </w:p>
          <w:p w14:paraId="155E9C89" w14:textId="77777777" w:rsidR="00C8767F" w:rsidRDefault="00457A8D" w:rsidP="00457A8D">
            <w:pPr>
              <w:rPr>
                <w:rFonts w:ascii="Arial" w:hAnsi="Arial" w:cs="Arial"/>
              </w:rPr>
            </w:pPr>
            <w:r w:rsidRPr="00F56886">
              <w:rPr>
                <w:rFonts w:ascii="Arial" w:hAnsi="Arial" w:cs="Arial"/>
              </w:rPr>
              <w:t xml:space="preserve">Therefore, we will promptly email all leadership to inform them to quickly communicate separations and terminations to the IT Helpdesk and ensure that all system access for that individual has been disabled or deleted. </w:t>
            </w:r>
            <w:r>
              <w:rPr>
                <w:rFonts w:ascii="Arial" w:hAnsi="Arial" w:cs="Arial"/>
              </w:rPr>
              <w:t xml:space="preserve"> </w:t>
            </w:r>
          </w:p>
          <w:p w14:paraId="49824123" w14:textId="77777777" w:rsidR="00C8767F" w:rsidRDefault="00C8767F" w:rsidP="00457A8D">
            <w:pPr>
              <w:rPr>
                <w:rFonts w:ascii="Arial" w:hAnsi="Arial" w:cs="Arial"/>
              </w:rPr>
            </w:pPr>
          </w:p>
          <w:p w14:paraId="6066E45B" w14:textId="078D0EED" w:rsidR="00457A8D" w:rsidRPr="00F56886" w:rsidRDefault="00457A8D" w:rsidP="00457A8D">
            <w:pPr>
              <w:rPr>
                <w:rFonts w:ascii="Arial" w:hAnsi="Arial" w:cs="Arial"/>
              </w:rPr>
            </w:pPr>
            <w:r w:rsidRPr="00F56886">
              <w:rPr>
                <w:rFonts w:ascii="Arial" w:hAnsi="Arial" w:cs="Arial"/>
              </w:rPr>
              <w:t>Additionally, we are coordinating with HRPOC to develop an off-boarding checklist and survey.</w:t>
            </w:r>
            <w:r>
              <w:rPr>
                <w:rFonts w:ascii="Arial" w:hAnsi="Arial" w:cs="Arial"/>
              </w:rPr>
              <w:t xml:space="preserve"> </w:t>
            </w:r>
            <w:r w:rsidRPr="00F56886">
              <w:rPr>
                <w:rFonts w:ascii="Arial" w:hAnsi="Arial" w:cs="Arial"/>
              </w:rPr>
              <w:t xml:space="preserve"> The off-boarding checklist will include system and building access. </w:t>
            </w:r>
            <w:r>
              <w:rPr>
                <w:rFonts w:ascii="Arial" w:hAnsi="Arial" w:cs="Arial"/>
              </w:rPr>
              <w:t xml:space="preserve"> </w:t>
            </w:r>
            <w:r w:rsidRPr="00F56886">
              <w:rPr>
                <w:rFonts w:ascii="Arial" w:hAnsi="Arial" w:cs="Arial"/>
              </w:rPr>
              <w:t>Once this checklist is developed and utilized, we will standardize the off-boarding process in FM, ensuring that the IT Helpdesk is informed when an employee separates or terminates from UCLA.</w:t>
            </w:r>
          </w:p>
          <w:p w14:paraId="66535218" w14:textId="59F0EDA0" w:rsidR="00457A8D" w:rsidRDefault="00457A8D" w:rsidP="00457A8D">
            <w:pPr>
              <w:rPr>
                <w:rFonts w:ascii="Arial" w:hAnsi="Arial" w:cs="Arial"/>
              </w:rPr>
            </w:pPr>
          </w:p>
          <w:p w14:paraId="0AD90BC3" w14:textId="61DDBE0D" w:rsidR="00C8767F" w:rsidRDefault="00C8767F" w:rsidP="00457A8D">
            <w:pPr>
              <w:rPr>
                <w:rFonts w:ascii="Arial" w:hAnsi="Arial" w:cs="Arial"/>
              </w:rPr>
            </w:pPr>
          </w:p>
          <w:p w14:paraId="12D0E4C6" w14:textId="77777777" w:rsidR="00C8767F" w:rsidRDefault="00C8767F" w:rsidP="00457A8D">
            <w:pPr>
              <w:rPr>
                <w:rFonts w:ascii="Arial" w:hAnsi="Arial" w:cs="Arial"/>
              </w:rPr>
            </w:pPr>
          </w:p>
          <w:p w14:paraId="78E739C6" w14:textId="7E305409" w:rsidR="00C8767F" w:rsidRPr="00F56886" w:rsidRDefault="00C8767F" w:rsidP="00457A8D">
            <w:pPr>
              <w:rPr>
                <w:rFonts w:ascii="Arial" w:hAnsi="Arial" w:cs="Arial"/>
              </w:rPr>
            </w:pPr>
            <w:r w:rsidRPr="00C8767F">
              <w:rPr>
                <w:rFonts w:ascii="Arial" w:hAnsi="Arial" w:cs="Arial"/>
                <w:u w:val="single"/>
              </w:rPr>
              <w:t>Target Date</w:t>
            </w:r>
            <w:r>
              <w:rPr>
                <w:rFonts w:ascii="Arial" w:hAnsi="Arial" w:cs="Arial"/>
              </w:rPr>
              <w:t>:</w:t>
            </w:r>
          </w:p>
          <w:p w14:paraId="2058995C" w14:textId="77777777" w:rsidR="00C8767F" w:rsidRDefault="00C8767F" w:rsidP="00457A8D">
            <w:pPr>
              <w:rPr>
                <w:rFonts w:ascii="Arial" w:hAnsi="Arial" w:cs="Arial"/>
              </w:rPr>
            </w:pPr>
          </w:p>
          <w:p w14:paraId="3DD35314" w14:textId="77777777" w:rsidR="00397368" w:rsidRDefault="00457A8D" w:rsidP="00C8767F">
            <w:pPr>
              <w:rPr>
                <w:rFonts w:ascii="Arial" w:hAnsi="Arial" w:cs="Arial"/>
              </w:rPr>
            </w:pPr>
            <w:r w:rsidRPr="00F56886">
              <w:rPr>
                <w:rFonts w:ascii="Arial" w:hAnsi="Arial" w:cs="Arial"/>
              </w:rPr>
              <w:t>Email to leadership will be sent by November 1</w:t>
            </w:r>
            <w:r>
              <w:rPr>
                <w:rFonts w:ascii="Arial" w:hAnsi="Arial" w:cs="Arial"/>
              </w:rPr>
              <w:t>, 2023.</w:t>
            </w:r>
            <w:r w:rsidR="00C8767F">
              <w:rPr>
                <w:rFonts w:ascii="Arial" w:hAnsi="Arial" w:cs="Arial"/>
              </w:rPr>
              <w:t xml:space="preserve">  </w:t>
            </w:r>
            <w:r w:rsidRPr="00F56886">
              <w:rPr>
                <w:rFonts w:ascii="Arial" w:hAnsi="Arial" w:cs="Arial"/>
              </w:rPr>
              <w:t>A checklist/survey for HRPOC will be implemented by July 2024 (estimated).</w:t>
            </w:r>
          </w:p>
          <w:p w14:paraId="07E024E0" w14:textId="7153FB0F" w:rsidR="007B0ACB" w:rsidRPr="005408BB" w:rsidRDefault="007B0ACB" w:rsidP="00C8767F">
            <w:pPr>
              <w:rPr>
                <w:rFonts w:ascii="Arial" w:hAnsi="Arial" w:cs="Arial"/>
                <w:highlight w:val="lightGray"/>
              </w:rPr>
            </w:pPr>
          </w:p>
        </w:tc>
      </w:tr>
      <w:tr w:rsidR="00773AAF" w:rsidRPr="005408BB" w14:paraId="57B43C29" w14:textId="77777777" w:rsidTr="00941B1B">
        <w:trPr>
          <w:jc w:val="center"/>
        </w:trPr>
        <w:tc>
          <w:tcPr>
            <w:tcW w:w="14724" w:type="dxa"/>
            <w:gridSpan w:val="4"/>
            <w:shd w:val="clear" w:color="auto" w:fill="BFBFBF" w:themeFill="background1" w:themeFillShade="BF"/>
          </w:tcPr>
          <w:p w14:paraId="3E4E2A29" w14:textId="485D9A33" w:rsidR="00773AAF" w:rsidRPr="00EE4AC8" w:rsidRDefault="00773AAF" w:rsidP="00773AAF">
            <w:pPr>
              <w:spacing w:line="276" w:lineRule="auto"/>
              <w:jc w:val="both"/>
              <w:rPr>
                <w:rFonts w:ascii="Arial" w:hAnsi="Arial" w:cs="Arial"/>
                <w:sz w:val="22"/>
                <w:highlight w:val="lightGray"/>
              </w:rPr>
            </w:pPr>
            <w:r w:rsidRPr="00E715D5">
              <w:rPr>
                <w:rFonts w:ascii="Arial" w:hAnsi="Arial" w:cs="Arial"/>
                <w:b/>
                <w:szCs w:val="24"/>
              </w:rPr>
              <w:t>iCAMP System – Access</w:t>
            </w:r>
          </w:p>
        </w:tc>
      </w:tr>
      <w:tr w:rsidR="00773AAF" w:rsidRPr="005408BB" w14:paraId="2396B8A2" w14:textId="77777777" w:rsidTr="009109D1">
        <w:trPr>
          <w:trHeight w:val="701"/>
          <w:jc w:val="center"/>
        </w:trPr>
        <w:tc>
          <w:tcPr>
            <w:tcW w:w="14724" w:type="dxa"/>
            <w:gridSpan w:val="4"/>
          </w:tcPr>
          <w:p w14:paraId="195A1F1F" w14:textId="77777777" w:rsidR="00773AAF" w:rsidRPr="001651ED" w:rsidRDefault="00773AAF" w:rsidP="00773AAF">
            <w:pPr>
              <w:spacing w:line="276" w:lineRule="auto"/>
              <w:jc w:val="both"/>
              <w:rPr>
                <w:rFonts w:ascii="Arial" w:hAnsi="Arial" w:cs="Arial"/>
              </w:rPr>
            </w:pPr>
            <w:r w:rsidRPr="001651ED">
              <w:rPr>
                <w:rFonts w:ascii="Arial" w:hAnsi="Arial" w:cs="Arial"/>
              </w:rPr>
              <w:lastRenderedPageBreak/>
              <w:t>Audit work included the following:</w:t>
            </w:r>
          </w:p>
          <w:p w14:paraId="3168B703" w14:textId="77777777" w:rsidR="00773AAF" w:rsidRPr="00A77FA7" w:rsidRDefault="00773AAF" w:rsidP="00773AAF">
            <w:pPr>
              <w:pStyle w:val="NoSpacing0"/>
              <w:numPr>
                <w:ilvl w:val="0"/>
                <w:numId w:val="6"/>
              </w:numPr>
              <w:ind w:left="335"/>
              <w:rPr>
                <w:rFonts w:ascii="Arial" w:hAnsi="Arial" w:cs="Arial"/>
                <w:sz w:val="20"/>
                <w:szCs w:val="20"/>
              </w:rPr>
            </w:pPr>
            <w:r>
              <w:rPr>
                <w:rFonts w:ascii="Arial" w:hAnsi="Arial" w:cs="Arial"/>
                <w:sz w:val="20"/>
                <w:szCs w:val="20"/>
              </w:rPr>
              <w:t>Meetings</w:t>
            </w:r>
            <w:r w:rsidRPr="00A77FA7">
              <w:rPr>
                <w:rFonts w:ascii="Arial" w:hAnsi="Arial" w:cs="Arial"/>
                <w:sz w:val="20"/>
                <w:szCs w:val="20"/>
              </w:rPr>
              <w:t xml:space="preserve"> </w:t>
            </w:r>
            <w:r>
              <w:rPr>
                <w:rFonts w:ascii="Arial" w:hAnsi="Arial" w:cs="Arial"/>
                <w:sz w:val="20"/>
                <w:szCs w:val="20"/>
              </w:rPr>
              <w:t xml:space="preserve">were conducted </w:t>
            </w:r>
            <w:r w:rsidRPr="00A77FA7">
              <w:rPr>
                <w:rFonts w:ascii="Arial" w:hAnsi="Arial" w:cs="Arial"/>
                <w:sz w:val="20"/>
                <w:szCs w:val="20"/>
              </w:rPr>
              <w:t xml:space="preserve">with FM management to obtain an overview of processes and procedures over Maximo system access. </w:t>
            </w:r>
          </w:p>
          <w:p w14:paraId="1941C443" w14:textId="6292E7FE" w:rsidR="00773AAF" w:rsidRPr="00A77FA7" w:rsidRDefault="001902E7" w:rsidP="00773AAF">
            <w:pPr>
              <w:pStyle w:val="NoSpacing0"/>
              <w:numPr>
                <w:ilvl w:val="0"/>
                <w:numId w:val="6"/>
              </w:numPr>
              <w:ind w:left="335"/>
              <w:rPr>
                <w:rFonts w:ascii="Arial" w:hAnsi="Arial" w:cs="Arial"/>
                <w:sz w:val="20"/>
                <w:szCs w:val="20"/>
              </w:rPr>
            </w:pPr>
            <w:r w:rsidRPr="00A77FA7">
              <w:rPr>
                <w:rFonts w:ascii="Arial" w:hAnsi="Arial" w:cs="Arial"/>
                <w:sz w:val="20"/>
                <w:szCs w:val="20"/>
              </w:rPr>
              <w:t>Evaluat</w:t>
            </w:r>
            <w:r>
              <w:rPr>
                <w:rFonts w:ascii="Arial" w:hAnsi="Arial" w:cs="Arial"/>
                <w:sz w:val="20"/>
                <w:szCs w:val="20"/>
              </w:rPr>
              <w:t xml:space="preserve">ed </w:t>
            </w:r>
            <w:r w:rsidRPr="00A77FA7">
              <w:rPr>
                <w:rFonts w:ascii="Arial" w:hAnsi="Arial" w:cs="Arial"/>
                <w:sz w:val="20"/>
                <w:szCs w:val="20"/>
              </w:rPr>
              <w:t>procedures</w:t>
            </w:r>
            <w:r w:rsidR="00773AAF" w:rsidRPr="00A77FA7">
              <w:rPr>
                <w:rFonts w:ascii="Arial" w:hAnsi="Arial" w:cs="Arial"/>
                <w:sz w:val="20"/>
                <w:szCs w:val="20"/>
              </w:rPr>
              <w:t xml:space="preserve"> for assigning iCAMP system access for new employees, and removing access for separated employees. </w:t>
            </w:r>
            <w:r w:rsidR="00773AAF">
              <w:rPr>
                <w:rFonts w:ascii="Arial" w:hAnsi="Arial" w:cs="Arial"/>
                <w:sz w:val="20"/>
                <w:szCs w:val="20"/>
              </w:rPr>
              <w:t xml:space="preserve"> </w:t>
            </w:r>
            <w:r w:rsidR="00773AAF" w:rsidRPr="00A77FA7">
              <w:rPr>
                <w:rFonts w:ascii="Arial" w:hAnsi="Arial" w:cs="Arial"/>
                <w:sz w:val="20"/>
                <w:szCs w:val="20"/>
              </w:rPr>
              <w:t xml:space="preserve">This process is controlled by “iCAMP Production Support” at </w:t>
            </w:r>
            <w:r w:rsidR="00773AAF">
              <w:rPr>
                <w:rFonts w:ascii="Arial" w:hAnsi="Arial" w:cs="Arial"/>
                <w:sz w:val="20"/>
                <w:szCs w:val="20"/>
              </w:rPr>
              <w:t>UCOP</w:t>
            </w:r>
            <w:r w:rsidR="00773AAF" w:rsidRPr="00A77FA7">
              <w:rPr>
                <w:rFonts w:ascii="Arial" w:hAnsi="Arial" w:cs="Arial"/>
                <w:sz w:val="20"/>
                <w:szCs w:val="20"/>
              </w:rPr>
              <w:t xml:space="preserve">. </w:t>
            </w:r>
            <w:r w:rsidR="00773AAF">
              <w:rPr>
                <w:rFonts w:ascii="Arial" w:hAnsi="Arial" w:cs="Arial"/>
                <w:sz w:val="20"/>
                <w:szCs w:val="20"/>
              </w:rPr>
              <w:t xml:space="preserve"> </w:t>
            </w:r>
            <w:r w:rsidR="00773AAF" w:rsidRPr="00A77FA7">
              <w:rPr>
                <w:rFonts w:ascii="Arial" w:hAnsi="Arial" w:cs="Arial"/>
                <w:sz w:val="20"/>
                <w:szCs w:val="20"/>
              </w:rPr>
              <w:t xml:space="preserve">Email correspondence is utilized for granting and removing access as needed. </w:t>
            </w:r>
            <w:r w:rsidR="00773AAF">
              <w:rPr>
                <w:rFonts w:ascii="Arial" w:hAnsi="Arial" w:cs="Arial"/>
                <w:sz w:val="20"/>
                <w:szCs w:val="20"/>
              </w:rPr>
              <w:t xml:space="preserve"> A&amp;AS reviewed s</w:t>
            </w:r>
            <w:r w:rsidR="00773AAF" w:rsidRPr="00A77FA7">
              <w:rPr>
                <w:rFonts w:ascii="Arial" w:hAnsi="Arial" w:cs="Arial"/>
                <w:sz w:val="20"/>
                <w:szCs w:val="20"/>
              </w:rPr>
              <w:t xml:space="preserve">ample emails to determine </w:t>
            </w:r>
            <w:r w:rsidR="00773AAF">
              <w:rPr>
                <w:rFonts w:ascii="Arial" w:hAnsi="Arial" w:cs="Arial"/>
                <w:sz w:val="20"/>
                <w:szCs w:val="20"/>
              </w:rPr>
              <w:t xml:space="preserve">their </w:t>
            </w:r>
            <w:r w:rsidR="00773AAF" w:rsidRPr="00A77FA7">
              <w:rPr>
                <w:rFonts w:ascii="Arial" w:hAnsi="Arial" w:cs="Arial"/>
                <w:sz w:val="20"/>
                <w:szCs w:val="20"/>
              </w:rPr>
              <w:t xml:space="preserve">adequacy. </w:t>
            </w:r>
            <w:r w:rsidR="00773AAF">
              <w:rPr>
                <w:rFonts w:ascii="Arial" w:hAnsi="Arial" w:cs="Arial"/>
                <w:sz w:val="20"/>
                <w:szCs w:val="20"/>
              </w:rPr>
              <w:t xml:space="preserve"> We noted that t</w:t>
            </w:r>
            <w:r w:rsidR="00773AAF" w:rsidRPr="00A77FA7">
              <w:rPr>
                <w:rFonts w:ascii="Arial" w:hAnsi="Arial" w:cs="Arial"/>
                <w:sz w:val="20"/>
                <w:szCs w:val="20"/>
              </w:rPr>
              <w:t xml:space="preserve">he only process step in this procedure that FM </w:t>
            </w:r>
            <w:r w:rsidR="00773AAF">
              <w:rPr>
                <w:rFonts w:ascii="Arial" w:hAnsi="Arial" w:cs="Arial"/>
                <w:sz w:val="20"/>
                <w:szCs w:val="20"/>
              </w:rPr>
              <w:t xml:space="preserve">management </w:t>
            </w:r>
            <w:r w:rsidR="00773AAF" w:rsidRPr="00A77FA7">
              <w:rPr>
                <w:rFonts w:ascii="Arial" w:hAnsi="Arial" w:cs="Arial"/>
                <w:sz w:val="20"/>
                <w:szCs w:val="20"/>
              </w:rPr>
              <w:t>owns i</w:t>
            </w:r>
            <w:r w:rsidR="00773AAF">
              <w:rPr>
                <w:rFonts w:ascii="Arial" w:hAnsi="Arial" w:cs="Arial"/>
                <w:sz w:val="20"/>
                <w:szCs w:val="20"/>
              </w:rPr>
              <w:t>nvolves</w:t>
            </w:r>
            <w:r w:rsidR="00773AAF" w:rsidRPr="00A77FA7">
              <w:rPr>
                <w:rFonts w:ascii="Arial" w:hAnsi="Arial" w:cs="Arial"/>
                <w:sz w:val="20"/>
                <w:szCs w:val="20"/>
              </w:rPr>
              <w:t xml:space="preserve"> sending emails to the UCOP iCAMP Production Support</w:t>
            </w:r>
            <w:r w:rsidR="00773AAF">
              <w:rPr>
                <w:rFonts w:ascii="Arial" w:hAnsi="Arial" w:cs="Arial"/>
                <w:sz w:val="20"/>
                <w:szCs w:val="20"/>
              </w:rPr>
              <w:t xml:space="preserve"> team</w:t>
            </w:r>
            <w:r w:rsidR="00773AAF" w:rsidRPr="00A77FA7">
              <w:rPr>
                <w:rFonts w:ascii="Arial" w:hAnsi="Arial" w:cs="Arial"/>
                <w:sz w:val="20"/>
                <w:szCs w:val="20"/>
              </w:rPr>
              <w:t xml:space="preserve"> with new access and/or access removal</w:t>
            </w:r>
            <w:r w:rsidR="00773AAF">
              <w:rPr>
                <w:rFonts w:ascii="Arial" w:hAnsi="Arial" w:cs="Arial"/>
                <w:sz w:val="20"/>
                <w:szCs w:val="20"/>
              </w:rPr>
              <w:t xml:space="preserve"> requests</w:t>
            </w:r>
            <w:r w:rsidR="00773AAF" w:rsidRPr="00A77FA7">
              <w:rPr>
                <w:rFonts w:ascii="Arial" w:hAnsi="Arial" w:cs="Arial"/>
                <w:sz w:val="20"/>
                <w:szCs w:val="20"/>
              </w:rPr>
              <w:t xml:space="preserve">. </w:t>
            </w:r>
          </w:p>
          <w:p w14:paraId="0B12ED79" w14:textId="77777777" w:rsidR="00773AAF" w:rsidRPr="00A77FA7" w:rsidRDefault="00773AAF" w:rsidP="00773AAF">
            <w:pPr>
              <w:pStyle w:val="NoSpacing0"/>
              <w:numPr>
                <w:ilvl w:val="0"/>
                <w:numId w:val="6"/>
              </w:numPr>
              <w:ind w:left="335"/>
              <w:rPr>
                <w:rFonts w:ascii="Arial" w:hAnsi="Arial" w:cs="Arial"/>
                <w:sz w:val="20"/>
                <w:szCs w:val="20"/>
              </w:rPr>
            </w:pPr>
            <w:r>
              <w:rPr>
                <w:rFonts w:ascii="Arial" w:hAnsi="Arial" w:cs="Arial"/>
                <w:sz w:val="20"/>
                <w:szCs w:val="20"/>
              </w:rPr>
              <w:t xml:space="preserve">Assessed </w:t>
            </w:r>
            <w:r w:rsidRPr="00A77FA7">
              <w:rPr>
                <w:rFonts w:ascii="Arial" w:hAnsi="Arial" w:cs="Arial"/>
                <w:sz w:val="20"/>
                <w:szCs w:val="20"/>
              </w:rPr>
              <w:t xml:space="preserve">iCAMP read-only user access for appropriateness. </w:t>
            </w:r>
            <w:r>
              <w:rPr>
                <w:rFonts w:ascii="Arial" w:hAnsi="Arial" w:cs="Arial"/>
                <w:sz w:val="20"/>
                <w:szCs w:val="20"/>
              </w:rPr>
              <w:t xml:space="preserve"> </w:t>
            </w:r>
            <w:r w:rsidRPr="00A77FA7">
              <w:rPr>
                <w:rFonts w:ascii="Arial" w:hAnsi="Arial" w:cs="Arial"/>
                <w:sz w:val="20"/>
                <w:szCs w:val="20"/>
              </w:rPr>
              <w:t>iCAMP read-only access was determined to have no editing, updating and/or administrator functionality, and is assigned</w:t>
            </w:r>
            <w:r>
              <w:rPr>
                <w:rFonts w:ascii="Arial" w:hAnsi="Arial" w:cs="Arial"/>
                <w:sz w:val="20"/>
                <w:szCs w:val="20"/>
              </w:rPr>
              <w:t xml:space="preserve"> </w:t>
            </w:r>
            <w:r w:rsidRPr="00A77FA7">
              <w:rPr>
                <w:rFonts w:ascii="Arial" w:hAnsi="Arial" w:cs="Arial"/>
                <w:sz w:val="20"/>
                <w:szCs w:val="20"/>
              </w:rPr>
              <w:t xml:space="preserve">based on job responsibilities and job title.    </w:t>
            </w:r>
          </w:p>
          <w:p w14:paraId="702CF819" w14:textId="77777777" w:rsidR="00773AAF" w:rsidRPr="00A77FA7" w:rsidRDefault="00773AAF" w:rsidP="00773AAF">
            <w:pPr>
              <w:pStyle w:val="NoSpacing0"/>
              <w:numPr>
                <w:ilvl w:val="0"/>
                <w:numId w:val="6"/>
              </w:numPr>
              <w:ind w:left="335"/>
              <w:rPr>
                <w:rFonts w:ascii="Arial" w:hAnsi="Arial" w:cs="Arial"/>
                <w:sz w:val="20"/>
                <w:szCs w:val="20"/>
              </w:rPr>
            </w:pPr>
            <w:r>
              <w:rPr>
                <w:rFonts w:ascii="Arial" w:hAnsi="Arial" w:cs="Arial"/>
                <w:sz w:val="20"/>
                <w:szCs w:val="20"/>
              </w:rPr>
              <w:t xml:space="preserve">A&amp;AS </w:t>
            </w:r>
            <w:r w:rsidRPr="00A77FA7">
              <w:rPr>
                <w:rFonts w:ascii="Arial" w:hAnsi="Arial" w:cs="Arial"/>
                <w:sz w:val="20"/>
                <w:szCs w:val="20"/>
              </w:rPr>
              <w:t>obtained</w:t>
            </w:r>
            <w:r>
              <w:rPr>
                <w:rFonts w:ascii="Arial" w:hAnsi="Arial" w:cs="Arial"/>
                <w:sz w:val="20"/>
                <w:szCs w:val="20"/>
              </w:rPr>
              <w:t xml:space="preserve"> and reviewed</w:t>
            </w:r>
            <w:r w:rsidRPr="00A77FA7">
              <w:rPr>
                <w:rFonts w:ascii="Arial" w:hAnsi="Arial" w:cs="Arial"/>
                <w:sz w:val="20"/>
                <w:szCs w:val="20"/>
              </w:rPr>
              <w:t xml:space="preserve"> </w:t>
            </w:r>
            <w:r>
              <w:rPr>
                <w:rFonts w:ascii="Arial" w:hAnsi="Arial" w:cs="Arial"/>
                <w:sz w:val="20"/>
                <w:szCs w:val="20"/>
              </w:rPr>
              <w:t xml:space="preserve">a </w:t>
            </w:r>
            <w:r w:rsidRPr="00A77FA7">
              <w:rPr>
                <w:rFonts w:ascii="Arial" w:hAnsi="Arial" w:cs="Arial"/>
                <w:sz w:val="20"/>
                <w:szCs w:val="20"/>
              </w:rPr>
              <w:t>listing of active iCAMP System user access accounts as of November 21, 2022</w:t>
            </w:r>
            <w:r>
              <w:rPr>
                <w:rFonts w:ascii="Arial" w:hAnsi="Arial" w:cs="Arial"/>
                <w:sz w:val="20"/>
                <w:szCs w:val="20"/>
              </w:rPr>
              <w:t>, f</w:t>
            </w:r>
            <w:r w:rsidRPr="00A77FA7">
              <w:rPr>
                <w:rFonts w:ascii="Arial" w:hAnsi="Arial" w:cs="Arial"/>
                <w:sz w:val="20"/>
                <w:szCs w:val="20"/>
              </w:rPr>
              <w:t>rom FM management via UCOP.</w:t>
            </w:r>
            <w:r>
              <w:rPr>
                <w:rFonts w:ascii="Arial" w:hAnsi="Arial" w:cs="Arial"/>
                <w:sz w:val="20"/>
                <w:szCs w:val="20"/>
              </w:rPr>
              <w:t xml:space="preserve"> </w:t>
            </w:r>
            <w:r w:rsidRPr="00A77FA7">
              <w:rPr>
                <w:rFonts w:ascii="Arial" w:hAnsi="Arial" w:cs="Arial"/>
                <w:sz w:val="20"/>
                <w:szCs w:val="20"/>
              </w:rPr>
              <w:t xml:space="preserve"> This listing contains UCLA staff, UCOP staff</w:t>
            </w:r>
            <w:r>
              <w:rPr>
                <w:rFonts w:ascii="Arial" w:hAnsi="Arial" w:cs="Arial"/>
                <w:sz w:val="20"/>
                <w:szCs w:val="20"/>
              </w:rPr>
              <w:t>,</w:t>
            </w:r>
            <w:r w:rsidRPr="00A77FA7">
              <w:rPr>
                <w:rFonts w:ascii="Arial" w:hAnsi="Arial" w:cs="Arial"/>
                <w:sz w:val="20"/>
                <w:szCs w:val="20"/>
              </w:rPr>
              <w:t xml:space="preserve"> and </w:t>
            </w:r>
            <w:r>
              <w:rPr>
                <w:rFonts w:ascii="Arial" w:hAnsi="Arial" w:cs="Arial"/>
                <w:sz w:val="20"/>
                <w:szCs w:val="20"/>
              </w:rPr>
              <w:t xml:space="preserve">authorized </w:t>
            </w:r>
            <w:r w:rsidRPr="00A77FA7">
              <w:rPr>
                <w:rFonts w:ascii="Arial" w:hAnsi="Arial" w:cs="Arial"/>
                <w:sz w:val="20"/>
                <w:szCs w:val="20"/>
              </w:rPr>
              <w:t xml:space="preserve">support consultants. </w:t>
            </w:r>
          </w:p>
          <w:p w14:paraId="0836B951" w14:textId="77777777" w:rsidR="00773AAF" w:rsidRPr="00A77FA7" w:rsidRDefault="00773AAF" w:rsidP="00773AAF">
            <w:pPr>
              <w:pStyle w:val="NoSpacing0"/>
              <w:numPr>
                <w:ilvl w:val="0"/>
                <w:numId w:val="6"/>
              </w:numPr>
              <w:ind w:left="335"/>
              <w:rPr>
                <w:rFonts w:ascii="Arial" w:hAnsi="Arial" w:cs="Arial"/>
                <w:sz w:val="20"/>
                <w:szCs w:val="20"/>
              </w:rPr>
            </w:pPr>
            <w:r w:rsidRPr="00A77FA7">
              <w:rPr>
                <w:rFonts w:ascii="Arial" w:hAnsi="Arial" w:cs="Arial"/>
                <w:sz w:val="20"/>
                <w:szCs w:val="20"/>
              </w:rPr>
              <w:t xml:space="preserve">As applicable, </w:t>
            </w:r>
            <w:r>
              <w:rPr>
                <w:rFonts w:ascii="Arial" w:hAnsi="Arial" w:cs="Arial"/>
                <w:sz w:val="20"/>
                <w:szCs w:val="20"/>
              </w:rPr>
              <w:t xml:space="preserve">A&amp;AS </w:t>
            </w:r>
            <w:r w:rsidRPr="00A77FA7">
              <w:rPr>
                <w:rFonts w:ascii="Arial" w:hAnsi="Arial" w:cs="Arial"/>
                <w:sz w:val="20"/>
                <w:szCs w:val="20"/>
              </w:rPr>
              <w:t xml:space="preserve">cross-referenced each sampled iCAMP user to UCPath employee data to determine whether users are currently employed, job title, and granting of such iCAMP access is based on assigned responsibilities. </w:t>
            </w:r>
            <w:r>
              <w:rPr>
                <w:rFonts w:ascii="Arial" w:hAnsi="Arial" w:cs="Arial"/>
                <w:sz w:val="20"/>
                <w:szCs w:val="20"/>
              </w:rPr>
              <w:t xml:space="preserve"> </w:t>
            </w:r>
            <w:r w:rsidRPr="00A77FA7">
              <w:rPr>
                <w:rFonts w:ascii="Arial" w:hAnsi="Arial" w:cs="Arial"/>
                <w:sz w:val="20"/>
                <w:szCs w:val="20"/>
              </w:rPr>
              <w:t>Where iCAMP user info was not found in UCPath</w:t>
            </w:r>
            <w:r>
              <w:rPr>
                <w:rFonts w:ascii="Arial" w:hAnsi="Arial" w:cs="Arial"/>
                <w:sz w:val="20"/>
                <w:szCs w:val="20"/>
              </w:rPr>
              <w:t xml:space="preserve"> due to non-UCLA affiliation</w:t>
            </w:r>
            <w:r w:rsidRPr="00A77FA7">
              <w:rPr>
                <w:rFonts w:ascii="Arial" w:hAnsi="Arial" w:cs="Arial"/>
                <w:sz w:val="20"/>
                <w:szCs w:val="20"/>
              </w:rPr>
              <w:t xml:space="preserve">, such information was provided by FM management. </w:t>
            </w:r>
            <w:r>
              <w:rPr>
                <w:rFonts w:ascii="Arial" w:hAnsi="Arial" w:cs="Arial"/>
                <w:sz w:val="20"/>
                <w:szCs w:val="20"/>
              </w:rPr>
              <w:t xml:space="preserve"> </w:t>
            </w:r>
            <w:r w:rsidRPr="00A77FA7">
              <w:rPr>
                <w:rFonts w:ascii="Arial" w:hAnsi="Arial" w:cs="Arial"/>
                <w:sz w:val="20"/>
                <w:szCs w:val="20"/>
              </w:rPr>
              <w:t>Where the user access is for an iCAMP consultant, such access is for consultant</w:t>
            </w:r>
            <w:r>
              <w:rPr>
                <w:rFonts w:ascii="Arial" w:hAnsi="Arial" w:cs="Arial"/>
                <w:sz w:val="20"/>
                <w:szCs w:val="20"/>
              </w:rPr>
              <w:t>(s)</w:t>
            </w:r>
            <w:r w:rsidRPr="00A77FA7">
              <w:rPr>
                <w:rFonts w:ascii="Arial" w:hAnsi="Arial" w:cs="Arial"/>
                <w:sz w:val="20"/>
                <w:szCs w:val="20"/>
              </w:rPr>
              <w:t xml:space="preserve"> </w:t>
            </w:r>
            <w:r>
              <w:rPr>
                <w:rFonts w:ascii="Arial" w:hAnsi="Arial" w:cs="Arial"/>
                <w:sz w:val="20"/>
                <w:szCs w:val="20"/>
              </w:rPr>
              <w:t>currently</w:t>
            </w:r>
            <w:r w:rsidRPr="00A77FA7">
              <w:rPr>
                <w:rFonts w:ascii="Arial" w:hAnsi="Arial" w:cs="Arial"/>
                <w:sz w:val="20"/>
                <w:szCs w:val="20"/>
              </w:rPr>
              <w:t xml:space="preserve"> supporting FM/UCOP deferred maintenance projects and related work.</w:t>
            </w:r>
          </w:p>
          <w:p w14:paraId="0448E5CD" w14:textId="0FF8E6C9" w:rsidR="00773AAF" w:rsidRPr="002F1D29" w:rsidRDefault="00773AAF" w:rsidP="00773AAF">
            <w:pPr>
              <w:jc w:val="both"/>
              <w:rPr>
                <w:rFonts w:ascii="Arial" w:hAnsi="Arial" w:cs="Arial"/>
              </w:rPr>
            </w:pPr>
          </w:p>
          <w:p w14:paraId="537B4B54" w14:textId="77777777" w:rsidR="00773AAF" w:rsidRDefault="00773AAF" w:rsidP="00773AAF">
            <w:pPr>
              <w:spacing w:line="276" w:lineRule="auto"/>
              <w:jc w:val="both"/>
              <w:rPr>
                <w:rFonts w:ascii="Arial" w:hAnsi="Arial" w:cs="Arial"/>
              </w:rPr>
            </w:pPr>
            <w:r>
              <w:rPr>
                <w:rFonts w:ascii="Arial" w:hAnsi="Arial" w:cs="Arial"/>
              </w:rPr>
              <w:t>There were no significant control weaknesses noted in this area.</w:t>
            </w:r>
          </w:p>
          <w:p w14:paraId="68371111" w14:textId="15680B04" w:rsidR="00FF504C" w:rsidRPr="005408BB" w:rsidRDefault="00FF504C" w:rsidP="00773AAF">
            <w:pPr>
              <w:spacing w:line="276" w:lineRule="auto"/>
              <w:jc w:val="both"/>
              <w:rPr>
                <w:rFonts w:ascii="Arial" w:hAnsi="Arial" w:cs="Arial"/>
                <w:highlight w:val="lightGray"/>
              </w:rPr>
            </w:pPr>
          </w:p>
        </w:tc>
      </w:tr>
    </w:tbl>
    <w:p w14:paraId="3EDE8AC2" w14:textId="0DC3F3E6" w:rsidR="00B4783E" w:rsidRDefault="00B4783E" w:rsidP="00397368">
      <w:pPr>
        <w:ind w:hanging="900"/>
        <w:rPr>
          <w:rFonts w:ascii="Arial" w:hAnsi="Arial" w:cs="Arial"/>
          <w:sz w:val="16"/>
          <w:szCs w:val="16"/>
        </w:rPr>
      </w:pPr>
    </w:p>
    <w:p w14:paraId="31706D63" w14:textId="77777777" w:rsidR="002D0590" w:rsidRPr="00397368" w:rsidRDefault="002D0590" w:rsidP="00397368">
      <w:pPr>
        <w:ind w:hanging="900"/>
        <w:rPr>
          <w:rFonts w:ascii="Arial" w:hAnsi="Arial" w:cs="Arial"/>
          <w:sz w:val="16"/>
          <w:szCs w:val="16"/>
        </w:rPr>
      </w:pPr>
    </w:p>
    <w:p w14:paraId="439B7543" w14:textId="18BD8A69" w:rsidR="00B55A36" w:rsidRPr="00397368" w:rsidRDefault="00B55A36" w:rsidP="00397368">
      <w:pPr>
        <w:ind w:hanging="900"/>
        <w:jc w:val="both"/>
        <w:rPr>
          <w:rFonts w:ascii="Arial" w:hAnsi="Arial" w:cs="Arial"/>
          <w:sz w:val="16"/>
          <w:szCs w:val="16"/>
        </w:rPr>
      </w:pPr>
      <w:r w:rsidRPr="00397368">
        <w:rPr>
          <w:rFonts w:ascii="Arial" w:hAnsi="Arial" w:cs="Arial"/>
          <w:sz w:val="16"/>
          <w:szCs w:val="16"/>
        </w:rPr>
        <w:t>23</w:t>
      </w:r>
      <w:r w:rsidR="00941B1B" w:rsidRPr="00397368">
        <w:rPr>
          <w:rFonts w:ascii="Arial" w:hAnsi="Arial" w:cs="Arial"/>
          <w:sz w:val="16"/>
          <w:szCs w:val="16"/>
        </w:rPr>
        <w:t>0530-2</w:t>
      </w:r>
    </w:p>
    <w:p w14:paraId="46051570" w14:textId="65CEA34C" w:rsidR="00B55A36" w:rsidRPr="00397368" w:rsidRDefault="00B55A36" w:rsidP="00397368">
      <w:pPr>
        <w:ind w:hanging="900"/>
        <w:jc w:val="both"/>
        <w:rPr>
          <w:rFonts w:ascii="Arial" w:hAnsi="Arial" w:cs="Arial"/>
          <w:sz w:val="16"/>
          <w:szCs w:val="16"/>
        </w:rPr>
      </w:pPr>
      <w:r w:rsidRPr="00397368">
        <w:rPr>
          <w:rFonts w:ascii="Arial" w:hAnsi="Arial" w:cs="Arial"/>
          <w:sz w:val="16"/>
          <w:szCs w:val="16"/>
        </w:rPr>
        <w:t>REP</w:t>
      </w:r>
    </w:p>
    <w:sectPr w:rsidR="00B55A36" w:rsidRPr="00397368" w:rsidSect="00604594">
      <w:pgSz w:w="15840" w:h="12240" w:orient="landscape"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F2B4" w14:textId="77777777" w:rsidR="006F17A1" w:rsidRDefault="006F17A1" w:rsidP="00DC6E16">
      <w:r>
        <w:separator/>
      </w:r>
    </w:p>
  </w:endnote>
  <w:endnote w:type="continuationSeparator" w:id="0">
    <w:p w14:paraId="23D83873" w14:textId="77777777" w:rsidR="006F17A1" w:rsidRDefault="006F17A1"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rFonts w:ascii="Arial" w:hAnsi="Arial" w:cs="Arial"/>
        <w:noProof/>
        <w:sz w:val="24"/>
        <w:szCs w:val="24"/>
      </w:rPr>
    </w:sdtEndPr>
    <w:sdtContent>
      <w:p w14:paraId="70793736" w14:textId="620980E7" w:rsidR="006F17A1" w:rsidRPr="00604594" w:rsidRDefault="006F17A1" w:rsidP="00604594">
        <w:pPr>
          <w:pStyle w:val="Footer"/>
          <w:jc w:val="center"/>
          <w:rPr>
            <w:rFonts w:ascii="Arial" w:hAnsi="Arial" w:cs="Arial"/>
            <w:sz w:val="24"/>
            <w:szCs w:val="24"/>
          </w:rP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1B69FA">
          <w:rPr>
            <w:rFonts w:ascii="Arial" w:hAnsi="Arial" w:cs="Arial"/>
            <w:noProof/>
            <w:sz w:val="24"/>
            <w:szCs w:val="24"/>
          </w:rPr>
          <w:t>15</w:t>
        </w:r>
        <w:r w:rsidRPr="0099669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4DC7A" w14:textId="77777777" w:rsidR="006F17A1" w:rsidRDefault="006F17A1" w:rsidP="00DC6E16">
      <w:r>
        <w:separator/>
      </w:r>
    </w:p>
  </w:footnote>
  <w:footnote w:type="continuationSeparator" w:id="0">
    <w:p w14:paraId="4C4A393E" w14:textId="77777777" w:rsidR="006F17A1" w:rsidRDefault="006F17A1"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6484"/>
    <w:multiLevelType w:val="hybridMultilevel"/>
    <w:tmpl w:val="88800F4C"/>
    <w:lvl w:ilvl="0" w:tplc="1B12C85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C2E95"/>
    <w:multiLevelType w:val="hybridMultilevel"/>
    <w:tmpl w:val="8EEC7F58"/>
    <w:lvl w:ilvl="0" w:tplc="04090005">
      <w:start w:val="1"/>
      <w:numFmt w:val="bullet"/>
      <w:lvlText w:val=""/>
      <w:lvlJc w:val="left"/>
      <w:pPr>
        <w:ind w:left="720" w:hanging="360"/>
      </w:pPr>
      <w:rPr>
        <w:rFonts w:ascii="Wingdings" w:hAnsi="Wingdings" w:hint="default"/>
        <w:w w:val="99"/>
        <w:sz w:val="28"/>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A12DD"/>
    <w:multiLevelType w:val="hybridMultilevel"/>
    <w:tmpl w:val="93EC5A4E"/>
    <w:lvl w:ilvl="0" w:tplc="7E2E466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E3E3D"/>
    <w:multiLevelType w:val="hybridMultilevel"/>
    <w:tmpl w:val="79D6AA7E"/>
    <w:lvl w:ilvl="0" w:tplc="0DE0BB6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E22F5"/>
    <w:multiLevelType w:val="hybridMultilevel"/>
    <w:tmpl w:val="8F5A0AD2"/>
    <w:lvl w:ilvl="0" w:tplc="6BEEFAD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22EC0"/>
    <w:multiLevelType w:val="hybridMultilevel"/>
    <w:tmpl w:val="8F16C230"/>
    <w:lvl w:ilvl="0" w:tplc="276E1060">
      <w:start w:val="1"/>
      <w:numFmt w:val="bullet"/>
      <w:lvlText w:val="o"/>
      <w:lvlJc w:val="left"/>
      <w:pPr>
        <w:ind w:left="900" w:hanging="360"/>
      </w:pPr>
      <w:rPr>
        <w:rFonts w:ascii="Arial" w:hAnsi="Aria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56773"/>
    <w:multiLevelType w:val="hybridMultilevel"/>
    <w:tmpl w:val="EEA61BA2"/>
    <w:lvl w:ilvl="0" w:tplc="9F341F8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63039"/>
    <w:multiLevelType w:val="hybridMultilevel"/>
    <w:tmpl w:val="534E4DC0"/>
    <w:lvl w:ilvl="0" w:tplc="4B00D76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73C00"/>
    <w:multiLevelType w:val="hybridMultilevel"/>
    <w:tmpl w:val="FA867C9E"/>
    <w:lvl w:ilvl="0" w:tplc="3796E1D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44A48"/>
    <w:multiLevelType w:val="hybridMultilevel"/>
    <w:tmpl w:val="43207328"/>
    <w:lvl w:ilvl="0" w:tplc="5CBA9F5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67CE1"/>
    <w:multiLevelType w:val="hybridMultilevel"/>
    <w:tmpl w:val="50924728"/>
    <w:lvl w:ilvl="0" w:tplc="3ED4D29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7557B"/>
    <w:multiLevelType w:val="hybridMultilevel"/>
    <w:tmpl w:val="F2A07F88"/>
    <w:lvl w:ilvl="0" w:tplc="20CC77FA">
      <w:start w:val="1"/>
      <w:numFmt w:val="bullet"/>
      <w:lvlText w:val=""/>
      <w:lvlJc w:val="left"/>
      <w:pPr>
        <w:ind w:left="720" w:hanging="360"/>
      </w:pPr>
      <w:rPr>
        <w:rFonts w:ascii="Wingdings" w:hAnsi="Wingdings"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11DE8"/>
    <w:multiLevelType w:val="hybridMultilevel"/>
    <w:tmpl w:val="27F429F4"/>
    <w:lvl w:ilvl="0" w:tplc="D15AFE3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257E2"/>
    <w:multiLevelType w:val="hybridMultilevel"/>
    <w:tmpl w:val="5FE078A6"/>
    <w:lvl w:ilvl="0" w:tplc="7E2E466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E1989"/>
    <w:multiLevelType w:val="hybridMultilevel"/>
    <w:tmpl w:val="93349992"/>
    <w:lvl w:ilvl="0" w:tplc="08AE4D4C">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A0770"/>
    <w:multiLevelType w:val="hybridMultilevel"/>
    <w:tmpl w:val="21EEF43C"/>
    <w:lvl w:ilvl="0" w:tplc="32B24E8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D6DF2"/>
    <w:multiLevelType w:val="hybridMultilevel"/>
    <w:tmpl w:val="46E2B490"/>
    <w:lvl w:ilvl="0" w:tplc="7E2E466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71560"/>
    <w:multiLevelType w:val="hybridMultilevel"/>
    <w:tmpl w:val="1A301BD6"/>
    <w:lvl w:ilvl="0" w:tplc="3FA031DA">
      <w:start w:val="1"/>
      <w:numFmt w:val="bullet"/>
      <w:lvlText w:val=""/>
      <w:lvlJc w:val="left"/>
      <w:pPr>
        <w:ind w:left="720" w:hanging="360"/>
      </w:pPr>
      <w:rPr>
        <w:rFonts w:ascii="Wingdings" w:hAnsi="Wingdings" w:hint="default"/>
        <w:b w:val="0"/>
        <w:i w:val="0"/>
        <w:strike w:val="0"/>
        <w:color w:val="000000"/>
        <w:w w:val="99"/>
        <w:sz w:val="20"/>
        <w:szCs w:val="20"/>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F24A3"/>
    <w:multiLevelType w:val="hybridMultilevel"/>
    <w:tmpl w:val="DB1C5428"/>
    <w:lvl w:ilvl="0" w:tplc="D342367E">
      <w:start w:val="1"/>
      <w:numFmt w:val="bullet"/>
      <w:lvlText w:val=""/>
      <w:lvlJc w:val="left"/>
      <w:pPr>
        <w:ind w:left="720" w:hanging="360"/>
      </w:pPr>
      <w:rPr>
        <w:rFonts w:ascii="Wingdings" w:hAnsi="Wingdings"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E7B6D"/>
    <w:multiLevelType w:val="hybridMultilevel"/>
    <w:tmpl w:val="AE628524"/>
    <w:lvl w:ilvl="0" w:tplc="352A1D84">
      <w:start w:val="1"/>
      <w:numFmt w:val="bullet"/>
      <w:lvlText w:val=""/>
      <w:lvlJc w:val="left"/>
      <w:pPr>
        <w:ind w:left="680" w:hanging="541"/>
      </w:pPr>
      <w:rPr>
        <w:rFonts w:ascii="Wingdings" w:hAnsi="Wingdings" w:hint="default"/>
        <w:w w:val="99"/>
        <w:sz w:val="24"/>
        <w:szCs w:val="24"/>
      </w:rPr>
    </w:lvl>
    <w:lvl w:ilvl="1" w:tplc="944CBE2E">
      <w:numFmt w:val="bullet"/>
      <w:lvlText w:val="•"/>
      <w:lvlJc w:val="left"/>
      <w:pPr>
        <w:ind w:left="880" w:hanging="541"/>
      </w:pPr>
      <w:rPr>
        <w:rFonts w:hint="default"/>
      </w:rPr>
    </w:lvl>
    <w:lvl w:ilvl="2" w:tplc="88989A1A">
      <w:numFmt w:val="bullet"/>
      <w:lvlText w:val="•"/>
      <w:lvlJc w:val="left"/>
      <w:pPr>
        <w:ind w:left="1853" w:hanging="541"/>
      </w:pPr>
      <w:rPr>
        <w:rFonts w:hint="default"/>
      </w:rPr>
    </w:lvl>
    <w:lvl w:ilvl="3" w:tplc="54CA4746">
      <w:numFmt w:val="bullet"/>
      <w:lvlText w:val="•"/>
      <w:lvlJc w:val="left"/>
      <w:pPr>
        <w:ind w:left="2826" w:hanging="541"/>
      </w:pPr>
      <w:rPr>
        <w:rFonts w:hint="default"/>
      </w:rPr>
    </w:lvl>
    <w:lvl w:ilvl="4" w:tplc="CCE6241A">
      <w:numFmt w:val="bullet"/>
      <w:lvlText w:val="•"/>
      <w:lvlJc w:val="left"/>
      <w:pPr>
        <w:ind w:left="3800" w:hanging="541"/>
      </w:pPr>
      <w:rPr>
        <w:rFonts w:hint="default"/>
      </w:rPr>
    </w:lvl>
    <w:lvl w:ilvl="5" w:tplc="424827CC">
      <w:numFmt w:val="bullet"/>
      <w:lvlText w:val="•"/>
      <w:lvlJc w:val="left"/>
      <w:pPr>
        <w:ind w:left="4773" w:hanging="541"/>
      </w:pPr>
      <w:rPr>
        <w:rFonts w:hint="default"/>
      </w:rPr>
    </w:lvl>
    <w:lvl w:ilvl="6" w:tplc="1B9CA912">
      <w:numFmt w:val="bullet"/>
      <w:lvlText w:val="•"/>
      <w:lvlJc w:val="left"/>
      <w:pPr>
        <w:ind w:left="5746" w:hanging="541"/>
      </w:pPr>
      <w:rPr>
        <w:rFonts w:hint="default"/>
      </w:rPr>
    </w:lvl>
    <w:lvl w:ilvl="7" w:tplc="C88C1C0A">
      <w:numFmt w:val="bullet"/>
      <w:lvlText w:val="•"/>
      <w:lvlJc w:val="left"/>
      <w:pPr>
        <w:ind w:left="6720" w:hanging="541"/>
      </w:pPr>
      <w:rPr>
        <w:rFonts w:hint="default"/>
      </w:rPr>
    </w:lvl>
    <w:lvl w:ilvl="8" w:tplc="EAFA22B2">
      <w:numFmt w:val="bullet"/>
      <w:lvlText w:val="•"/>
      <w:lvlJc w:val="left"/>
      <w:pPr>
        <w:ind w:left="7693" w:hanging="541"/>
      </w:pPr>
      <w:rPr>
        <w:rFonts w:hint="default"/>
      </w:rPr>
    </w:lvl>
  </w:abstractNum>
  <w:abstractNum w:abstractNumId="20" w15:restartNumberingAfterBreak="0">
    <w:nsid w:val="6B0A3E7B"/>
    <w:multiLevelType w:val="hybridMultilevel"/>
    <w:tmpl w:val="2492500C"/>
    <w:lvl w:ilvl="0" w:tplc="56EAE2C6">
      <w:start w:val="1"/>
      <w:numFmt w:val="bullet"/>
      <w:lvlText w:val=""/>
      <w:lvlJc w:val="left"/>
      <w:pPr>
        <w:ind w:left="720" w:hanging="360"/>
      </w:pPr>
      <w:rPr>
        <w:rFonts w:ascii="Wingdings" w:hAnsi="Wingdings"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100DD"/>
    <w:multiLevelType w:val="hybridMultilevel"/>
    <w:tmpl w:val="CB96C2F6"/>
    <w:lvl w:ilvl="0" w:tplc="11ECFD3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23CDA"/>
    <w:multiLevelType w:val="hybridMultilevel"/>
    <w:tmpl w:val="AD58B0EC"/>
    <w:lvl w:ilvl="0" w:tplc="D9CA9D2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A6E1F"/>
    <w:multiLevelType w:val="hybridMultilevel"/>
    <w:tmpl w:val="EF482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0D593A"/>
    <w:multiLevelType w:val="hybridMultilevel"/>
    <w:tmpl w:val="57D85628"/>
    <w:lvl w:ilvl="0" w:tplc="B2588246">
      <w:start w:val="1"/>
      <w:numFmt w:val="bullet"/>
      <w:lvlText w:val="o"/>
      <w:lvlJc w:val="left"/>
      <w:pPr>
        <w:ind w:left="720" w:hanging="360"/>
      </w:pPr>
      <w:rPr>
        <w:rFonts w:ascii="Arial" w:hAnsi="Arial"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3"/>
  </w:num>
  <w:num w:numId="4">
    <w:abstractNumId w:val="19"/>
  </w:num>
  <w:num w:numId="5">
    <w:abstractNumId w:val="8"/>
  </w:num>
  <w:num w:numId="6">
    <w:abstractNumId w:val="12"/>
  </w:num>
  <w:num w:numId="7">
    <w:abstractNumId w:val="5"/>
  </w:num>
  <w:num w:numId="8">
    <w:abstractNumId w:val="17"/>
  </w:num>
  <w:num w:numId="9">
    <w:abstractNumId w:val="22"/>
  </w:num>
  <w:num w:numId="10">
    <w:abstractNumId w:val="4"/>
  </w:num>
  <w:num w:numId="11">
    <w:abstractNumId w:val="20"/>
  </w:num>
  <w:num w:numId="12">
    <w:abstractNumId w:val="11"/>
  </w:num>
  <w:num w:numId="13">
    <w:abstractNumId w:val="10"/>
  </w:num>
  <w:num w:numId="14">
    <w:abstractNumId w:val="14"/>
  </w:num>
  <w:num w:numId="15">
    <w:abstractNumId w:val="7"/>
  </w:num>
  <w:num w:numId="16">
    <w:abstractNumId w:val="25"/>
  </w:num>
  <w:num w:numId="17">
    <w:abstractNumId w:val="15"/>
  </w:num>
  <w:num w:numId="18">
    <w:abstractNumId w:val="3"/>
  </w:num>
  <w:num w:numId="19">
    <w:abstractNumId w:val="0"/>
  </w:num>
  <w:num w:numId="20">
    <w:abstractNumId w:val="21"/>
  </w:num>
  <w:num w:numId="21">
    <w:abstractNumId w:val="6"/>
  </w:num>
  <w:num w:numId="22">
    <w:abstractNumId w:val="9"/>
  </w:num>
  <w:num w:numId="23">
    <w:abstractNumId w:val="13"/>
  </w:num>
  <w:num w:numId="24">
    <w:abstractNumId w:val="2"/>
  </w:num>
  <w:num w:numId="25">
    <w:abstractNumId w:val="18"/>
  </w:num>
  <w:num w:numId="2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4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1A94"/>
    <w:rsid w:val="00001DCC"/>
    <w:rsid w:val="000030CE"/>
    <w:rsid w:val="00004134"/>
    <w:rsid w:val="00004EB2"/>
    <w:rsid w:val="0001023C"/>
    <w:rsid w:val="000111BD"/>
    <w:rsid w:val="00011DF2"/>
    <w:rsid w:val="00012E3E"/>
    <w:rsid w:val="00013358"/>
    <w:rsid w:val="00013431"/>
    <w:rsid w:val="00013A2D"/>
    <w:rsid w:val="00013ED0"/>
    <w:rsid w:val="00015DA0"/>
    <w:rsid w:val="0001635E"/>
    <w:rsid w:val="00016D52"/>
    <w:rsid w:val="00016DFF"/>
    <w:rsid w:val="00020DC7"/>
    <w:rsid w:val="00022070"/>
    <w:rsid w:val="000220BB"/>
    <w:rsid w:val="00024694"/>
    <w:rsid w:val="00026402"/>
    <w:rsid w:val="00026525"/>
    <w:rsid w:val="000269AB"/>
    <w:rsid w:val="0003140A"/>
    <w:rsid w:val="000314AD"/>
    <w:rsid w:val="00032CD5"/>
    <w:rsid w:val="000346FB"/>
    <w:rsid w:val="00034BA8"/>
    <w:rsid w:val="00035432"/>
    <w:rsid w:val="00035C83"/>
    <w:rsid w:val="00036BA3"/>
    <w:rsid w:val="00036E95"/>
    <w:rsid w:val="00036F0A"/>
    <w:rsid w:val="00040E83"/>
    <w:rsid w:val="0004129C"/>
    <w:rsid w:val="00041359"/>
    <w:rsid w:val="000413C6"/>
    <w:rsid w:val="000416B7"/>
    <w:rsid w:val="00041D58"/>
    <w:rsid w:val="00043602"/>
    <w:rsid w:val="000442D0"/>
    <w:rsid w:val="000444BA"/>
    <w:rsid w:val="00044F09"/>
    <w:rsid w:val="00046CD4"/>
    <w:rsid w:val="00047676"/>
    <w:rsid w:val="00050C29"/>
    <w:rsid w:val="000522ED"/>
    <w:rsid w:val="00052D7F"/>
    <w:rsid w:val="00053774"/>
    <w:rsid w:val="0005417B"/>
    <w:rsid w:val="000542F7"/>
    <w:rsid w:val="00054548"/>
    <w:rsid w:val="0005459D"/>
    <w:rsid w:val="00054817"/>
    <w:rsid w:val="000548F0"/>
    <w:rsid w:val="00054D72"/>
    <w:rsid w:val="000555FA"/>
    <w:rsid w:val="00055FB5"/>
    <w:rsid w:val="00056190"/>
    <w:rsid w:val="00057D76"/>
    <w:rsid w:val="00060523"/>
    <w:rsid w:val="00060EF4"/>
    <w:rsid w:val="00062301"/>
    <w:rsid w:val="000623A6"/>
    <w:rsid w:val="00062D38"/>
    <w:rsid w:val="00063E78"/>
    <w:rsid w:val="000643E0"/>
    <w:rsid w:val="00065345"/>
    <w:rsid w:val="00065973"/>
    <w:rsid w:val="00065AE1"/>
    <w:rsid w:val="00065B94"/>
    <w:rsid w:val="00065D32"/>
    <w:rsid w:val="00065E44"/>
    <w:rsid w:val="0006662D"/>
    <w:rsid w:val="000710AF"/>
    <w:rsid w:val="00071697"/>
    <w:rsid w:val="000716D1"/>
    <w:rsid w:val="00072B99"/>
    <w:rsid w:val="000735F7"/>
    <w:rsid w:val="000738AE"/>
    <w:rsid w:val="000767E6"/>
    <w:rsid w:val="000771A2"/>
    <w:rsid w:val="000801C4"/>
    <w:rsid w:val="000811E3"/>
    <w:rsid w:val="00084380"/>
    <w:rsid w:val="000847E8"/>
    <w:rsid w:val="000848E1"/>
    <w:rsid w:val="00085AC1"/>
    <w:rsid w:val="00086964"/>
    <w:rsid w:val="000877A7"/>
    <w:rsid w:val="00087901"/>
    <w:rsid w:val="00090145"/>
    <w:rsid w:val="0009099F"/>
    <w:rsid w:val="00090B13"/>
    <w:rsid w:val="000916F9"/>
    <w:rsid w:val="00092376"/>
    <w:rsid w:val="00093518"/>
    <w:rsid w:val="00096989"/>
    <w:rsid w:val="000974EC"/>
    <w:rsid w:val="00097781"/>
    <w:rsid w:val="000979D2"/>
    <w:rsid w:val="000A0167"/>
    <w:rsid w:val="000A09CF"/>
    <w:rsid w:val="000A1270"/>
    <w:rsid w:val="000A1319"/>
    <w:rsid w:val="000A2290"/>
    <w:rsid w:val="000A2825"/>
    <w:rsid w:val="000A28FF"/>
    <w:rsid w:val="000A370B"/>
    <w:rsid w:val="000A3829"/>
    <w:rsid w:val="000A4910"/>
    <w:rsid w:val="000B0E88"/>
    <w:rsid w:val="000B1379"/>
    <w:rsid w:val="000B243F"/>
    <w:rsid w:val="000B260E"/>
    <w:rsid w:val="000B596E"/>
    <w:rsid w:val="000B646A"/>
    <w:rsid w:val="000B66B9"/>
    <w:rsid w:val="000C09AC"/>
    <w:rsid w:val="000C163F"/>
    <w:rsid w:val="000C1B36"/>
    <w:rsid w:val="000C1CE7"/>
    <w:rsid w:val="000C2A9F"/>
    <w:rsid w:val="000C2CDD"/>
    <w:rsid w:val="000C42B8"/>
    <w:rsid w:val="000C5B8D"/>
    <w:rsid w:val="000C68A7"/>
    <w:rsid w:val="000C7501"/>
    <w:rsid w:val="000D1360"/>
    <w:rsid w:val="000D2468"/>
    <w:rsid w:val="000D334F"/>
    <w:rsid w:val="000D37DC"/>
    <w:rsid w:val="000D3C34"/>
    <w:rsid w:val="000D42C5"/>
    <w:rsid w:val="000D48C3"/>
    <w:rsid w:val="000D571F"/>
    <w:rsid w:val="000D63C8"/>
    <w:rsid w:val="000D6B2D"/>
    <w:rsid w:val="000D7E52"/>
    <w:rsid w:val="000E212F"/>
    <w:rsid w:val="000E336D"/>
    <w:rsid w:val="000E34C9"/>
    <w:rsid w:val="000E3812"/>
    <w:rsid w:val="000E4478"/>
    <w:rsid w:val="000E5454"/>
    <w:rsid w:val="000E60E8"/>
    <w:rsid w:val="000E6D72"/>
    <w:rsid w:val="000E6E06"/>
    <w:rsid w:val="000F0A4E"/>
    <w:rsid w:val="000F1F6F"/>
    <w:rsid w:val="000F446B"/>
    <w:rsid w:val="000F4D82"/>
    <w:rsid w:val="000F58A3"/>
    <w:rsid w:val="000F5FA5"/>
    <w:rsid w:val="000F61ED"/>
    <w:rsid w:val="000F7B01"/>
    <w:rsid w:val="001002BC"/>
    <w:rsid w:val="001007D3"/>
    <w:rsid w:val="00100B95"/>
    <w:rsid w:val="00100D8A"/>
    <w:rsid w:val="00100DC8"/>
    <w:rsid w:val="00100E31"/>
    <w:rsid w:val="00101168"/>
    <w:rsid w:val="00101766"/>
    <w:rsid w:val="00101784"/>
    <w:rsid w:val="00101A33"/>
    <w:rsid w:val="00102CDE"/>
    <w:rsid w:val="00103999"/>
    <w:rsid w:val="00103D1B"/>
    <w:rsid w:val="00105A29"/>
    <w:rsid w:val="00105B4B"/>
    <w:rsid w:val="00106794"/>
    <w:rsid w:val="00106C82"/>
    <w:rsid w:val="00107331"/>
    <w:rsid w:val="001074C1"/>
    <w:rsid w:val="001075A5"/>
    <w:rsid w:val="0011140A"/>
    <w:rsid w:val="0011164A"/>
    <w:rsid w:val="0011188A"/>
    <w:rsid w:val="00112559"/>
    <w:rsid w:val="001129D5"/>
    <w:rsid w:val="00115121"/>
    <w:rsid w:val="00116A6D"/>
    <w:rsid w:val="00116BD3"/>
    <w:rsid w:val="00116F3A"/>
    <w:rsid w:val="0011779B"/>
    <w:rsid w:val="00117E91"/>
    <w:rsid w:val="00117FBC"/>
    <w:rsid w:val="00121159"/>
    <w:rsid w:val="00121A8E"/>
    <w:rsid w:val="00122FB3"/>
    <w:rsid w:val="0012316C"/>
    <w:rsid w:val="00123281"/>
    <w:rsid w:val="001237C3"/>
    <w:rsid w:val="00123B1A"/>
    <w:rsid w:val="00124001"/>
    <w:rsid w:val="00124B58"/>
    <w:rsid w:val="00124D83"/>
    <w:rsid w:val="00125495"/>
    <w:rsid w:val="00125AC7"/>
    <w:rsid w:val="00125B63"/>
    <w:rsid w:val="00125D6E"/>
    <w:rsid w:val="001270D8"/>
    <w:rsid w:val="001270E0"/>
    <w:rsid w:val="00127FC6"/>
    <w:rsid w:val="001304A1"/>
    <w:rsid w:val="00131FFB"/>
    <w:rsid w:val="00133344"/>
    <w:rsid w:val="001334E1"/>
    <w:rsid w:val="00134424"/>
    <w:rsid w:val="0013491B"/>
    <w:rsid w:val="001349A1"/>
    <w:rsid w:val="00135203"/>
    <w:rsid w:val="0013650C"/>
    <w:rsid w:val="00136B80"/>
    <w:rsid w:val="00140D6A"/>
    <w:rsid w:val="00140D76"/>
    <w:rsid w:val="0014254C"/>
    <w:rsid w:val="001435CF"/>
    <w:rsid w:val="00143BBD"/>
    <w:rsid w:val="00144AE7"/>
    <w:rsid w:val="00146082"/>
    <w:rsid w:val="00146ABB"/>
    <w:rsid w:val="00147A57"/>
    <w:rsid w:val="001500C2"/>
    <w:rsid w:val="001506C6"/>
    <w:rsid w:val="001509C0"/>
    <w:rsid w:val="00150A59"/>
    <w:rsid w:val="00150CC5"/>
    <w:rsid w:val="00151E90"/>
    <w:rsid w:val="001523E6"/>
    <w:rsid w:val="001535C3"/>
    <w:rsid w:val="0015444B"/>
    <w:rsid w:val="0015499C"/>
    <w:rsid w:val="00154F41"/>
    <w:rsid w:val="0015565A"/>
    <w:rsid w:val="00155B46"/>
    <w:rsid w:val="00156366"/>
    <w:rsid w:val="00162223"/>
    <w:rsid w:val="0016261E"/>
    <w:rsid w:val="00162741"/>
    <w:rsid w:val="001631A9"/>
    <w:rsid w:val="001635FD"/>
    <w:rsid w:val="001638F5"/>
    <w:rsid w:val="00166341"/>
    <w:rsid w:val="00166699"/>
    <w:rsid w:val="001701B6"/>
    <w:rsid w:val="00170385"/>
    <w:rsid w:val="00170615"/>
    <w:rsid w:val="001711DB"/>
    <w:rsid w:val="001712F5"/>
    <w:rsid w:val="001725A2"/>
    <w:rsid w:val="00172B15"/>
    <w:rsid w:val="00172F11"/>
    <w:rsid w:val="00173A18"/>
    <w:rsid w:val="00174C9E"/>
    <w:rsid w:val="001756DA"/>
    <w:rsid w:val="00175864"/>
    <w:rsid w:val="00180171"/>
    <w:rsid w:val="001801B4"/>
    <w:rsid w:val="00180737"/>
    <w:rsid w:val="001809FC"/>
    <w:rsid w:val="00181085"/>
    <w:rsid w:val="00181473"/>
    <w:rsid w:val="001826D2"/>
    <w:rsid w:val="0018284D"/>
    <w:rsid w:val="00182E21"/>
    <w:rsid w:val="001835F0"/>
    <w:rsid w:val="00183BFF"/>
    <w:rsid w:val="00184001"/>
    <w:rsid w:val="001844BA"/>
    <w:rsid w:val="0018455F"/>
    <w:rsid w:val="00184B9B"/>
    <w:rsid w:val="00184D57"/>
    <w:rsid w:val="00185975"/>
    <w:rsid w:val="001865D7"/>
    <w:rsid w:val="001873CA"/>
    <w:rsid w:val="001876FC"/>
    <w:rsid w:val="001902E7"/>
    <w:rsid w:val="0019149D"/>
    <w:rsid w:val="001923BB"/>
    <w:rsid w:val="00192768"/>
    <w:rsid w:val="00194DEC"/>
    <w:rsid w:val="00194E1E"/>
    <w:rsid w:val="001951FE"/>
    <w:rsid w:val="00195A84"/>
    <w:rsid w:val="00195CB9"/>
    <w:rsid w:val="00195ED8"/>
    <w:rsid w:val="00196266"/>
    <w:rsid w:val="00196EC3"/>
    <w:rsid w:val="001972AF"/>
    <w:rsid w:val="001979A2"/>
    <w:rsid w:val="00197ACB"/>
    <w:rsid w:val="001A2783"/>
    <w:rsid w:val="001A2C87"/>
    <w:rsid w:val="001A3B8E"/>
    <w:rsid w:val="001A688C"/>
    <w:rsid w:val="001A6D44"/>
    <w:rsid w:val="001A6D6C"/>
    <w:rsid w:val="001A7152"/>
    <w:rsid w:val="001A77DA"/>
    <w:rsid w:val="001A7AF8"/>
    <w:rsid w:val="001A7DE9"/>
    <w:rsid w:val="001B0738"/>
    <w:rsid w:val="001B078D"/>
    <w:rsid w:val="001B0943"/>
    <w:rsid w:val="001B14D2"/>
    <w:rsid w:val="001B1735"/>
    <w:rsid w:val="001B1AAA"/>
    <w:rsid w:val="001B3188"/>
    <w:rsid w:val="001B3BFF"/>
    <w:rsid w:val="001B3F1E"/>
    <w:rsid w:val="001B41BC"/>
    <w:rsid w:val="001B4B7A"/>
    <w:rsid w:val="001B521B"/>
    <w:rsid w:val="001B5C76"/>
    <w:rsid w:val="001B69FA"/>
    <w:rsid w:val="001B6F9C"/>
    <w:rsid w:val="001B7589"/>
    <w:rsid w:val="001B7930"/>
    <w:rsid w:val="001B7C38"/>
    <w:rsid w:val="001B7ECC"/>
    <w:rsid w:val="001C146B"/>
    <w:rsid w:val="001C147B"/>
    <w:rsid w:val="001C27F5"/>
    <w:rsid w:val="001C30D3"/>
    <w:rsid w:val="001C4370"/>
    <w:rsid w:val="001C4CC5"/>
    <w:rsid w:val="001C50D5"/>
    <w:rsid w:val="001C5280"/>
    <w:rsid w:val="001C5447"/>
    <w:rsid w:val="001C5FB8"/>
    <w:rsid w:val="001C6041"/>
    <w:rsid w:val="001C61B6"/>
    <w:rsid w:val="001C69E3"/>
    <w:rsid w:val="001C6C45"/>
    <w:rsid w:val="001C75CE"/>
    <w:rsid w:val="001C7E22"/>
    <w:rsid w:val="001D02CC"/>
    <w:rsid w:val="001D0E56"/>
    <w:rsid w:val="001D3E00"/>
    <w:rsid w:val="001D4287"/>
    <w:rsid w:val="001D4329"/>
    <w:rsid w:val="001D4D91"/>
    <w:rsid w:val="001D4DD4"/>
    <w:rsid w:val="001D658E"/>
    <w:rsid w:val="001D6B70"/>
    <w:rsid w:val="001D7B5D"/>
    <w:rsid w:val="001D7C42"/>
    <w:rsid w:val="001D7DDC"/>
    <w:rsid w:val="001E122C"/>
    <w:rsid w:val="001E1C18"/>
    <w:rsid w:val="001E3137"/>
    <w:rsid w:val="001E33AE"/>
    <w:rsid w:val="001E3F73"/>
    <w:rsid w:val="001E4CC1"/>
    <w:rsid w:val="001E52E3"/>
    <w:rsid w:val="001E5DF4"/>
    <w:rsid w:val="001E605E"/>
    <w:rsid w:val="001E68C9"/>
    <w:rsid w:val="001F0AAE"/>
    <w:rsid w:val="001F0EE7"/>
    <w:rsid w:val="001F1103"/>
    <w:rsid w:val="001F2E02"/>
    <w:rsid w:val="001F3297"/>
    <w:rsid w:val="001F45EE"/>
    <w:rsid w:val="001F6346"/>
    <w:rsid w:val="001F6FE3"/>
    <w:rsid w:val="001F700F"/>
    <w:rsid w:val="001F7C83"/>
    <w:rsid w:val="001F7F96"/>
    <w:rsid w:val="002004BD"/>
    <w:rsid w:val="0020159A"/>
    <w:rsid w:val="002017B5"/>
    <w:rsid w:val="00201BD5"/>
    <w:rsid w:val="00201D62"/>
    <w:rsid w:val="0020354B"/>
    <w:rsid w:val="00203803"/>
    <w:rsid w:val="00203862"/>
    <w:rsid w:val="00203A81"/>
    <w:rsid w:val="00204705"/>
    <w:rsid w:val="00204EE7"/>
    <w:rsid w:val="0020545B"/>
    <w:rsid w:val="00205641"/>
    <w:rsid w:val="00205B62"/>
    <w:rsid w:val="00206529"/>
    <w:rsid w:val="00206B64"/>
    <w:rsid w:val="0020719D"/>
    <w:rsid w:val="0020775D"/>
    <w:rsid w:val="002100FA"/>
    <w:rsid w:val="0021123E"/>
    <w:rsid w:val="0021157C"/>
    <w:rsid w:val="00211675"/>
    <w:rsid w:val="00211DC9"/>
    <w:rsid w:val="002128AA"/>
    <w:rsid w:val="00213D23"/>
    <w:rsid w:val="0021435A"/>
    <w:rsid w:val="0021526D"/>
    <w:rsid w:val="002153C4"/>
    <w:rsid w:val="00215FAA"/>
    <w:rsid w:val="002163E5"/>
    <w:rsid w:val="0021708F"/>
    <w:rsid w:val="00217679"/>
    <w:rsid w:val="002203A3"/>
    <w:rsid w:val="00220749"/>
    <w:rsid w:val="00221A98"/>
    <w:rsid w:val="00224948"/>
    <w:rsid w:val="00225054"/>
    <w:rsid w:val="0022528A"/>
    <w:rsid w:val="00225A6E"/>
    <w:rsid w:val="00227A6E"/>
    <w:rsid w:val="00230180"/>
    <w:rsid w:val="0023030D"/>
    <w:rsid w:val="00231475"/>
    <w:rsid w:val="002316FA"/>
    <w:rsid w:val="00231E91"/>
    <w:rsid w:val="0023211A"/>
    <w:rsid w:val="00232187"/>
    <w:rsid w:val="0023310D"/>
    <w:rsid w:val="00233938"/>
    <w:rsid w:val="002342E2"/>
    <w:rsid w:val="0023475C"/>
    <w:rsid w:val="0023668A"/>
    <w:rsid w:val="00236A48"/>
    <w:rsid w:val="00237670"/>
    <w:rsid w:val="002449B8"/>
    <w:rsid w:val="002458B8"/>
    <w:rsid w:val="00245DEC"/>
    <w:rsid w:val="00246449"/>
    <w:rsid w:val="00246817"/>
    <w:rsid w:val="00246875"/>
    <w:rsid w:val="0025110E"/>
    <w:rsid w:val="002512B3"/>
    <w:rsid w:val="0025149C"/>
    <w:rsid w:val="002519A1"/>
    <w:rsid w:val="00251C1F"/>
    <w:rsid w:val="002524AF"/>
    <w:rsid w:val="00252794"/>
    <w:rsid w:val="002527C9"/>
    <w:rsid w:val="002534E6"/>
    <w:rsid w:val="002542AD"/>
    <w:rsid w:val="00255AD5"/>
    <w:rsid w:val="00255F50"/>
    <w:rsid w:val="00256DF8"/>
    <w:rsid w:val="0025733D"/>
    <w:rsid w:val="00257E28"/>
    <w:rsid w:val="00257F39"/>
    <w:rsid w:val="00260477"/>
    <w:rsid w:val="00260ABD"/>
    <w:rsid w:val="0026287C"/>
    <w:rsid w:val="00262B13"/>
    <w:rsid w:val="00262F7A"/>
    <w:rsid w:val="00263784"/>
    <w:rsid w:val="00263822"/>
    <w:rsid w:val="0026434D"/>
    <w:rsid w:val="0026474B"/>
    <w:rsid w:val="0026517E"/>
    <w:rsid w:val="002653C9"/>
    <w:rsid w:val="00266213"/>
    <w:rsid w:val="00271D78"/>
    <w:rsid w:val="00272688"/>
    <w:rsid w:val="00273C4E"/>
    <w:rsid w:val="0027446C"/>
    <w:rsid w:val="002748C0"/>
    <w:rsid w:val="002753A9"/>
    <w:rsid w:val="00276041"/>
    <w:rsid w:val="00277950"/>
    <w:rsid w:val="00277D1D"/>
    <w:rsid w:val="002809D2"/>
    <w:rsid w:val="002809FE"/>
    <w:rsid w:val="00283892"/>
    <w:rsid w:val="002843B4"/>
    <w:rsid w:val="00285949"/>
    <w:rsid w:val="00290AC8"/>
    <w:rsid w:val="0029209E"/>
    <w:rsid w:val="00292A73"/>
    <w:rsid w:val="00293325"/>
    <w:rsid w:val="00293C39"/>
    <w:rsid w:val="002946D3"/>
    <w:rsid w:val="00294F68"/>
    <w:rsid w:val="00295435"/>
    <w:rsid w:val="00295F9C"/>
    <w:rsid w:val="002967EC"/>
    <w:rsid w:val="00297239"/>
    <w:rsid w:val="00297398"/>
    <w:rsid w:val="00297D2B"/>
    <w:rsid w:val="002A0361"/>
    <w:rsid w:val="002A0959"/>
    <w:rsid w:val="002A0BE0"/>
    <w:rsid w:val="002A19CC"/>
    <w:rsid w:val="002A1DCF"/>
    <w:rsid w:val="002A22BE"/>
    <w:rsid w:val="002A4B3E"/>
    <w:rsid w:val="002A4D04"/>
    <w:rsid w:val="002A5934"/>
    <w:rsid w:val="002A5944"/>
    <w:rsid w:val="002A66FF"/>
    <w:rsid w:val="002A6A8A"/>
    <w:rsid w:val="002A7755"/>
    <w:rsid w:val="002B1975"/>
    <w:rsid w:val="002B1CD6"/>
    <w:rsid w:val="002B1D15"/>
    <w:rsid w:val="002B2344"/>
    <w:rsid w:val="002B2A4D"/>
    <w:rsid w:val="002B2C23"/>
    <w:rsid w:val="002B2C70"/>
    <w:rsid w:val="002B3C14"/>
    <w:rsid w:val="002B455F"/>
    <w:rsid w:val="002B79C1"/>
    <w:rsid w:val="002C0205"/>
    <w:rsid w:val="002C03D1"/>
    <w:rsid w:val="002C1410"/>
    <w:rsid w:val="002C1E2E"/>
    <w:rsid w:val="002C219F"/>
    <w:rsid w:val="002C370E"/>
    <w:rsid w:val="002C3D6F"/>
    <w:rsid w:val="002C5062"/>
    <w:rsid w:val="002C5B20"/>
    <w:rsid w:val="002C6341"/>
    <w:rsid w:val="002C7069"/>
    <w:rsid w:val="002D0590"/>
    <w:rsid w:val="002D05E1"/>
    <w:rsid w:val="002D1138"/>
    <w:rsid w:val="002D1BE3"/>
    <w:rsid w:val="002D1E98"/>
    <w:rsid w:val="002D21CF"/>
    <w:rsid w:val="002D3179"/>
    <w:rsid w:val="002D36F2"/>
    <w:rsid w:val="002D3BC2"/>
    <w:rsid w:val="002D4081"/>
    <w:rsid w:val="002D42C9"/>
    <w:rsid w:val="002D47FF"/>
    <w:rsid w:val="002D5A76"/>
    <w:rsid w:val="002D6249"/>
    <w:rsid w:val="002D6C94"/>
    <w:rsid w:val="002D7408"/>
    <w:rsid w:val="002E056D"/>
    <w:rsid w:val="002E16F2"/>
    <w:rsid w:val="002E2A3B"/>
    <w:rsid w:val="002E30AE"/>
    <w:rsid w:val="002E32EC"/>
    <w:rsid w:val="002E5557"/>
    <w:rsid w:val="002E5BC1"/>
    <w:rsid w:val="002E6250"/>
    <w:rsid w:val="002E79C8"/>
    <w:rsid w:val="002E7C4F"/>
    <w:rsid w:val="002F0851"/>
    <w:rsid w:val="002F0C2D"/>
    <w:rsid w:val="002F318A"/>
    <w:rsid w:val="002F3218"/>
    <w:rsid w:val="002F33BF"/>
    <w:rsid w:val="002F3A8D"/>
    <w:rsid w:val="002F441C"/>
    <w:rsid w:val="002F57F1"/>
    <w:rsid w:val="002F5D62"/>
    <w:rsid w:val="002F61F9"/>
    <w:rsid w:val="002F638E"/>
    <w:rsid w:val="002F6A4A"/>
    <w:rsid w:val="002F6F21"/>
    <w:rsid w:val="002F6F27"/>
    <w:rsid w:val="002F761F"/>
    <w:rsid w:val="003006D6"/>
    <w:rsid w:val="00300B51"/>
    <w:rsid w:val="00302DE4"/>
    <w:rsid w:val="003033E8"/>
    <w:rsid w:val="003038F2"/>
    <w:rsid w:val="00303D05"/>
    <w:rsid w:val="00304059"/>
    <w:rsid w:val="00304A66"/>
    <w:rsid w:val="003052E0"/>
    <w:rsid w:val="00305D07"/>
    <w:rsid w:val="00305E0A"/>
    <w:rsid w:val="003063BE"/>
    <w:rsid w:val="003063EB"/>
    <w:rsid w:val="00307576"/>
    <w:rsid w:val="00310839"/>
    <w:rsid w:val="003128A4"/>
    <w:rsid w:val="00312F0E"/>
    <w:rsid w:val="00313AC1"/>
    <w:rsid w:val="003147E1"/>
    <w:rsid w:val="0031606B"/>
    <w:rsid w:val="00316E5A"/>
    <w:rsid w:val="0031765C"/>
    <w:rsid w:val="0032065B"/>
    <w:rsid w:val="00320A57"/>
    <w:rsid w:val="003226D6"/>
    <w:rsid w:val="00322BBE"/>
    <w:rsid w:val="00322DC5"/>
    <w:rsid w:val="00323326"/>
    <w:rsid w:val="0032377F"/>
    <w:rsid w:val="00324E60"/>
    <w:rsid w:val="0032678A"/>
    <w:rsid w:val="00326B69"/>
    <w:rsid w:val="00326C5A"/>
    <w:rsid w:val="00326EBE"/>
    <w:rsid w:val="0032794C"/>
    <w:rsid w:val="00330A48"/>
    <w:rsid w:val="00330A53"/>
    <w:rsid w:val="00331788"/>
    <w:rsid w:val="00332AAF"/>
    <w:rsid w:val="0033317B"/>
    <w:rsid w:val="00334283"/>
    <w:rsid w:val="003346BD"/>
    <w:rsid w:val="00335E55"/>
    <w:rsid w:val="00335F3B"/>
    <w:rsid w:val="00336146"/>
    <w:rsid w:val="003373BD"/>
    <w:rsid w:val="00337663"/>
    <w:rsid w:val="00337666"/>
    <w:rsid w:val="003376A2"/>
    <w:rsid w:val="00340E5C"/>
    <w:rsid w:val="003411A0"/>
    <w:rsid w:val="00341D2A"/>
    <w:rsid w:val="0034207C"/>
    <w:rsid w:val="00342ADC"/>
    <w:rsid w:val="00342C7D"/>
    <w:rsid w:val="003430A4"/>
    <w:rsid w:val="00343B7E"/>
    <w:rsid w:val="003460CE"/>
    <w:rsid w:val="00346948"/>
    <w:rsid w:val="00346BB3"/>
    <w:rsid w:val="00350334"/>
    <w:rsid w:val="00351316"/>
    <w:rsid w:val="00351AC3"/>
    <w:rsid w:val="00353827"/>
    <w:rsid w:val="00353AFA"/>
    <w:rsid w:val="00355091"/>
    <w:rsid w:val="00355393"/>
    <w:rsid w:val="0035618F"/>
    <w:rsid w:val="00356506"/>
    <w:rsid w:val="00356ABD"/>
    <w:rsid w:val="00357125"/>
    <w:rsid w:val="003575CE"/>
    <w:rsid w:val="0036199C"/>
    <w:rsid w:val="00361DEF"/>
    <w:rsid w:val="0036531A"/>
    <w:rsid w:val="003658BC"/>
    <w:rsid w:val="0036606D"/>
    <w:rsid w:val="00370428"/>
    <w:rsid w:val="00370C1F"/>
    <w:rsid w:val="00370EBC"/>
    <w:rsid w:val="0037379D"/>
    <w:rsid w:val="003737C5"/>
    <w:rsid w:val="00373A77"/>
    <w:rsid w:val="003746F0"/>
    <w:rsid w:val="0037484A"/>
    <w:rsid w:val="003766D5"/>
    <w:rsid w:val="003769BC"/>
    <w:rsid w:val="00380C89"/>
    <w:rsid w:val="00380F2F"/>
    <w:rsid w:val="00381077"/>
    <w:rsid w:val="00381A71"/>
    <w:rsid w:val="00381B32"/>
    <w:rsid w:val="0038262A"/>
    <w:rsid w:val="0038269B"/>
    <w:rsid w:val="003827CC"/>
    <w:rsid w:val="00382CB5"/>
    <w:rsid w:val="00382D89"/>
    <w:rsid w:val="003842A3"/>
    <w:rsid w:val="00384EBC"/>
    <w:rsid w:val="00386456"/>
    <w:rsid w:val="00386C34"/>
    <w:rsid w:val="0038719C"/>
    <w:rsid w:val="003871F0"/>
    <w:rsid w:val="00387C10"/>
    <w:rsid w:val="0039074D"/>
    <w:rsid w:val="00390D35"/>
    <w:rsid w:val="00391B3C"/>
    <w:rsid w:val="00391B8A"/>
    <w:rsid w:val="00392241"/>
    <w:rsid w:val="00392949"/>
    <w:rsid w:val="003945DD"/>
    <w:rsid w:val="00395928"/>
    <w:rsid w:val="003962A5"/>
    <w:rsid w:val="00396CB3"/>
    <w:rsid w:val="00396FFA"/>
    <w:rsid w:val="003971B4"/>
    <w:rsid w:val="00397368"/>
    <w:rsid w:val="00397771"/>
    <w:rsid w:val="00397ED0"/>
    <w:rsid w:val="003A2F64"/>
    <w:rsid w:val="003A32AF"/>
    <w:rsid w:val="003A34B7"/>
    <w:rsid w:val="003A3671"/>
    <w:rsid w:val="003A3686"/>
    <w:rsid w:val="003A3A1A"/>
    <w:rsid w:val="003A3B03"/>
    <w:rsid w:val="003A3E83"/>
    <w:rsid w:val="003A45B3"/>
    <w:rsid w:val="003A4C56"/>
    <w:rsid w:val="003A4CDA"/>
    <w:rsid w:val="003A6533"/>
    <w:rsid w:val="003A7015"/>
    <w:rsid w:val="003A7117"/>
    <w:rsid w:val="003A7163"/>
    <w:rsid w:val="003A7930"/>
    <w:rsid w:val="003A795F"/>
    <w:rsid w:val="003B03C5"/>
    <w:rsid w:val="003B16E1"/>
    <w:rsid w:val="003B2A83"/>
    <w:rsid w:val="003B360B"/>
    <w:rsid w:val="003B4294"/>
    <w:rsid w:val="003B4E49"/>
    <w:rsid w:val="003B50CA"/>
    <w:rsid w:val="003B51C2"/>
    <w:rsid w:val="003B5920"/>
    <w:rsid w:val="003B65C7"/>
    <w:rsid w:val="003B6882"/>
    <w:rsid w:val="003B69F1"/>
    <w:rsid w:val="003C2AB2"/>
    <w:rsid w:val="003C33CD"/>
    <w:rsid w:val="003C4608"/>
    <w:rsid w:val="003C49EA"/>
    <w:rsid w:val="003C4C2E"/>
    <w:rsid w:val="003C57AC"/>
    <w:rsid w:val="003C6C7E"/>
    <w:rsid w:val="003C77ED"/>
    <w:rsid w:val="003C7A64"/>
    <w:rsid w:val="003D12A1"/>
    <w:rsid w:val="003D19D1"/>
    <w:rsid w:val="003D1BDD"/>
    <w:rsid w:val="003D1F75"/>
    <w:rsid w:val="003D2E65"/>
    <w:rsid w:val="003D347C"/>
    <w:rsid w:val="003D46AF"/>
    <w:rsid w:val="003D4981"/>
    <w:rsid w:val="003D5280"/>
    <w:rsid w:val="003D540D"/>
    <w:rsid w:val="003D5536"/>
    <w:rsid w:val="003D6256"/>
    <w:rsid w:val="003D67A3"/>
    <w:rsid w:val="003D6836"/>
    <w:rsid w:val="003E0087"/>
    <w:rsid w:val="003E18F6"/>
    <w:rsid w:val="003E2142"/>
    <w:rsid w:val="003E27F9"/>
    <w:rsid w:val="003E2A2E"/>
    <w:rsid w:val="003E2CA2"/>
    <w:rsid w:val="003E2CD7"/>
    <w:rsid w:val="003E3247"/>
    <w:rsid w:val="003E34BA"/>
    <w:rsid w:val="003E34CE"/>
    <w:rsid w:val="003E39C7"/>
    <w:rsid w:val="003E4461"/>
    <w:rsid w:val="003E46B2"/>
    <w:rsid w:val="003E4984"/>
    <w:rsid w:val="003E4D86"/>
    <w:rsid w:val="003E511E"/>
    <w:rsid w:val="003E5FCA"/>
    <w:rsid w:val="003F03C9"/>
    <w:rsid w:val="003F06D9"/>
    <w:rsid w:val="003F233F"/>
    <w:rsid w:val="003F30BE"/>
    <w:rsid w:val="003F4AF4"/>
    <w:rsid w:val="003F4E70"/>
    <w:rsid w:val="003F6823"/>
    <w:rsid w:val="003F729F"/>
    <w:rsid w:val="003F7CEC"/>
    <w:rsid w:val="00402882"/>
    <w:rsid w:val="00402E5E"/>
    <w:rsid w:val="004031C9"/>
    <w:rsid w:val="00403581"/>
    <w:rsid w:val="00405878"/>
    <w:rsid w:val="00407859"/>
    <w:rsid w:val="00410C5A"/>
    <w:rsid w:val="004110EB"/>
    <w:rsid w:val="004125B7"/>
    <w:rsid w:val="00412F94"/>
    <w:rsid w:val="00413E95"/>
    <w:rsid w:val="004144E3"/>
    <w:rsid w:val="00415F4C"/>
    <w:rsid w:val="00417BFC"/>
    <w:rsid w:val="00417EFA"/>
    <w:rsid w:val="004207F9"/>
    <w:rsid w:val="00420DAC"/>
    <w:rsid w:val="004210A5"/>
    <w:rsid w:val="0042223C"/>
    <w:rsid w:val="00430862"/>
    <w:rsid w:val="00431102"/>
    <w:rsid w:val="00431EC2"/>
    <w:rsid w:val="0043284B"/>
    <w:rsid w:val="00432B18"/>
    <w:rsid w:val="004336A6"/>
    <w:rsid w:val="0043391C"/>
    <w:rsid w:val="0043521D"/>
    <w:rsid w:val="00435A9F"/>
    <w:rsid w:val="00435ED3"/>
    <w:rsid w:val="00435FE3"/>
    <w:rsid w:val="00436962"/>
    <w:rsid w:val="004405A5"/>
    <w:rsid w:val="00441D36"/>
    <w:rsid w:val="00442957"/>
    <w:rsid w:val="0044320F"/>
    <w:rsid w:val="0044487D"/>
    <w:rsid w:val="00444CD5"/>
    <w:rsid w:val="004451A7"/>
    <w:rsid w:val="00446CCE"/>
    <w:rsid w:val="00446F79"/>
    <w:rsid w:val="00447158"/>
    <w:rsid w:val="004504A0"/>
    <w:rsid w:val="004509F8"/>
    <w:rsid w:val="004520B8"/>
    <w:rsid w:val="00452552"/>
    <w:rsid w:val="0045264F"/>
    <w:rsid w:val="0045360F"/>
    <w:rsid w:val="00454595"/>
    <w:rsid w:val="00456F73"/>
    <w:rsid w:val="00457A8D"/>
    <w:rsid w:val="004609B0"/>
    <w:rsid w:val="00461692"/>
    <w:rsid w:val="0046189C"/>
    <w:rsid w:val="00461C1B"/>
    <w:rsid w:val="004640D1"/>
    <w:rsid w:val="00464129"/>
    <w:rsid w:val="004645C9"/>
    <w:rsid w:val="0046508C"/>
    <w:rsid w:val="00465161"/>
    <w:rsid w:val="00466647"/>
    <w:rsid w:val="004666D1"/>
    <w:rsid w:val="00466A65"/>
    <w:rsid w:val="004723B8"/>
    <w:rsid w:val="0047316E"/>
    <w:rsid w:val="00474ED1"/>
    <w:rsid w:val="00476613"/>
    <w:rsid w:val="00476775"/>
    <w:rsid w:val="00476E5A"/>
    <w:rsid w:val="00477339"/>
    <w:rsid w:val="00477841"/>
    <w:rsid w:val="00477844"/>
    <w:rsid w:val="004807FA"/>
    <w:rsid w:val="00480AC7"/>
    <w:rsid w:val="00481C16"/>
    <w:rsid w:val="004837C0"/>
    <w:rsid w:val="00483BA6"/>
    <w:rsid w:val="00483F69"/>
    <w:rsid w:val="00486465"/>
    <w:rsid w:val="00486C5F"/>
    <w:rsid w:val="0048743F"/>
    <w:rsid w:val="004906A5"/>
    <w:rsid w:val="00490AB8"/>
    <w:rsid w:val="00490BCB"/>
    <w:rsid w:val="00491128"/>
    <w:rsid w:val="0049252E"/>
    <w:rsid w:val="004935EB"/>
    <w:rsid w:val="00494363"/>
    <w:rsid w:val="0049534C"/>
    <w:rsid w:val="00495614"/>
    <w:rsid w:val="0049646F"/>
    <w:rsid w:val="00496A0E"/>
    <w:rsid w:val="00497231"/>
    <w:rsid w:val="0049739F"/>
    <w:rsid w:val="00497F34"/>
    <w:rsid w:val="004A06B6"/>
    <w:rsid w:val="004A0DD5"/>
    <w:rsid w:val="004A31F1"/>
    <w:rsid w:val="004A34C9"/>
    <w:rsid w:val="004A59C4"/>
    <w:rsid w:val="004A6AC0"/>
    <w:rsid w:val="004B0643"/>
    <w:rsid w:val="004B07BF"/>
    <w:rsid w:val="004B0930"/>
    <w:rsid w:val="004B13BC"/>
    <w:rsid w:val="004B1446"/>
    <w:rsid w:val="004B1B0E"/>
    <w:rsid w:val="004B1E83"/>
    <w:rsid w:val="004B3563"/>
    <w:rsid w:val="004B3BE5"/>
    <w:rsid w:val="004B527E"/>
    <w:rsid w:val="004B52C9"/>
    <w:rsid w:val="004B5663"/>
    <w:rsid w:val="004B6C34"/>
    <w:rsid w:val="004B6C49"/>
    <w:rsid w:val="004C0688"/>
    <w:rsid w:val="004C0C9F"/>
    <w:rsid w:val="004C11C1"/>
    <w:rsid w:val="004C13B6"/>
    <w:rsid w:val="004C1764"/>
    <w:rsid w:val="004C1966"/>
    <w:rsid w:val="004C1FA8"/>
    <w:rsid w:val="004C4410"/>
    <w:rsid w:val="004C545C"/>
    <w:rsid w:val="004C5710"/>
    <w:rsid w:val="004C5DA1"/>
    <w:rsid w:val="004C63F5"/>
    <w:rsid w:val="004C6F1F"/>
    <w:rsid w:val="004D01CE"/>
    <w:rsid w:val="004D09DC"/>
    <w:rsid w:val="004D34AD"/>
    <w:rsid w:val="004D3564"/>
    <w:rsid w:val="004D3E8C"/>
    <w:rsid w:val="004D427B"/>
    <w:rsid w:val="004D479C"/>
    <w:rsid w:val="004D5FE0"/>
    <w:rsid w:val="004D6EE7"/>
    <w:rsid w:val="004D7275"/>
    <w:rsid w:val="004D7524"/>
    <w:rsid w:val="004D7EC5"/>
    <w:rsid w:val="004E0116"/>
    <w:rsid w:val="004E0125"/>
    <w:rsid w:val="004E0BC0"/>
    <w:rsid w:val="004E1151"/>
    <w:rsid w:val="004E149D"/>
    <w:rsid w:val="004E185C"/>
    <w:rsid w:val="004E1D38"/>
    <w:rsid w:val="004E247B"/>
    <w:rsid w:val="004E28CA"/>
    <w:rsid w:val="004E2E78"/>
    <w:rsid w:val="004E36A0"/>
    <w:rsid w:val="004E41B9"/>
    <w:rsid w:val="004E4DEC"/>
    <w:rsid w:val="004E6671"/>
    <w:rsid w:val="004E7126"/>
    <w:rsid w:val="004F1026"/>
    <w:rsid w:val="004F11FA"/>
    <w:rsid w:val="004F1738"/>
    <w:rsid w:val="004F1881"/>
    <w:rsid w:val="004F1AC1"/>
    <w:rsid w:val="004F2378"/>
    <w:rsid w:val="004F2EFB"/>
    <w:rsid w:val="004F2F56"/>
    <w:rsid w:val="004F60DB"/>
    <w:rsid w:val="004F613B"/>
    <w:rsid w:val="004F6ACA"/>
    <w:rsid w:val="004F717D"/>
    <w:rsid w:val="004F738A"/>
    <w:rsid w:val="004F7C89"/>
    <w:rsid w:val="00501152"/>
    <w:rsid w:val="005014BB"/>
    <w:rsid w:val="00501520"/>
    <w:rsid w:val="00501646"/>
    <w:rsid w:val="00501D73"/>
    <w:rsid w:val="00502462"/>
    <w:rsid w:val="0050386F"/>
    <w:rsid w:val="00504269"/>
    <w:rsid w:val="005045D2"/>
    <w:rsid w:val="00507291"/>
    <w:rsid w:val="00507751"/>
    <w:rsid w:val="005079A2"/>
    <w:rsid w:val="00507F4C"/>
    <w:rsid w:val="005109B4"/>
    <w:rsid w:val="0051133F"/>
    <w:rsid w:val="00511F18"/>
    <w:rsid w:val="00512B98"/>
    <w:rsid w:val="00513B32"/>
    <w:rsid w:val="0051452B"/>
    <w:rsid w:val="005170C5"/>
    <w:rsid w:val="0051719A"/>
    <w:rsid w:val="00517306"/>
    <w:rsid w:val="00517BA6"/>
    <w:rsid w:val="00517F22"/>
    <w:rsid w:val="00520269"/>
    <w:rsid w:val="00522C9E"/>
    <w:rsid w:val="00522DA4"/>
    <w:rsid w:val="00522FA0"/>
    <w:rsid w:val="00523AC6"/>
    <w:rsid w:val="00524487"/>
    <w:rsid w:val="00524C31"/>
    <w:rsid w:val="0052525A"/>
    <w:rsid w:val="00525931"/>
    <w:rsid w:val="00526E09"/>
    <w:rsid w:val="00527BA6"/>
    <w:rsid w:val="00531782"/>
    <w:rsid w:val="00532A15"/>
    <w:rsid w:val="005330BD"/>
    <w:rsid w:val="005332CC"/>
    <w:rsid w:val="00533D61"/>
    <w:rsid w:val="0053457D"/>
    <w:rsid w:val="00534B0F"/>
    <w:rsid w:val="00534ED4"/>
    <w:rsid w:val="005368A8"/>
    <w:rsid w:val="00536B04"/>
    <w:rsid w:val="005377DB"/>
    <w:rsid w:val="005401E2"/>
    <w:rsid w:val="0054069F"/>
    <w:rsid w:val="00540836"/>
    <w:rsid w:val="005408BB"/>
    <w:rsid w:val="00545E7C"/>
    <w:rsid w:val="005468A3"/>
    <w:rsid w:val="00547DA7"/>
    <w:rsid w:val="00550412"/>
    <w:rsid w:val="005511E8"/>
    <w:rsid w:val="00551FE8"/>
    <w:rsid w:val="00553419"/>
    <w:rsid w:val="005536B0"/>
    <w:rsid w:val="005547B1"/>
    <w:rsid w:val="00554BE1"/>
    <w:rsid w:val="00554DF6"/>
    <w:rsid w:val="00554DFA"/>
    <w:rsid w:val="00555187"/>
    <w:rsid w:val="00556D12"/>
    <w:rsid w:val="00556EA9"/>
    <w:rsid w:val="00556FB4"/>
    <w:rsid w:val="0055780C"/>
    <w:rsid w:val="00557995"/>
    <w:rsid w:val="00560ACA"/>
    <w:rsid w:val="005611A9"/>
    <w:rsid w:val="00561E26"/>
    <w:rsid w:val="005626DF"/>
    <w:rsid w:val="00562D87"/>
    <w:rsid w:val="00562FCF"/>
    <w:rsid w:val="00563381"/>
    <w:rsid w:val="00563696"/>
    <w:rsid w:val="00564341"/>
    <w:rsid w:val="00565D38"/>
    <w:rsid w:val="00566E63"/>
    <w:rsid w:val="00567602"/>
    <w:rsid w:val="00567F5A"/>
    <w:rsid w:val="005705E5"/>
    <w:rsid w:val="0057105F"/>
    <w:rsid w:val="005717A0"/>
    <w:rsid w:val="00572568"/>
    <w:rsid w:val="005726C6"/>
    <w:rsid w:val="005727CD"/>
    <w:rsid w:val="00572AFF"/>
    <w:rsid w:val="005731D5"/>
    <w:rsid w:val="0057352A"/>
    <w:rsid w:val="00573779"/>
    <w:rsid w:val="005744B7"/>
    <w:rsid w:val="00575A85"/>
    <w:rsid w:val="00576089"/>
    <w:rsid w:val="005773F3"/>
    <w:rsid w:val="00577763"/>
    <w:rsid w:val="005803BA"/>
    <w:rsid w:val="0058049D"/>
    <w:rsid w:val="00580E7F"/>
    <w:rsid w:val="00582F55"/>
    <w:rsid w:val="005832A9"/>
    <w:rsid w:val="005836F7"/>
    <w:rsid w:val="00584DB7"/>
    <w:rsid w:val="00584F8D"/>
    <w:rsid w:val="0058501E"/>
    <w:rsid w:val="005851C7"/>
    <w:rsid w:val="00586AE6"/>
    <w:rsid w:val="00591A2C"/>
    <w:rsid w:val="00591F38"/>
    <w:rsid w:val="00591FD7"/>
    <w:rsid w:val="00593A35"/>
    <w:rsid w:val="00594F98"/>
    <w:rsid w:val="0059687F"/>
    <w:rsid w:val="005A10B7"/>
    <w:rsid w:val="005A14F1"/>
    <w:rsid w:val="005A2D2B"/>
    <w:rsid w:val="005A2D8D"/>
    <w:rsid w:val="005A33B3"/>
    <w:rsid w:val="005A3D5D"/>
    <w:rsid w:val="005A4B53"/>
    <w:rsid w:val="005A525D"/>
    <w:rsid w:val="005A5302"/>
    <w:rsid w:val="005A564D"/>
    <w:rsid w:val="005A6920"/>
    <w:rsid w:val="005A6FDC"/>
    <w:rsid w:val="005A733F"/>
    <w:rsid w:val="005B05D5"/>
    <w:rsid w:val="005B27E5"/>
    <w:rsid w:val="005B28B6"/>
    <w:rsid w:val="005B3CFA"/>
    <w:rsid w:val="005B475C"/>
    <w:rsid w:val="005B4A16"/>
    <w:rsid w:val="005B5D6D"/>
    <w:rsid w:val="005B60D9"/>
    <w:rsid w:val="005B66D3"/>
    <w:rsid w:val="005C1111"/>
    <w:rsid w:val="005C1CCB"/>
    <w:rsid w:val="005C3523"/>
    <w:rsid w:val="005C3DAD"/>
    <w:rsid w:val="005C3E7E"/>
    <w:rsid w:val="005C3F38"/>
    <w:rsid w:val="005C4964"/>
    <w:rsid w:val="005C4BD3"/>
    <w:rsid w:val="005C5132"/>
    <w:rsid w:val="005C60CE"/>
    <w:rsid w:val="005C6FEE"/>
    <w:rsid w:val="005C711F"/>
    <w:rsid w:val="005D01B3"/>
    <w:rsid w:val="005D0271"/>
    <w:rsid w:val="005D0C55"/>
    <w:rsid w:val="005D18DB"/>
    <w:rsid w:val="005D1C3D"/>
    <w:rsid w:val="005D213D"/>
    <w:rsid w:val="005D26C8"/>
    <w:rsid w:val="005D2808"/>
    <w:rsid w:val="005D2BFB"/>
    <w:rsid w:val="005D2FEC"/>
    <w:rsid w:val="005D3A40"/>
    <w:rsid w:val="005D4DE9"/>
    <w:rsid w:val="005D51BA"/>
    <w:rsid w:val="005D6B0B"/>
    <w:rsid w:val="005D7AB1"/>
    <w:rsid w:val="005D7F02"/>
    <w:rsid w:val="005E08E6"/>
    <w:rsid w:val="005E3438"/>
    <w:rsid w:val="005E35F1"/>
    <w:rsid w:val="005E3CC0"/>
    <w:rsid w:val="005E4349"/>
    <w:rsid w:val="005E47A6"/>
    <w:rsid w:val="005E50EF"/>
    <w:rsid w:val="005E5927"/>
    <w:rsid w:val="005E607D"/>
    <w:rsid w:val="005E7733"/>
    <w:rsid w:val="005E77C6"/>
    <w:rsid w:val="005E7F01"/>
    <w:rsid w:val="005F18F1"/>
    <w:rsid w:val="005F1F5D"/>
    <w:rsid w:val="005F257F"/>
    <w:rsid w:val="005F35D5"/>
    <w:rsid w:val="005F38A5"/>
    <w:rsid w:val="005F44A4"/>
    <w:rsid w:val="005F4C5D"/>
    <w:rsid w:val="005F600D"/>
    <w:rsid w:val="005F607F"/>
    <w:rsid w:val="005F624E"/>
    <w:rsid w:val="005F66FB"/>
    <w:rsid w:val="005F7532"/>
    <w:rsid w:val="006003C7"/>
    <w:rsid w:val="0060115A"/>
    <w:rsid w:val="00602BDF"/>
    <w:rsid w:val="00602E79"/>
    <w:rsid w:val="0060349E"/>
    <w:rsid w:val="006042AE"/>
    <w:rsid w:val="00604594"/>
    <w:rsid w:val="00604CB6"/>
    <w:rsid w:val="00605C14"/>
    <w:rsid w:val="00605F6D"/>
    <w:rsid w:val="00607B74"/>
    <w:rsid w:val="00611521"/>
    <w:rsid w:val="00611B29"/>
    <w:rsid w:val="00611FEE"/>
    <w:rsid w:val="00613A91"/>
    <w:rsid w:val="00613EEA"/>
    <w:rsid w:val="00614868"/>
    <w:rsid w:val="00614B3B"/>
    <w:rsid w:val="00615329"/>
    <w:rsid w:val="006160A0"/>
    <w:rsid w:val="006170BB"/>
    <w:rsid w:val="00617154"/>
    <w:rsid w:val="006178CD"/>
    <w:rsid w:val="00617A27"/>
    <w:rsid w:val="00620579"/>
    <w:rsid w:val="0062135C"/>
    <w:rsid w:val="006213B5"/>
    <w:rsid w:val="00622155"/>
    <w:rsid w:val="006234A3"/>
    <w:rsid w:val="0062353F"/>
    <w:rsid w:val="006244EE"/>
    <w:rsid w:val="00624557"/>
    <w:rsid w:val="00624B32"/>
    <w:rsid w:val="0062574F"/>
    <w:rsid w:val="00625899"/>
    <w:rsid w:val="006259E7"/>
    <w:rsid w:val="00625D97"/>
    <w:rsid w:val="00627320"/>
    <w:rsid w:val="006273FB"/>
    <w:rsid w:val="0062743A"/>
    <w:rsid w:val="00627712"/>
    <w:rsid w:val="00627CFC"/>
    <w:rsid w:val="006310DB"/>
    <w:rsid w:val="006310F4"/>
    <w:rsid w:val="006315B2"/>
    <w:rsid w:val="00631673"/>
    <w:rsid w:val="0063188C"/>
    <w:rsid w:val="00631A08"/>
    <w:rsid w:val="00631BF8"/>
    <w:rsid w:val="0063421F"/>
    <w:rsid w:val="006343F3"/>
    <w:rsid w:val="00634955"/>
    <w:rsid w:val="00635B3F"/>
    <w:rsid w:val="006364A8"/>
    <w:rsid w:val="0063735C"/>
    <w:rsid w:val="00637680"/>
    <w:rsid w:val="00637778"/>
    <w:rsid w:val="00637B17"/>
    <w:rsid w:val="00637D35"/>
    <w:rsid w:val="006406CA"/>
    <w:rsid w:val="006415BC"/>
    <w:rsid w:val="00641AC6"/>
    <w:rsid w:val="00641CA4"/>
    <w:rsid w:val="00641EBA"/>
    <w:rsid w:val="00641F32"/>
    <w:rsid w:val="00642948"/>
    <w:rsid w:val="00643974"/>
    <w:rsid w:val="00644364"/>
    <w:rsid w:val="006446F3"/>
    <w:rsid w:val="006448F7"/>
    <w:rsid w:val="006479BB"/>
    <w:rsid w:val="00647E96"/>
    <w:rsid w:val="00647ED4"/>
    <w:rsid w:val="006507B9"/>
    <w:rsid w:val="006517C8"/>
    <w:rsid w:val="00651E2A"/>
    <w:rsid w:val="006521B5"/>
    <w:rsid w:val="006522B6"/>
    <w:rsid w:val="00653651"/>
    <w:rsid w:val="00653FBC"/>
    <w:rsid w:val="0065419E"/>
    <w:rsid w:val="0065468E"/>
    <w:rsid w:val="0065612E"/>
    <w:rsid w:val="0065692A"/>
    <w:rsid w:val="00657C74"/>
    <w:rsid w:val="0066112A"/>
    <w:rsid w:val="0066137E"/>
    <w:rsid w:val="006618D1"/>
    <w:rsid w:val="006626C1"/>
    <w:rsid w:val="00662A0E"/>
    <w:rsid w:val="00662E6D"/>
    <w:rsid w:val="00662F2C"/>
    <w:rsid w:val="00662F41"/>
    <w:rsid w:val="00662F70"/>
    <w:rsid w:val="00664017"/>
    <w:rsid w:val="006648BB"/>
    <w:rsid w:val="00664B48"/>
    <w:rsid w:val="00666386"/>
    <w:rsid w:val="00667782"/>
    <w:rsid w:val="00667D61"/>
    <w:rsid w:val="00667E20"/>
    <w:rsid w:val="0067095F"/>
    <w:rsid w:val="00670CD1"/>
    <w:rsid w:val="00672DF5"/>
    <w:rsid w:val="0067339E"/>
    <w:rsid w:val="00673E20"/>
    <w:rsid w:val="0067432F"/>
    <w:rsid w:val="006759DD"/>
    <w:rsid w:val="0067650D"/>
    <w:rsid w:val="0067655D"/>
    <w:rsid w:val="00676A5C"/>
    <w:rsid w:val="00676ADC"/>
    <w:rsid w:val="00681327"/>
    <w:rsid w:val="00682790"/>
    <w:rsid w:val="0068323B"/>
    <w:rsid w:val="00684843"/>
    <w:rsid w:val="00685C8A"/>
    <w:rsid w:val="00686976"/>
    <w:rsid w:val="00687375"/>
    <w:rsid w:val="00691737"/>
    <w:rsid w:val="00691979"/>
    <w:rsid w:val="00692743"/>
    <w:rsid w:val="006936E2"/>
    <w:rsid w:val="006939BD"/>
    <w:rsid w:val="006957D6"/>
    <w:rsid w:val="00696020"/>
    <w:rsid w:val="00696133"/>
    <w:rsid w:val="006972AE"/>
    <w:rsid w:val="006976C2"/>
    <w:rsid w:val="00697770"/>
    <w:rsid w:val="00697DDA"/>
    <w:rsid w:val="006A0C2B"/>
    <w:rsid w:val="006A2584"/>
    <w:rsid w:val="006A48F7"/>
    <w:rsid w:val="006A4B26"/>
    <w:rsid w:val="006A4DD2"/>
    <w:rsid w:val="006A4E4D"/>
    <w:rsid w:val="006A589D"/>
    <w:rsid w:val="006A5E0E"/>
    <w:rsid w:val="006A6CD3"/>
    <w:rsid w:val="006A6EA8"/>
    <w:rsid w:val="006A7412"/>
    <w:rsid w:val="006A7A0C"/>
    <w:rsid w:val="006B3B80"/>
    <w:rsid w:val="006B4E9C"/>
    <w:rsid w:val="006B5317"/>
    <w:rsid w:val="006B7351"/>
    <w:rsid w:val="006B7391"/>
    <w:rsid w:val="006B7D17"/>
    <w:rsid w:val="006C02BE"/>
    <w:rsid w:val="006C0F4E"/>
    <w:rsid w:val="006C147E"/>
    <w:rsid w:val="006C19AD"/>
    <w:rsid w:val="006C25B8"/>
    <w:rsid w:val="006C2D27"/>
    <w:rsid w:val="006C4343"/>
    <w:rsid w:val="006C5B50"/>
    <w:rsid w:val="006C6819"/>
    <w:rsid w:val="006C77A0"/>
    <w:rsid w:val="006C7C67"/>
    <w:rsid w:val="006C7DF2"/>
    <w:rsid w:val="006D0157"/>
    <w:rsid w:val="006D14A9"/>
    <w:rsid w:val="006D206A"/>
    <w:rsid w:val="006D243C"/>
    <w:rsid w:val="006D2E2C"/>
    <w:rsid w:val="006D40D8"/>
    <w:rsid w:val="006D44D4"/>
    <w:rsid w:val="006D4D99"/>
    <w:rsid w:val="006D5460"/>
    <w:rsid w:val="006D5AFE"/>
    <w:rsid w:val="006D628B"/>
    <w:rsid w:val="006D6FC5"/>
    <w:rsid w:val="006D7237"/>
    <w:rsid w:val="006D7A9E"/>
    <w:rsid w:val="006D7CBD"/>
    <w:rsid w:val="006E0D8D"/>
    <w:rsid w:val="006E1DDC"/>
    <w:rsid w:val="006E20A2"/>
    <w:rsid w:val="006E4EEF"/>
    <w:rsid w:val="006E5B43"/>
    <w:rsid w:val="006E6149"/>
    <w:rsid w:val="006E7342"/>
    <w:rsid w:val="006E7F5C"/>
    <w:rsid w:val="006F0435"/>
    <w:rsid w:val="006F07BA"/>
    <w:rsid w:val="006F17A1"/>
    <w:rsid w:val="006F1C59"/>
    <w:rsid w:val="006F2784"/>
    <w:rsid w:val="006F32DA"/>
    <w:rsid w:val="006F3BCC"/>
    <w:rsid w:val="006F6722"/>
    <w:rsid w:val="006F6FE2"/>
    <w:rsid w:val="006F78A2"/>
    <w:rsid w:val="006F7A34"/>
    <w:rsid w:val="006F7B39"/>
    <w:rsid w:val="006F7C34"/>
    <w:rsid w:val="0070008C"/>
    <w:rsid w:val="007009B7"/>
    <w:rsid w:val="00700CBD"/>
    <w:rsid w:val="00701660"/>
    <w:rsid w:val="00702030"/>
    <w:rsid w:val="00702979"/>
    <w:rsid w:val="00702E24"/>
    <w:rsid w:val="0070326E"/>
    <w:rsid w:val="00703C78"/>
    <w:rsid w:val="007040B0"/>
    <w:rsid w:val="00704257"/>
    <w:rsid w:val="00704845"/>
    <w:rsid w:val="00704B69"/>
    <w:rsid w:val="00706347"/>
    <w:rsid w:val="0070713D"/>
    <w:rsid w:val="0070732C"/>
    <w:rsid w:val="00707A9D"/>
    <w:rsid w:val="00713704"/>
    <w:rsid w:val="007137AB"/>
    <w:rsid w:val="00713A43"/>
    <w:rsid w:val="00713B9C"/>
    <w:rsid w:val="00714F24"/>
    <w:rsid w:val="007155C7"/>
    <w:rsid w:val="0072033A"/>
    <w:rsid w:val="00721006"/>
    <w:rsid w:val="007210B9"/>
    <w:rsid w:val="007218B5"/>
    <w:rsid w:val="00721A39"/>
    <w:rsid w:val="0072204B"/>
    <w:rsid w:val="00723700"/>
    <w:rsid w:val="00723AC6"/>
    <w:rsid w:val="00724256"/>
    <w:rsid w:val="00724AF3"/>
    <w:rsid w:val="007250E3"/>
    <w:rsid w:val="00725A76"/>
    <w:rsid w:val="0072645C"/>
    <w:rsid w:val="00726C5A"/>
    <w:rsid w:val="00726D34"/>
    <w:rsid w:val="00727449"/>
    <w:rsid w:val="007275BC"/>
    <w:rsid w:val="007277D1"/>
    <w:rsid w:val="00727FFC"/>
    <w:rsid w:val="0073078B"/>
    <w:rsid w:val="0073082F"/>
    <w:rsid w:val="007315D6"/>
    <w:rsid w:val="007327C6"/>
    <w:rsid w:val="00734A96"/>
    <w:rsid w:val="007355DF"/>
    <w:rsid w:val="00735B50"/>
    <w:rsid w:val="00735C9F"/>
    <w:rsid w:val="0073600E"/>
    <w:rsid w:val="007368FC"/>
    <w:rsid w:val="00736B2C"/>
    <w:rsid w:val="00740011"/>
    <w:rsid w:val="00741FCA"/>
    <w:rsid w:val="0074247C"/>
    <w:rsid w:val="0074396B"/>
    <w:rsid w:val="00743C21"/>
    <w:rsid w:val="00744126"/>
    <w:rsid w:val="007444DE"/>
    <w:rsid w:val="00745199"/>
    <w:rsid w:val="00745BE1"/>
    <w:rsid w:val="00745E45"/>
    <w:rsid w:val="007466B0"/>
    <w:rsid w:val="00746D13"/>
    <w:rsid w:val="00747A80"/>
    <w:rsid w:val="007505CC"/>
    <w:rsid w:val="00751596"/>
    <w:rsid w:val="00752BC3"/>
    <w:rsid w:val="00753447"/>
    <w:rsid w:val="007541A0"/>
    <w:rsid w:val="007546F2"/>
    <w:rsid w:val="00754E1A"/>
    <w:rsid w:val="0075611A"/>
    <w:rsid w:val="0075783A"/>
    <w:rsid w:val="007578B8"/>
    <w:rsid w:val="007578CF"/>
    <w:rsid w:val="00760E96"/>
    <w:rsid w:val="00760F2D"/>
    <w:rsid w:val="00761362"/>
    <w:rsid w:val="00762520"/>
    <w:rsid w:val="00762932"/>
    <w:rsid w:val="00763986"/>
    <w:rsid w:val="007646B8"/>
    <w:rsid w:val="00764C7D"/>
    <w:rsid w:val="00764DB8"/>
    <w:rsid w:val="007653D5"/>
    <w:rsid w:val="007672A1"/>
    <w:rsid w:val="00767FE2"/>
    <w:rsid w:val="007709F5"/>
    <w:rsid w:val="007713A7"/>
    <w:rsid w:val="007717A1"/>
    <w:rsid w:val="0077187E"/>
    <w:rsid w:val="00773AAF"/>
    <w:rsid w:val="00773AE1"/>
    <w:rsid w:val="0077461E"/>
    <w:rsid w:val="0077538C"/>
    <w:rsid w:val="0077656F"/>
    <w:rsid w:val="00776CDA"/>
    <w:rsid w:val="007808E8"/>
    <w:rsid w:val="00780D45"/>
    <w:rsid w:val="00782736"/>
    <w:rsid w:val="00783C54"/>
    <w:rsid w:val="00784C49"/>
    <w:rsid w:val="00784E9D"/>
    <w:rsid w:val="00785656"/>
    <w:rsid w:val="0079045A"/>
    <w:rsid w:val="00791336"/>
    <w:rsid w:val="00791A94"/>
    <w:rsid w:val="007929C5"/>
    <w:rsid w:val="007933D0"/>
    <w:rsid w:val="00793513"/>
    <w:rsid w:val="00793BBB"/>
    <w:rsid w:val="0079474A"/>
    <w:rsid w:val="007A0053"/>
    <w:rsid w:val="007A0CCC"/>
    <w:rsid w:val="007A139C"/>
    <w:rsid w:val="007A14BB"/>
    <w:rsid w:val="007A2199"/>
    <w:rsid w:val="007A29F0"/>
    <w:rsid w:val="007A4454"/>
    <w:rsid w:val="007A5CD6"/>
    <w:rsid w:val="007A633A"/>
    <w:rsid w:val="007A68D0"/>
    <w:rsid w:val="007A6F74"/>
    <w:rsid w:val="007A7CDB"/>
    <w:rsid w:val="007B03C8"/>
    <w:rsid w:val="007B04F2"/>
    <w:rsid w:val="007B0ACB"/>
    <w:rsid w:val="007B1198"/>
    <w:rsid w:val="007B1256"/>
    <w:rsid w:val="007B19F6"/>
    <w:rsid w:val="007B2309"/>
    <w:rsid w:val="007B2E23"/>
    <w:rsid w:val="007B3322"/>
    <w:rsid w:val="007B34FE"/>
    <w:rsid w:val="007B47D8"/>
    <w:rsid w:val="007B6347"/>
    <w:rsid w:val="007B6894"/>
    <w:rsid w:val="007B6AF5"/>
    <w:rsid w:val="007B7586"/>
    <w:rsid w:val="007C08AB"/>
    <w:rsid w:val="007C1614"/>
    <w:rsid w:val="007C1756"/>
    <w:rsid w:val="007C1822"/>
    <w:rsid w:val="007C1CFC"/>
    <w:rsid w:val="007C1FF6"/>
    <w:rsid w:val="007C238D"/>
    <w:rsid w:val="007C2B82"/>
    <w:rsid w:val="007C41B7"/>
    <w:rsid w:val="007C48D2"/>
    <w:rsid w:val="007C5E2A"/>
    <w:rsid w:val="007C69FC"/>
    <w:rsid w:val="007C72C5"/>
    <w:rsid w:val="007D103C"/>
    <w:rsid w:val="007D1B32"/>
    <w:rsid w:val="007D1BA7"/>
    <w:rsid w:val="007D1C33"/>
    <w:rsid w:val="007D1F5E"/>
    <w:rsid w:val="007D20F2"/>
    <w:rsid w:val="007D2E14"/>
    <w:rsid w:val="007D367D"/>
    <w:rsid w:val="007D3C7E"/>
    <w:rsid w:val="007D42F2"/>
    <w:rsid w:val="007D45C6"/>
    <w:rsid w:val="007D4DB0"/>
    <w:rsid w:val="007D4FA3"/>
    <w:rsid w:val="007D6D5E"/>
    <w:rsid w:val="007D768F"/>
    <w:rsid w:val="007D7B67"/>
    <w:rsid w:val="007E0B30"/>
    <w:rsid w:val="007E1A76"/>
    <w:rsid w:val="007E1B9D"/>
    <w:rsid w:val="007E4DFB"/>
    <w:rsid w:val="007E4FBD"/>
    <w:rsid w:val="007E5136"/>
    <w:rsid w:val="007E614C"/>
    <w:rsid w:val="007E62A6"/>
    <w:rsid w:val="007E6AED"/>
    <w:rsid w:val="007E7916"/>
    <w:rsid w:val="007F3881"/>
    <w:rsid w:val="007F3E47"/>
    <w:rsid w:val="007F4174"/>
    <w:rsid w:val="007F4269"/>
    <w:rsid w:val="007F4443"/>
    <w:rsid w:val="007F513C"/>
    <w:rsid w:val="007F5702"/>
    <w:rsid w:val="007F67BC"/>
    <w:rsid w:val="007F6B03"/>
    <w:rsid w:val="00800B5B"/>
    <w:rsid w:val="008028CC"/>
    <w:rsid w:val="00803728"/>
    <w:rsid w:val="00804327"/>
    <w:rsid w:val="00805574"/>
    <w:rsid w:val="00805C11"/>
    <w:rsid w:val="00806C18"/>
    <w:rsid w:val="008072DE"/>
    <w:rsid w:val="008076B8"/>
    <w:rsid w:val="00807976"/>
    <w:rsid w:val="0081095A"/>
    <w:rsid w:val="00811268"/>
    <w:rsid w:val="00811CA0"/>
    <w:rsid w:val="00812F6F"/>
    <w:rsid w:val="00813182"/>
    <w:rsid w:val="0081362E"/>
    <w:rsid w:val="00813CC6"/>
    <w:rsid w:val="0081642C"/>
    <w:rsid w:val="00817A0D"/>
    <w:rsid w:val="00817CBE"/>
    <w:rsid w:val="00820696"/>
    <w:rsid w:val="008226D8"/>
    <w:rsid w:val="00822E49"/>
    <w:rsid w:val="00823C08"/>
    <w:rsid w:val="008242CF"/>
    <w:rsid w:val="0082768F"/>
    <w:rsid w:val="00830312"/>
    <w:rsid w:val="008306BD"/>
    <w:rsid w:val="00830856"/>
    <w:rsid w:val="00830C5A"/>
    <w:rsid w:val="00831C3B"/>
    <w:rsid w:val="00831DFC"/>
    <w:rsid w:val="008322DE"/>
    <w:rsid w:val="0083297B"/>
    <w:rsid w:val="008329E9"/>
    <w:rsid w:val="00832E4B"/>
    <w:rsid w:val="008342B6"/>
    <w:rsid w:val="008348A3"/>
    <w:rsid w:val="00834AAC"/>
    <w:rsid w:val="008359CA"/>
    <w:rsid w:val="00835E86"/>
    <w:rsid w:val="00835F42"/>
    <w:rsid w:val="0083611C"/>
    <w:rsid w:val="0083668D"/>
    <w:rsid w:val="00840D5E"/>
    <w:rsid w:val="00842270"/>
    <w:rsid w:val="00842F7B"/>
    <w:rsid w:val="008435CB"/>
    <w:rsid w:val="00843796"/>
    <w:rsid w:val="008439A1"/>
    <w:rsid w:val="008440E9"/>
    <w:rsid w:val="00844366"/>
    <w:rsid w:val="00844696"/>
    <w:rsid w:val="00845B96"/>
    <w:rsid w:val="008468AA"/>
    <w:rsid w:val="0084699F"/>
    <w:rsid w:val="00846B1F"/>
    <w:rsid w:val="00846F0C"/>
    <w:rsid w:val="0085060A"/>
    <w:rsid w:val="00850BC5"/>
    <w:rsid w:val="00852BE4"/>
    <w:rsid w:val="00852EE4"/>
    <w:rsid w:val="008548C8"/>
    <w:rsid w:val="00854ACB"/>
    <w:rsid w:val="008550FA"/>
    <w:rsid w:val="00855417"/>
    <w:rsid w:val="00856CEA"/>
    <w:rsid w:val="00857904"/>
    <w:rsid w:val="00861268"/>
    <w:rsid w:val="00861B2B"/>
    <w:rsid w:val="00862AA6"/>
    <w:rsid w:val="0086316D"/>
    <w:rsid w:val="00863662"/>
    <w:rsid w:val="008637B1"/>
    <w:rsid w:val="00863EE5"/>
    <w:rsid w:val="0086432C"/>
    <w:rsid w:val="008643BC"/>
    <w:rsid w:val="00864687"/>
    <w:rsid w:val="00864C90"/>
    <w:rsid w:val="008650D0"/>
    <w:rsid w:val="00865A92"/>
    <w:rsid w:val="00867EA5"/>
    <w:rsid w:val="00870189"/>
    <w:rsid w:val="00870782"/>
    <w:rsid w:val="00871575"/>
    <w:rsid w:val="00871593"/>
    <w:rsid w:val="00871E14"/>
    <w:rsid w:val="008722E3"/>
    <w:rsid w:val="00872B00"/>
    <w:rsid w:val="008730DD"/>
    <w:rsid w:val="00873718"/>
    <w:rsid w:val="00873E09"/>
    <w:rsid w:val="00873F3C"/>
    <w:rsid w:val="008755CF"/>
    <w:rsid w:val="00875B32"/>
    <w:rsid w:val="00875C3C"/>
    <w:rsid w:val="00876970"/>
    <w:rsid w:val="008806B2"/>
    <w:rsid w:val="00880E07"/>
    <w:rsid w:val="0088167E"/>
    <w:rsid w:val="008816A6"/>
    <w:rsid w:val="008829B5"/>
    <w:rsid w:val="00883D71"/>
    <w:rsid w:val="008840AD"/>
    <w:rsid w:val="008842BC"/>
    <w:rsid w:val="00887456"/>
    <w:rsid w:val="00887E3F"/>
    <w:rsid w:val="00887EE5"/>
    <w:rsid w:val="00887FEC"/>
    <w:rsid w:val="00890E9B"/>
    <w:rsid w:val="00891D4F"/>
    <w:rsid w:val="00892F37"/>
    <w:rsid w:val="00892F8A"/>
    <w:rsid w:val="00893025"/>
    <w:rsid w:val="008937B8"/>
    <w:rsid w:val="008937F5"/>
    <w:rsid w:val="00895450"/>
    <w:rsid w:val="008969C3"/>
    <w:rsid w:val="0089707D"/>
    <w:rsid w:val="0089798B"/>
    <w:rsid w:val="00897BA6"/>
    <w:rsid w:val="008A1267"/>
    <w:rsid w:val="008A21C7"/>
    <w:rsid w:val="008A2D38"/>
    <w:rsid w:val="008A46A5"/>
    <w:rsid w:val="008A596D"/>
    <w:rsid w:val="008A5993"/>
    <w:rsid w:val="008A60AB"/>
    <w:rsid w:val="008A62AF"/>
    <w:rsid w:val="008A6A65"/>
    <w:rsid w:val="008A78FC"/>
    <w:rsid w:val="008A7FC5"/>
    <w:rsid w:val="008B072C"/>
    <w:rsid w:val="008B0741"/>
    <w:rsid w:val="008B2909"/>
    <w:rsid w:val="008B2DD9"/>
    <w:rsid w:val="008B375A"/>
    <w:rsid w:val="008B3A14"/>
    <w:rsid w:val="008B3CCA"/>
    <w:rsid w:val="008B7CAE"/>
    <w:rsid w:val="008C0A6B"/>
    <w:rsid w:val="008C0EB9"/>
    <w:rsid w:val="008C1273"/>
    <w:rsid w:val="008C145E"/>
    <w:rsid w:val="008C3990"/>
    <w:rsid w:val="008C41E2"/>
    <w:rsid w:val="008C49C1"/>
    <w:rsid w:val="008C51E8"/>
    <w:rsid w:val="008C5C1C"/>
    <w:rsid w:val="008C6AA9"/>
    <w:rsid w:val="008C7C32"/>
    <w:rsid w:val="008D2029"/>
    <w:rsid w:val="008D2454"/>
    <w:rsid w:val="008D62E8"/>
    <w:rsid w:val="008D712E"/>
    <w:rsid w:val="008E0523"/>
    <w:rsid w:val="008E1777"/>
    <w:rsid w:val="008E189E"/>
    <w:rsid w:val="008E22D6"/>
    <w:rsid w:val="008E2877"/>
    <w:rsid w:val="008E3501"/>
    <w:rsid w:val="008E43BA"/>
    <w:rsid w:val="008E4C53"/>
    <w:rsid w:val="008E4DD2"/>
    <w:rsid w:val="008E4E4B"/>
    <w:rsid w:val="008E5AB0"/>
    <w:rsid w:val="008E5DB9"/>
    <w:rsid w:val="008E6E1D"/>
    <w:rsid w:val="008F0DFD"/>
    <w:rsid w:val="008F1E44"/>
    <w:rsid w:val="008F2546"/>
    <w:rsid w:val="008F2EF7"/>
    <w:rsid w:val="008F374E"/>
    <w:rsid w:val="008F3A04"/>
    <w:rsid w:val="008F5E7F"/>
    <w:rsid w:val="008F757E"/>
    <w:rsid w:val="008F77CC"/>
    <w:rsid w:val="00901225"/>
    <w:rsid w:val="00902CFA"/>
    <w:rsid w:val="00902EFF"/>
    <w:rsid w:val="009032A7"/>
    <w:rsid w:val="009042BE"/>
    <w:rsid w:val="00905283"/>
    <w:rsid w:val="009054C1"/>
    <w:rsid w:val="00907952"/>
    <w:rsid w:val="00907E0F"/>
    <w:rsid w:val="009109D1"/>
    <w:rsid w:val="00912356"/>
    <w:rsid w:val="009159A9"/>
    <w:rsid w:val="00917C29"/>
    <w:rsid w:val="009203D9"/>
    <w:rsid w:val="0092041A"/>
    <w:rsid w:val="00920D91"/>
    <w:rsid w:val="009218B6"/>
    <w:rsid w:val="00923E85"/>
    <w:rsid w:val="00923F6D"/>
    <w:rsid w:val="00924214"/>
    <w:rsid w:val="00924633"/>
    <w:rsid w:val="00924706"/>
    <w:rsid w:val="0092478D"/>
    <w:rsid w:val="00924F5C"/>
    <w:rsid w:val="00925086"/>
    <w:rsid w:val="00925905"/>
    <w:rsid w:val="00925990"/>
    <w:rsid w:val="00925C72"/>
    <w:rsid w:val="009269FD"/>
    <w:rsid w:val="00926BC6"/>
    <w:rsid w:val="009277CC"/>
    <w:rsid w:val="009277D4"/>
    <w:rsid w:val="00930D2A"/>
    <w:rsid w:val="00930E09"/>
    <w:rsid w:val="009312BD"/>
    <w:rsid w:val="00931406"/>
    <w:rsid w:val="00931F27"/>
    <w:rsid w:val="009326AC"/>
    <w:rsid w:val="009327DC"/>
    <w:rsid w:val="00932936"/>
    <w:rsid w:val="00934887"/>
    <w:rsid w:val="009358F7"/>
    <w:rsid w:val="00935A67"/>
    <w:rsid w:val="00936663"/>
    <w:rsid w:val="009371E6"/>
    <w:rsid w:val="0094072F"/>
    <w:rsid w:val="00941AEF"/>
    <w:rsid w:val="00941B1B"/>
    <w:rsid w:val="009439DC"/>
    <w:rsid w:val="0094499E"/>
    <w:rsid w:val="00945201"/>
    <w:rsid w:val="00946DC8"/>
    <w:rsid w:val="00950873"/>
    <w:rsid w:val="00950C6A"/>
    <w:rsid w:val="00951163"/>
    <w:rsid w:val="00951C62"/>
    <w:rsid w:val="009526A0"/>
    <w:rsid w:val="0095290E"/>
    <w:rsid w:val="00953739"/>
    <w:rsid w:val="009548CE"/>
    <w:rsid w:val="00955ACE"/>
    <w:rsid w:val="0095631B"/>
    <w:rsid w:val="009572A5"/>
    <w:rsid w:val="00957737"/>
    <w:rsid w:val="009577BF"/>
    <w:rsid w:val="00960B4B"/>
    <w:rsid w:val="00960C98"/>
    <w:rsid w:val="00960D67"/>
    <w:rsid w:val="009628E5"/>
    <w:rsid w:val="009641B5"/>
    <w:rsid w:val="009641CE"/>
    <w:rsid w:val="00965594"/>
    <w:rsid w:val="0096621E"/>
    <w:rsid w:val="00966789"/>
    <w:rsid w:val="0096747D"/>
    <w:rsid w:val="00970138"/>
    <w:rsid w:val="00970A95"/>
    <w:rsid w:val="00970EE3"/>
    <w:rsid w:val="00972426"/>
    <w:rsid w:val="0097310E"/>
    <w:rsid w:val="00973B63"/>
    <w:rsid w:val="00975F86"/>
    <w:rsid w:val="0097712A"/>
    <w:rsid w:val="009800DD"/>
    <w:rsid w:val="00980832"/>
    <w:rsid w:val="00980AA4"/>
    <w:rsid w:val="00982D8D"/>
    <w:rsid w:val="00982F8A"/>
    <w:rsid w:val="00983547"/>
    <w:rsid w:val="00983848"/>
    <w:rsid w:val="0098494F"/>
    <w:rsid w:val="009856B8"/>
    <w:rsid w:val="00986118"/>
    <w:rsid w:val="00987410"/>
    <w:rsid w:val="0099072D"/>
    <w:rsid w:val="009916CB"/>
    <w:rsid w:val="00992354"/>
    <w:rsid w:val="00992601"/>
    <w:rsid w:val="00992A1F"/>
    <w:rsid w:val="00992C01"/>
    <w:rsid w:val="0099327A"/>
    <w:rsid w:val="009935BE"/>
    <w:rsid w:val="00993FA5"/>
    <w:rsid w:val="00994B4B"/>
    <w:rsid w:val="00996621"/>
    <w:rsid w:val="0099669F"/>
    <w:rsid w:val="00997EB1"/>
    <w:rsid w:val="009A1067"/>
    <w:rsid w:val="009A2532"/>
    <w:rsid w:val="009A296A"/>
    <w:rsid w:val="009A43AB"/>
    <w:rsid w:val="009A548A"/>
    <w:rsid w:val="009B1422"/>
    <w:rsid w:val="009B1E58"/>
    <w:rsid w:val="009B3309"/>
    <w:rsid w:val="009B5142"/>
    <w:rsid w:val="009B5FD9"/>
    <w:rsid w:val="009B63BF"/>
    <w:rsid w:val="009B6CA9"/>
    <w:rsid w:val="009C101E"/>
    <w:rsid w:val="009C13B4"/>
    <w:rsid w:val="009C1493"/>
    <w:rsid w:val="009C2939"/>
    <w:rsid w:val="009C44CC"/>
    <w:rsid w:val="009C4A3C"/>
    <w:rsid w:val="009C54A9"/>
    <w:rsid w:val="009C7270"/>
    <w:rsid w:val="009D229D"/>
    <w:rsid w:val="009D3E05"/>
    <w:rsid w:val="009D486E"/>
    <w:rsid w:val="009D69A5"/>
    <w:rsid w:val="009D6EEE"/>
    <w:rsid w:val="009D6F92"/>
    <w:rsid w:val="009D745E"/>
    <w:rsid w:val="009E0561"/>
    <w:rsid w:val="009E19C4"/>
    <w:rsid w:val="009E205B"/>
    <w:rsid w:val="009E2A59"/>
    <w:rsid w:val="009E32ED"/>
    <w:rsid w:val="009E380A"/>
    <w:rsid w:val="009E3DB0"/>
    <w:rsid w:val="009E3F22"/>
    <w:rsid w:val="009E5588"/>
    <w:rsid w:val="009E5B05"/>
    <w:rsid w:val="009E7EFD"/>
    <w:rsid w:val="009F0183"/>
    <w:rsid w:val="009F031A"/>
    <w:rsid w:val="009F03A7"/>
    <w:rsid w:val="009F1138"/>
    <w:rsid w:val="009F11EA"/>
    <w:rsid w:val="009F1664"/>
    <w:rsid w:val="009F1C80"/>
    <w:rsid w:val="009F1DFC"/>
    <w:rsid w:val="009F1F8D"/>
    <w:rsid w:val="009F3062"/>
    <w:rsid w:val="009F36E5"/>
    <w:rsid w:val="009F40B5"/>
    <w:rsid w:val="009F44E6"/>
    <w:rsid w:val="009F5D89"/>
    <w:rsid w:val="009F5E8C"/>
    <w:rsid w:val="009F68B4"/>
    <w:rsid w:val="009F6D2B"/>
    <w:rsid w:val="009F6DCE"/>
    <w:rsid w:val="009F7D7A"/>
    <w:rsid w:val="00A0034C"/>
    <w:rsid w:val="00A00BF9"/>
    <w:rsid w:val="00A01800"/>
    <w:rsid w:val="00A02914"/>
    <w:rsid w:val="00A02C31"/>
    <w:rsid w:val="00A02C38"/>
    <w:rsid w:val="00A02EB8"/>
    <w:rsid w:val="00A03BF6"/>
    <w:rsid w:val="00A040B2"/>
    <w:rsid w:val="00A06A0C"/>
    <w:rsid w:val="00A07B8A"/>
    <w:rsid w:val="00A1097F"/>
    <w:rsid w:val="00A1189F"/>
    <w:rsid w:val="00A11D23"/>
    <w:rsid w:val="00A12062"/>
    <w:rsid w:val="00A1309F"/>
    <w:rsid w:val="00A15720"/>
    <w:rsid w:val="00A15F46"/>
    <w:rsid w:val="00A16031"/>
    <w:rsid w:val="00A16567"/>
    <w:rsid w:val="00A17365"/>
    <w:rsid w:val="00A20F0E"/>
    <w:rsid w:val="00A2118D"/>
    <w:rsid w:val="00A215C7"/>
    <w:rsid w:val="00A21BFB"/>
    <w:rsid w:val="00A2215A"/>
    <w:rsid w:val="00A2228C"/>
    <w:rsid w:val="00A233D1"/>
    <w:rsid w:val="00A23938"/>
    <w:rsid w:val="00A23E48"/>
    <w:rsid w:val="00A253C2"/>
    <w:rsid w:val="00A25DDF"/>
    <w:rsid w:val="00A25DF2"/>
    <w:rsid w:val="00A260FD"/>
    <w:rsid w:val="00A266F5"/>
    <w:rsid w:val="00A26E9D"/>
    <w:rsid w:val="00A301F3"/>
    <w:rsid w:val="00A30AB7"/>
    <w:rsid w:val="00A30FB9"/>
    <w:rsid w:val="00A3145F"/>
    <w:rsid w:val="00A31EF1"/>
    <w:rsid w:val="00A31F2A"/>
    <w:rsid w:val="00A32803"/>
    <w:rsid w:val="00A328C9"/>
    <w:rsid w:val="00A3306C"/>
    <w:rsid w:val="00A33192"/>
    <w:rsid w:val="00A33231"/>
    <w:rsid w:val="00A349D4"/>
    <w:rsid w:val="00A35270"/>
    <w:rsid w:val="00A3602E"/>
    <w:rsid w:val="00A373C2"/>
    <w:rsid w:val="00A37DD5"/>
    <w:rsid w:val="00A40F79"/>
    <w:rsid w:val="00A41F14"/>
    <w:rsid w:val="00A4213C"/>
    <w:rsid w:val="00A4270A"/>
    <w:rsid w:val="00A443AC"/>
    <w:rsid w:val="00A46BEB"/>
    <w:rsid w:val="00A46D01"/>
    <w:rsid w:val="00A50779"/>
    <w:rsid w:val="00A511E2"/>
    <w:rsid w:val="00A5139E"/>
    <w:rsid w:val="00A517C6"/>
    <w:rsid w:val="00A51DA9"/>
    <w:rsid w:val="00A52B6B"/>
    <w:rsid w:val="00A52F41"/>
    <w:rsid w:val="00A54976"/>
    <w:rsid w:val="00A564AB"/>
    <w:rsid w:val="00A57252"/>
    <w:rsid w:val="00A5777C"/>
    <w:rsid w:val="00A577DE"/>
    <w:rsid w:val="00A6018C"/>
    <w:rsid w:val="00A615BD"/>
    <w:rsid w:val="00A63066"/>
    <w:rsid w:val="00A63867"/>
    <w:rsid w:val="00A63B56"/>
    <w:rsid w:val="00A63F9D"/>
    <w:rsid w:val="00A67078"/>
    <w:rsid w:val="00A705EA"/>
    <w:rsid w:val="00A719D2"/>
    <w:rsid w:val="00A7236E"/>
    <w:rsid w:val="00A72E2A"/>
    <w:rsid w:val="00A74138"/>
    <w:rsid w:val="00A743C2"/>
    <w:rsid w:val="00A748E8"/>
    <w:rsid w:val="00A74C52"/>
    <w:rsid w:val="00A756ED"/>
    <w:rsid w:val="00A7635F"/>
    <w:rsid w:val="00A76A03"/>
    <w:rsid w:val="00A77176"/>
    <w:rsid w:val="00A77C1F"/>
    <w:rsid w:val="00A77FA7"/>
    <w:rsid w:val="00A80E5F"/>
    <w:rsid w:val="00A81264"/>
    <w:rsid w:val="00A81F3F"/>
    <w:rsid w:val="00A81F6D"/>
    <w:rsid w:val="00A821A0"/>
    <w:rsid w:val="00A82A4D"/>
    <w:rsid w:val="00A8304C"/>
    <w:rsid w:val="00A8583C"/>
    <w:rsid w:val="00A86651"/>
    <w:rsid w:val="00A869E6"/>
    <w:rsid w:val="00A86E8A"/>
    <w:rsid w:val="00A9078C"/>
    <w:rsid w:val="00A909D0"/>
    <w:rsid w:val="00A91265"/>
    <w:rsid w:val="00A91931"/>
    <w:rsid w:val="00A91A1E"/>
    <w:rsid w:val="00A93F4E"/>
    <w:rsid w:val="00A94042"/>
    <w:rsid w:val="00A94307"/>
    <w:rsid w:val="00A948B6"/>
    <w:rsid w:val="00A94953"/>
    <w:rsid w:val="00A95188"/>
    <w:rsid w:val="00A96C5C"/>
    <w:rsid w:val="00A96CC8"/>
    <w:rsid w:val="00A97B84"/>
    <w:rsid w:val="00A97E2E"/>
    <w:rsid w:val="00AA0EC3"/>
    <w:rsid w:val="00AA1455"/>
    <w:rsid w:val="00AA1730"/>
    <w:rsid w:val="00AA229B"/>
    <w:rsid w:val="00AA2A18"/>
    <w:rsid w:val="00AA2BF3"/>
    <w:rsid w:val="00AA3666"/>
    <w:rsid w:val="00AA3C9E"/>
    <w:rsid w:val="00AA4586"/>
    <w:rsid w:val="00AA4B86"/>
    <w:rsid w:val="00AA51CB"/>
    <w:rsid w:val="00AA6210"/>
    <w:rsid w:val="00AA760C"/>
    <w:rsid w:val="00AA7809"/>
    <w:rsid w:val="00AA7C6B"/>
    <w:rsid w:val="00AB05AB"/>
    <w:rsid w:val="00AB0A0C"/>
    <w:rsid w:val="00AB1B11"/>
    <w:rsid w:val="00AB4C40"/>
    <w:rsid w:val="00AB5151"/>
    <w:rsid w:val="00AB56EF"/>
    <w:rsid w:val="00AB6153"/>
    <w:rsid w:val="00AB657D"/>
    <w:rsid w:val="00AB71B5"/>
    <w:rsid w:val="00AB7353"/>
    <w:rsid w:val="00AB73E6"/>
    <w:rsid w:val="00AB7892"/>
    <w:rsid w:val="00AC126F"/>
    <w:rsid w:val="00AC18BA"/>
    <w:rsid w:val="00AC330B"/>
    <w:rsid w:val="00AC3F34"/>
    <w:rsid w:val="00AC460D"/>
    <w:rsid w:val="00AC4C30"/>
    <w:rsid w:val="00AC587A"/>
    <w:rsid w:val="00AC63D4"/>
    <w:rsid w:val="00AC6E5A"/>
    <w:rsid w:val="00AC722E"/>
    <w:rsid w:val="00AD0B48"/>
    <w:rsid w:val="00AD176A"/>
    <w:rsid w:val="00AD2597"/>
    <w:rsid w:val="00AD2BDA"/>
    <w:rsid w:val="00AD2EF6"/>
    <w:rsid w:val="00AD31C1"/>
    <w:rsid w:val="00AD4297"/>
    <w:rsid w:val="00AD4361"/>
    <w:rsid w:val="00AD5ABF"/>
    <w:rsid w:val="00AD5C9B"/>
    <w:rsid w:val="00AD5F1D"/>
    <w:rsid w:val="00AD67B6"/>
    <w:rsid w:val="00AD7DC9"/>
    <w:rsid w:val="00AE0264"/>
    <w:rsid w:val="00AE1E53"/>
    <w:rsid w:val="00AE1EBC"/>
    <w:rsid w:val="00AE2122"/>
    <w:rsid w:val="00AE2436"/>
    <w:rsid w:val="00AE2795"/>
    <w:rsid w:val="00AE2C53"/>
    <w:rsid w:val="00AE4097"/>
    <w:rsid w:val="00AE4145"/>
    <w:rsid w:val="00AE67D9"/>
    <w:rsid w:val="00AE69A1"/>
    <w:rsid w:val="00AE789C"/>
    <w:rsid w:val="00AF115C"/>
    <w:rsid w:val="00AF12E2"/>
    <w:rsid w:val="00AF1BC8"/>
    <w:rsid w:val="00AF2A81"/>
    <w:rsid w:val="00AF4C9B"/>
    <w:rsid w:val="00AF5955"/>
    <w:rsid w:val="00AF6488"/>
    <w:rsid w:val="00B00301"/>
    <w:rsid w:val="00B01937"/>
    <w:rsid w:val="00B0280A"/>
    <w:rsid w:val="00B03B33"/>
    <w:rsid w:val="00B03C97"/>
    <w:rsid w:val="00B04BC3"/>
    <w:rsid w:val="00B04D69"/>
    <w:rsid w:val="00B04E5C"/>
    <w:rsid w:val="00B0663B"/>
    <w:rsid w:val="00B07255"/>
    <w:rsid w:val="00B11408"/>
    <w:rsid w:val="00B11B56"/>
    <w:rsid w:val="00B135D7"/>
    <w:rsid w:val="00B13980"/>
    <w:rsid w:val="00B167B1"/>
    <w:rsid w:val="00B174FE"/>
    <w:rsid w:val="00B22173"/>
    <w:rsid w:val="00B221D2"/>
    <w:rsid w:val="00B2227F"/>
    <w:rsid w:val="00B22BCA"/>
    <w:rsid w:val="00B22FD7"/>
    <w:rsid w:val="00B24E9E"/>
    <w:rsid w:val="00B253FA"/>
    <w:rsid w:val="00B256D1"/>
    <w:rsid w:val="00B25D72"/>
    <w:rsid w:val="00B27938"/>
    <w:rsid w:val="00B27D7F"/>
    <w:rsid w:val="00B3029F"/>
    <w:rsid w:val="00B3045A"/>
    <w:rsid w:val="00B33187"/>
    <w:rsid w:val="00B33F8F"/>
    <w:rsid w:val="00B34202"/>
    <w:rsid w:val="00B3469D"/>
    <w:rsid w:val="00B34A6F"/>
    <w:rsid w:val="00B35E1D"/>
    <w:rsid w:val="00B3673F"/>
    <w:rsid w:val="00B37487"/>
    <w:rsid w:val="00B376DC"/>
    <w:rsid w:val="00B37723"/>
    <w:rsid w:val="00B410F6"/>
    <w:rsid w:val="00B411F3"/>
    <w:rsid w:val="00B41505"/>
    <w:rsid w:val="00B423BF"/>
    <w:rsid w:val="00B42E66"/>
    <w:rsid w:val="00B42EF0"/>
    <w:rsid w:val="00B43B23"/>
    <w:rsid w:val="00B4409C"/>
    <w:rsid w:val="00B45A3F"/>
    <w:rsid w:val="00B45FF4"/>
    <w:rsid w:val="00B46FDE"/>
    <w:rsid w:val="00B4783E"/>
    <w:rsid w:val="00B47DCF"/>
    <w:rsid w:val="00B50116"/>
    <w:rsid w:val="00B50151"/>
    <w:rsid w:val="00B507BD"/>
    <w:rsid w:val="00B50BA5"/>
    <w:rsid w:val="00B5182F"/>
    <w:rsid w:val="00B51BBC"/>
    <w:rsid w:val="00B51F8E"/>
    <w:rsid w:val="00B5208C"/>
    <w:rsid w:val="00B521D5"/>
    <w:rsid w:val="00B52DC0"/>
    <w:rsid w:val="00B55A36"/>
    <w:rsid w:val="00B55ED4"/>
    <w:rsid w:val="00B57E0A"/>
    <w:rsid w:val="00B57E50"/>
    <w:rsid w:val="00B57FBF"/>
    <w:rsid w:val="00B6009B"/>
    <w:rsid w:val="00B60A34"/>
    <w:rsid w:val="00B60BB5"/>
    <w:rsid w:val="00B61E97"/>
    <w:rsid w:val="00B61F91"/>
    <w:rsid w:val="00B63098"/>
    <w:rsid w:val="00B6337B"/>
    <w:rsid w:val="00B64E1B"/>
    <w:rsid w:val="00B64FD8"/>
    <w:rsid w:val="00B65599"/>
    <w:rsid w:val="00B658C1"/>
    <w:rsid w:val="00B658DD"/>
    <w:rsid w:val="00B65A34"/>
    <w:rsid w:val="00B65D20"/>
    <w:rsid w:val="00B67D8F"/>
    <w:rsid w:val="00B70D5A"/>
    <w:rsid w:val="00B70ED6"/>
    <w:rsid w:val="00B71884"/>
    <w:rsid w:val="00B71EDD"/>
    <w:rsid w:val="00B71F0F"/>
    <w:rsid w:val="00B72291"/>
    <w:rsid w:val="00B72B36"/>
    <w:rsid w:val="00B73A27"/>
    <w:rsid w:val="00B742F2"/>
    <w:rsid w:val="00B74887"/>
    <w:rsid w:val="00B7552E"/>
    <w:rsid w:val="00B759D3"/>
    <w:rsid w:val="00B7639D"/>
    <w:rsid w:val="00B76AA1"/>
    <w:rsid w:val="00B76AAB"/>
    <w:rsid w:val="00B77131"/>
    <w:rsid w:val="00B8050A"/>
    <w:rsid w:val="00B80B94"/>
    <w:rsid w:val="00B80E63"/>
    <w:rsid w:val="00B81D5C"/>
    <w:rsid w:val="00B8298D"/>
    <w:rsid w:val="00B82C7A"/>
    <w:rsid w:val="00B82F79"/>
    <w:rsid w:val="00B8407F"/>
    <w:rsid w:val="00B8488B"/>
    <w:rsid w:val="00B84954"/>
    <w:rsid w:val="00B86913"/>
    <w:rsid w:val="00B86EE7"/>
    <w:rsid w:val="00B87844"/>
    <w:rsid w:val="00B87CA7"/>
    <w:rsid w:val="00B87DBD"/>
    <w:rsid w:val="00B90117"/>
    <w:rsid w:val="00B90587"/>
    <w:rsid w:val="00B924CF"/>
    <w:rsid w:val="00B9281D"/>
    <w:rsid w:val="00B9299A"/>
    <w:rsid w:val="00B93E71"/>
    <w:rsid w:val="00B94E11"/>
    <w:rsid w:val="00B96288"/>
    <w:rsid w:val="00B96499"/>
    <w:rsid w:val="00B9666B"/>
    <w:rsid w:val="00B978E7"/>
    <w:rsid w:val="00B97C6C"/>
    <w:rsid w:val="00BA01F7"/>
    <w:rsid w:val="00BA09F1"/>
    <w:rsid w:val="00BA158A"/>
    <w:rsid w:val="00BA2E29"/>
    <w:rsid w:val="00BA3969"/>
    <w:rsid w:val="00BA3BFC"/>
    <w:rsid w:val="00BA5BF5"/>
    <w:rsid w:val="00BA677B"/>
    <w:rsid w:val="00BA6996"/>
    <w:rsid w:val="00BA7014"/>
    <w:rsid w:val="00BA711D"/>
    <w:rsid w:val="00BA713D"/>
    <w:rsid w:val="00BA7203"/>
    <w:rsid w:val="00BA73B3"/>
    <w:rsid w:val="00BA753F"/>
    <w:rsid w:val="00BA7654"/>
    <w:rsid w:val="00BB15AC"/>
    <w:rsid w:val="00BB1E58"/>
    <w:rsid w:val="00BB2A8B"/>
    <w:rsid w:val="00BB373F"/>
    <w:rsid w:val="00BB3765"/>
    <w:rsid w:val="00BB3AD5"/>
    <w:rsid w:val="00BB55BF"/>
    <w:rsid w:val="00BB5E76"/>
    <w:rsid w:val="00BB6AAE"/>
    <w:rsid w:val="00BB6B98"/>
    <w:rsid w:val="00BB74E7"/>
    <w:rsid w:val="00BC3101"/>
    <w:rsid w:val="00BC5594"/>
    <w:rsid w:val="00BC5CEB"/>
    <w:rsid w:val="00BC6EF2"/>
    <w:rsid w:val="00BC7034"/>
    <w:rsid w:val="00BC7818"/>
    <w:rsid w:val="00BC7B80"/>
    <w:rsid w:val="00BD0711"/>
    <w:rsid w:val="00BD0753"/>
    <w:rsid w:val="00BD2EB9"/>
    <w:rsid w:val="00BD2F21"/>
    <w:rsid w:val="00BD337B"/>
    <w:rsid w:val="00BD37A9"/>
    <w:rsid w:val="00BD3FE4"/>
    <w:rsid w:val="00BD4C20"/>
    <w:rsid w:val="00BD4F02"/>
    <w:rsid w:val="00BD57FB"/>
    <w:rsid w:val="00BD72DB"/>
    <w:rsid w:val="00BD775B"/>
    <w:rsid w:val="00BD7AFA"/>
    <w:rsid w:val="00BE1456"/>
    <w:rsid w:val="00BE21B1"/>
    <w:rsid w:val="00BE2234"/>
    <w:rsid w:val="00BE2972"/>
    <w:rsid w:val="00BE33AE"/>
    <w:rsid w:val="00BE3B19"/>
    <w:rsid w:val="00BE49E7"/>
    <w:rsid w:val="00BE53E1"/>
    <w:rsid w:val="00BE58F6"/>
    <w:rsid w:val="00BE5C49"/>
    <w:rsid w:val="00BE5FD2"/>
    <w:rsid w:val="00BE7405"/>
    <w:rsid w:val="00BE79E0"/>
    <w:rsid w:val="00BF0DBE"/>
    <w:rsid w:val="00BF10A2"/>
    <w:rsid w:val="00BF1281"/>
    <w:rsid w:val="00BF176E"/>
    <w:rsid w:val="00BF46F9"/>
    <w:rsid w:val="00BF7306"/>
    <w:rsid w:val="00BF74F0"/>
    <w:rsid w:val="00BF7E20"/>
    <w:rsid w:val="00C0034C"/>
    <w:rsid w:val="00C007B1"/>
    <w:rsid w:val="00C01835"/>
    <w:rsid w:val="00C024D6"/>
    <w:rsid w:val="00C0328A"/>
    <w:rsid w:val="00C0381B"/>
    <w:rsid w:val="00C04706"/>
    <w:rsid w:val="00C0579C"/>
    <w:rsid w:val="00C05841"/>
    <w:rsid w:val="00C0675A"/>
    <w:rsid w:val="00C06849"/>
    <w:rsid w:val="00C07578"/>
    <w:rsid w:val="00C07A39"/>
    <w:rsid w:val="00C07CF4"/>
    <w:rsid w:val="00C07FC9"/>
    <w:rsid w:val="00C103FD"/>
    <w:rsid w:val="00C120EB"/>
    <w:rsid w:val="00C13861"/>
    <w:rsid w:val="00C13C28"/>
    <w:rsid w:val="00C14815"/>
    <w:rsid w:val="00C14CDA"/>
    <w:rsid w:val="00C154E7"/>
    <w:rsid w:val="00C15722"/>
    <w:rsid w:val="00C15981"/>
    <w:rsid w:val="00C15B8A"/>
    <w:rsid w:val="00C17C08"/>
    <w:rsid w:val="00C234B3"/>
    <w:rsid w:val="00C23BC2"/>
    <w:rsid w:val="00C23BCC"/>
    <w:rsid w:val="00C23D57"/>
    <w:rsid w:val="00C2452B"/>
    <w:rsid w:val="00C26C0F"/>
    <w:rsid w:val="00C27287"/>
    <w:rsid w:val="00C276AE"/>
    <w:rsid w:val="00C27737"/>
    <w:rsid w:val="00C27B6E"/>
    <w:rsid w:val="00C31303"/>
    <w:rsid w:val="00C3246F"/>
    <w:rsid w:val="00C343FF"/>
    <w:rsid w:val="00C34BDA"/>
    <w:rsid w:val="00C35F5D"/>
    <w:rsid w:val="00C35F87"/>
    <w:rsid w:val="00C36A40"/>
    <w:rsid w:val="00C374A4"/>
    <w:rsid w:val="00C37C30"/>
    <w:rsid w:val="00C40E53"/>
    <w:rsid w:val="00C41304"/>
    <w:rsid w:val="00C42446"/>
    <w:rsid w:val="00C42483"/>
    <w:rsid w:val="00C44CC1"/>
    <w:rsid w:val="00C45E28"/>
    <w:rsid w:val="00C46BFD"/>
    <w:rsid w:val="00C47D45"/>
    <w:rsid w:val="00C54327"/>
    <w:rsid w:val="00C54811"/>
    <w:rsid w:val="00C54927"/>
    <w:rsid w:val="00C54B3C"/>
    <w:rsid w:val="00C55D5C"/>
    <w:rsid w:val="00C55DAC"/>
    <w:rsid w:val="00C5678D"/>
    <w:rsid w:val="00C56E30"/>
    <w:rsid w:val="00C56F9A"/>
    <w:rsid w:val="00C605CF"/>
    <w:rsid w:val="00C607A0"/>
    <w:rsid w:val="00C62E79"/>
    <w:rsid w:val="00C63413"/>
    <w:rsid w:val="00C63B3E"/>
    <w:rsid w:val="00C65DD1"/>
    <w:rsid w:val="00C65E8E"/>
    <w:rsid w:val="00C6609B"/>
    <w:rsid w:val="00C71903"/>
    <w:rsid w:val="00C71B79"/>
    <w:rsid w:val="00C71C0F"/>
    <w:rsid w:val="00C72007"/>
    <w:rsid w:val="00C728F1"/>
    <w:rsid w:val="00C73C6B"/>
    <w:rsid w:val="00C777B8"/>
    <w:rsid w:val="00C77DF1"/>
    <w:rsid w:val="00C80FC1"/>
    <w:rsid w:val="00C81119"/>
    <w:rsid w:val="00C81B74"/>
    <w:rsid w:val="00C82BC8"/>
    <w:rsid w:val="00C8356E"/>
    <w:rsid w:val="00C83575"/>
    <w:rsid w:val="00C836C7"/>
    <w:rsid w:val="00C84402"/>
    <w:rsid w:val="00C86226"/>
    <w:rsid w:val="00C8767F"/>
    <w:rsid w:val="00C87D6E"/>
    <w:rsid w:val="00C87F23"/>
    <w:rsid w:val="00C93EF2"/>
    <w:rsid w:val="00C93F74"/>
    <w:rsid w:val="00C9518A"/>
    <w:rsid w:val="00C95FD1"/>
    <w:rsid w:val="00C967FE"/>
    <w:rsid w:val="00C9698A"/>
    <w:rsid w:val="00C9723E"/>
    <w:rsid w:val="00C97A64"/>
    <w:rsid w:val="00CA0C6E"/>
    <w:rsid w:val="00CA0E95"/>
    <w:rsid w:val="00CA1BCF"/>
    <w:rsid w:val="00CA37B0"/>
    <w:rsid w:val="00CA42BC"/>
    <w:rsid w:val="00CA53E0"/>
    <w:rsid w:val="00CA57F9"/>
    <w:rsid w:val="00CB032D"/>
    <w:rsid w:val="00CB0D1E"/>
    <w:rsid w:val="00CB0D55"/>
    <w:rsid w:val="00CB0EE7"/>
    <w:rsid w:val="00CB1A40"/>
    <w:rsid w:val="00CB1EC9"/>
    <w:rsid w:val="00CB2A6A"/>
    <w:rsid w:val="00CB31CC"/>
    <w:rsid w:val="00CB38CD"/>
    <w:rsid w:val="00CB3E38"/>
    <w:rsid w:val="00CB401B"/>
    <w:rsid w:val="00CB414C"/>
    <w:rsid w:val="00CB51D8"/>
    <w:rsid w:val="00CB5319"/>
    <w:rsid w:val="00CB58FD"/>
    <w:rsid w:val="00CC1024"/>
    <w:rsid w:val="00CC128D"/>
    <w:rsid w:val="00CC1B60"/>
    <w:rsid w:val="00CC2260"/>
    <w:rsid w:val="00CC27C5"/>
    <w:rsid w:val="00CC2AD8"/>
    <w:rsid w:val="00CC2CF4"/>
    <w:rsid w:val="00CC43BA"/>
    <w:rsid w:val="00CC45DF"/>
    <w:rsid w:val="00CC540D"/>
    <w:rsid w:val="00CC6C39"/>
    <w:rsid w:val="00CC7065"/>
    <w:rsid w:val="00CC70E5"/>
    <w:rsid w:val="00CD0CD1"/>
    <w:rsid w:val="00CD0DD2"/>
    <w:rsid w:val="00CD0FBD"/>
    <w:rsid w:val="00CD2D4D"/>
    <w:rsid w:val="00CD39E7"/>
    <w:rsid w:val="00CD43E7"/>
    <w:rsid w:val="00CD46ED"/>
    <w:rsid w:val="00CD4BC3"/>
    <w:rsid w:val="00CD4D28"/>
    <w:rsid w:val="00CD575D"/>
    <w:rsid w:val="00CD648B"/>
    <w:rsid w:val="00CD7A09"/>
    <w:rsid w:val="00CE0303"/>
    <w:rsid w:val="00CE0CDD"/>
    <w:rsid w:val="00CE1498"/>
    <w:rsid w:val="00CE2183"/>
    <w:rsid w:val="00CE2B86"/>
    <w:rsid w:val="00CE3313"/>
    <w:rsid w:val="00CE45E7"/>
    <w:rsid w:val="00CE490F"/>
    <w:rsid w:val="00CE5AB3"/>
    <w:rsid w:val="00CE63DA"/>
    <w:rsid w:val="00CE6B4C"/>
    <w:rsid w:val="00CE7699"/>
    <w:rsid w:val="00CE7F0E"/>
    <w:rsid w:val="00CF027D"/>
    <w:rsid w:val="00CF116B"/>
    <w:rsid w:val="00CF155D"/>
    <w:rsid w:val="00CF2B4F"/>
    <w:rsid w:val="00CF2E4C"/>
    <w:rsid w:val="00CF3A44"/>
    <w:rsid w:val="00CF3BB2"/>
    <w:rsid w:val="00CF3FC6"/>
    <w:rsid w:val="00CF76FE"/>
    <w:rsid w:val="00CF7D9B"/>
    <w:rsid w:val="00D001E5"/>
    <w:rsid w:val="00D005D1"/>
    <w:rsid w:val="00D00D7C"/>
    <w:rsid w:val="00D01383"/>
    <w:rsid w:val="00D01E07"/>
    <w:rsid w:val="00D01EB2"/>
    <w:rsid w:val="00D024AF"/>
    <w:rsid w:val="00D02E47"/>
    <w:rsid w:val="00D05187"/>
    <w:rsid w:val="00D05240"/>
    <w:rsid w:val="00D057D9"/>
    <w:rsid w:val="00D059B2"/>
    <w:rsid w:val="00D066E9"/>
    <w:rsid w:val="00D06723"/>
    <w:rsid w:val="00D078B4"/>
    <w:rsid w:val="00D07D1B"/>
    <w:rsid w:val="00D10C41"/>
    <w:rsid w:val="00D10E35"/>
    <w:rsid w:val="00D1135C"/>
    <w:rsid w:val="00D1150D"/>
    <w:rsid w:val="00D12844"/>
    <w:rsid w:val="00D12E55"/>
    <w:rsid w:val="00D13FA9"/>
    <w:rsid w:val="00D14494"/>
    <w:rsid w:val="00D14DFB"/>
    <w:rsid w:val="00D14DFC"/>
    <w:rsid w:val="00D15745"/>
    <w:rsid w:val="00D1578E"/>
    <w:rsid w:val="00D16B47"/>
    <w:rsid w:val="00D17244"/>
    <w:rsid w:val="00D20487"/>
    <w:rsid w:val="00D20D01"/>
    <w:rsid w:val="00D2178E"/>
    <w:rsid w:val="00D21C7E"/>
    <w:rsid w:val="00D221C9"/>
    <w:rsid w:val="00D22309"/>
    <w:rsid w:val="00D224A1"/>
    <w:rsid w:val="00D22E41"/>
    <w:rsid w:val="00D23BFD"/>
    <w:rsid w:val="00D24FD4"/>
    <w:rsid w:val="00D26C4A"/>
    <w:rsid w:val="00D26D1C"/>
    <w:rsid w:val="00D2755D"/>
    <w:rsid w:val="00D30BEA"/>
    <w:rsid w:val="00D312AE"/>
    <w:rsid w:val="00D31A07"/>
    <w:rsid w:val="00D31A8A"/>
    <w:rsid w:val="00D32883"/>
    <w:rsid w:val="00D33C8B"/>
    <w:rsid w:val="00D34222"/>
    <w:rsid w:val="00D37588"/>
    <w:rsid w:val="00D402B6"/>
    <w:rsid w:val="00D40CAC"/>
    <w:rsid w:val="00D42DA4"/>
    <w:rsid w:val="00D431FF"/>
    <w:rsid w:val="00D432EC"/>
    <w:rsid w:val="00D43AB2"/>
    <w:rsid w:val="00D43E9B"/>
    <w:rsid w:val="00D44788"/>
    <w:rsid w:val="00D463FD"/>
    <w:rsid w:val="00D46BAD"/>
    <w:rsid w:val="00D50D54"/>
    <w:rsid w:val="00D50E1F"/>
    <w:rsid w:val="00D51541"/>
    <w:rsid w:val="00D51EF4"/>
    <w:rsid w:val="00D53DD8"/>
    <w:rsid w:val="00D54B8A"/>
    <w:rsid w:val="00D54CBD"/>
    <w:rsid w:val="00D54F1A"/>
    <w:rsid w:val="00D568E2"/>
    <w:rsid w:val="00D60655"/>
    <w:rsid w:val="00D60BAF"/>
    <w:rsid w:val="00D60CB3"/>
    <w:rsid w:val="00D60DB3"/>
    <w:rsid w:val="00D61891"/>
    <w:rsid w:val="00D6274F"/>
    <w:rsid w:val="00D63DC0"/>
    <w:rsid w:val="00D6437A"/>
    <w:rsid w:val="00D64CDD"/>
    <w:rsid w:val="00D668FD"/>
    <w:rsid w:val="00D66A49"/>
    <w:rsid w:val="00D67081"/>
    <w:rsid w:val="00D704E1"/>
    <w:rsid w:val="00D70613"/>
    <w:rsid w:val="00D70EFE"/>
    <w:rsid w:val="00D717AB"/>
    <w:rsid w:val="00D717E2"/>
    <w:rsid w:val="00D71E80"/>
    <w:rsid w:val="00D72B48"/>
    <w:rsid w:val="00D730E1"/>
    <w:rsid w:val="00D734FD"/>
    <w:rsid w:val="00D73B45"/>
    <w:rsid w:val="00D74C17"/>
    <w:rsid w:val="00D75A1D"/>
    <w:rsid w:val="00D7665A"/>
    <w:rsid w:val="00D76B46"/>
    <w:rsid w:val="00D76C5E"/>
    <w:rsid w:val="00D76D11"/>
    <w:rsid w:val="00D80AB5"/>
    <w:rsid w:val="00D820B7"/>
    <w:rsid w:val="00D83338"/>
    <w:rsid w:val="00D83B4C"/>
    <w:rsid w:val="00D83E3B"/>
    <w:rsid w:val="00D86091"/>
    <w:rsid w:val="00D87435"/>
    <w:rsid w:val="00D87CD2"/>
    <w:rsid w:val="00D90182"/>
    <w:rsid w:val="00D904F0"/>
    <w:rsid w:val="00D911FA"/>
    <w:rsid w:val="00D912EF"/>
    <w:rsid w:val="00D91F55"/>
    <w:rsid w:val="00D9229C"/>
    <w:rsid w:val="00D92FBE"/>
    <w:rsid w:val="00D9321E"/>
    <w:rsid w:val="00D94AFC"/>
    <w:rsid w:val="00D94BA8"/>
    <w:rsid w:val="00D974EB"/>
    <w:rsid w:val="00DA010A"/>
    <w:rsid w:val="00DA049E"/>
    <w:rsid w:val="00DA057D"/>
    <w:rsid w:val="00DA0801"/>
    <w:rsid w:val="00DA11C8"/>
    <w:rsid w:val="00DA1915"/>
    <w:rsid w:val="00DA43EB"/>
    <w:rsid w:val="00DA4B14"/>
    <w:rsid w:val="00DA5F56"/>
    <w:rsid w:val="00DA63D3"/>
    <w:rsid w:val="00DA7CF8"/>
    <w:rsid w:val="00DB032B"/>
    <w:rsid w:val="00DB1B39"/>
    <w:rsid w:val="00DB1B82"/>
    <w:rsid w:val="00DB1D0B"/>
    <w:rsid w:val="00DB3693"/>
    <w:rsid w:val="00DB3C6A"/>
    <w:rsid w:val="00DB3F90"/>
    <w:rsid w:val="00DB4F54"/>
    <w:rsid w:val="00DB50B4"/>
    <w:rsid w:val="00DB6163"/>
    <w:rsid w:val="00DB6841"/>
    <w:rsid w:val="00DB68E3"/>
    <w:rsid w:val="00DB6DA4"/>
    <w:rsid w:val="00DB796E"/>
    <w:rsid w:val="00DB799F"/>
    <w:rsid w:val="00DB7D64"/>
    <w:rsid w:val="00DC2B86"/>
    <w:rsid w:val="00DC2D18"/>
    <w:rsid w:val="00DC32EE"/>
    <w:rsid w:val="00DC345D"/>
    <w:rsid w:val="00DC4C38"/>
    <w:rsid w:val="00DC5924"/>
    <w:rsid w:val="00DC5FAF"/>
    <w:rsid w:val="00DC6C84"/>
    <w:rsid w:val="00DC6E16"/>
    <w:rsid w:val="00DC73D7"/>
    <w:rsid w:val="00DC7745"/>
    <w:rsid w:val="00DC793A"/>
    <w:rsid w:val="00DD0D3F"/>
    <w:rsid w:val="00DD41C5"/>
    <w:rsid w:val="00DD54CE"/>
    <w:rsid w:val="00DD659A"/>
    <w:rsid w:val="00DD6A5A"/>
    <w:rsid w:val="00DE0741"/>
    <w:rsid w:val="00DE11EE"/>
    <w:rsid w:val="00DE1AA4"/>
    <w:rsid w:val="00DE2772"/>
    <w:rsid w:val="00DE2C49"/>
    <w:rsid w:val="00DE3439"/>
    <w:rsid w:val="00DE3CDF"/>
    <w:rsid w:val="00DE56FD"/>
    <w:rsid w:val="00DE664B"/>
    <w:rsid w:val="00DE6DA3"/>
    <w:rsid w:val="00DE73F4"/>
    <w:rsid w:val="00DE75EC"/>
    <w:rsid w:val="00DE79B5"/>
    <w:rsid w:val="00DF051D"/>
    <w:rsid w:val="00DF0D20"/>
    <w:rsid w:val="00DF22C4"/>
    <w:rsid w:val="00DF3848"/>
    <w:rsid w:val="00DF389C"/>
    <w:rsid w:val="00DF401C"/>
    <w:rsid w:val="00DF44F2"/>
    <w:rsid w:val="00DF5DA6"/>
    <w:rsid w:val="00DF5DD3"/>
    <w:rsid w:val="00DF6319"/>
    <w:rsid w:val="00DF757B"/>
    <w:rsid w:val="00DF78D7"/>
    <w:rsid w:val="00DF7DB1"/>
    <w:rsid w:val="00E011CC"/>
    <w:rsid w:val="00E03D78"/>
    <w:rsid w:val="00E045B8"/>
    <w:rsid w:val="00E04C6A"/>
    <w:rsid w:val="00E067C2"/>
    <w:rsid w:val="00E06E24"/>
    <w:rsid w:val="00E0733E"/>
    <w:rsid w:val="00E073FC"/>
    <w:rsid w:val="00E07BF9"/>
    <w:rsid w:val="00E1052A"/>
    <w:rsid w:val="00E105E2"/>
    <w:rsid w:val="00E106F6"/>
    <w:rsid w:val="00E125F4"/>
    <w:rsid w:val="00E131FF"/>
    <w:rsid w:val="00E16132"/>
    <w:rsid w:val="00E16A39"/>
    <w:rsid w:val="00E16EDC"/>
    <w:rsid w:val="00E172D5"/>
    <w:rsid w:val="00E17410"/>
    <w:rsid w:val="00E21325"/>
    <w:rsid w:val="00E2137C"/>
    <w:rsid w:val="00E2167D"/>
    <w:rsid w:val="00E22A69"/>
    <w:rsid w:val="00E2301F"/>
    <w:rsid w:val="00E2387E"/>
    <w:rsid w:val="00E23909"/>
    <w:rsid w:val="00E23D2F"/>
    <w:rsid w:val="00E243D9"/>
    <w:rsid w:val="00E2543C"/>
    <w:rsid w:val="00E255F7"/>
    <w:rsid w:val="00E259F0"/>
    <w:rsid w:val="00E25EA3"/>
    <w:rsid w:val="00E261A5"/>
    <w:rsid w:val="00E26829"/>
    <w:rsid w:val="00E26AD9"/>
    <w:rsid w:val="00E26B94"/>
    <w:rsid w:val="00E2793F"/>
    <w:rsid w:val="00E30427"/>
    <w:rsid w:val="00E30AAC"/>
    <w:rsid w:val="00E31150"/>
    <w:rsid w:val="00E3148D"/>
    <w:rsid w:val="00E31BD6"/>
    <w:rsid w:val="00E31F5C"/>
    <w:rsid w:val="00E321EC"/>
    <w:rsid w:val="00E32F44"/>
    <w:rsid w:val="00E33303"/>
    <w:rsid w:val="00E3335F"/>
    <w:rsid w:val="00E334E4"/>
    <w:rsid w:val="00E33850"/>
    <w:rsid w:val="00E348D0"/>
    <w:rsid w:val="00E35B67"/>
    <w:rsid w:val="00E36B58"/>
    <w:rsid w:val="00E37EB7"/>
    <w:rsid w:val="00E40573"/>
    <w:rsid w:val="00E4073A"/>
    <w:rsid w:val="00E40FF7"/>
    <w:rsid w:val="00E41160"/>
    <w:rsid w:val="00E41254"/>
    <w:rsid w:val="00E42EC5"/>
    <w:rsid w:val="00E43158"/>
    <w:rsid w:val="00E442DD"/>
    <w:rsid w:val="00E44C2D"/>
    <w:rsid w:val="00E45AA2"/>
    <w:rsid w:val="00E46296"/>
    <w:rsid w:val="00E475D7"/>
    <w:rsid w:val="00E50F49"/>
    <w:rsid w:val="00E51F42"/>
    <w:rsid w:val="00E52C74"/>
    <w:rsid w:val="00E5347B"/>
    <w:rsid w:val="00E54EF0"/>
    <w:rsid w:val="00E55890"/>
    <w:rsid w:val="00E561AD"/>
    <w:rsid w:val="00E5692C"/>
    <w:rsid w:val="00E56D34"/>
    <w:rsid w:val="00E578A5"/>
    <w:rsid w:val="00E612AC"/>
    <w:rsid w:val="00E63209"/>
    <w:rsid w:val="00E63264"/>
    <w:rsid w:val="00E635FA"/>
    <w:rsid w:val="00E65A9B"/>
    <w:rsid w:val="00E65E3F"/>
    <w:rsid w:val="00E6726E"/>
    <w:rsid w:val="00E67B70"/>
    <w:rsid w:val="00E70A51"/>
    <w:rsid w:val="00E714AB"/>
    <w:rsid w:val="00E715D5"/>
    <w:rsid w:val="00E7190F"/>
    <w:rsid w:val="00E72B14"/>
    <w:rsid w:val="00E72CD0"/>
    <w:rsid w:val="00E72D86"/>
    <w:rsid w:val="00E72FA3"/>
    <w:rsid w:val="00E7317A"/>
    <w:rsid w:val="00E7331D"/>
    <w:rsid w:val="00E73E9E"/>
    <w:rsid w:val="00E746EB"/>
    <w:rsid w:val="00E749EB"/>
    <w:rsid w:val="00E75985"/>
    <w:rsid w:val="00E76998"/>
    <w:rsid w:val="00E76B89"/>
    <w:rsid w:val="00E777F5"/>
    <w:rsid w:val="00E80FD5"/>
    <w:rsid w:val="00E81329"/>
    <w:rsid w:val="00E814AF"/>
    <w:rsid w:val="00E82C2A"/>
    <w:rsid w:val="00E83B34"/>
    <w:rsid w:val="00E84A3C"/>
    <w:rsid w:val="00E84C70"/>
    <w:rsid w:val="00E85CAD"/>
    <w:rsid w:val="00E86AA1"/>
    <w:rsid w:val="00E871F0"/>
    <w:rsid w:val="00E9130D"/>
    <w:rsid w:val="00E91557"/>
    <w:rsid w:val="00E9162F"/>
    <w:rsid w:val="00E93044"/>
    <w:rsid w:val="00E9306B"/>
    <w:rsid w:val="00E9328C"/>
    <w:rsid w:val="00E94362"/>
    <w:rsid w:val="00E9463E"/>
    <w:rsid w:val="00E94A2A"/>
    <w:rsid w:val="00E9513C"/>
    <w:rsid w:val="00E95B7D"/>
    <w:rsid w:val="00E95F02"/>
    <w:rsid w:val="00E96D0F"/>
    <w:rsid w:val="00E976CF"/>
    <w:rsid w:val="00E97E0A"/>
    <w:rsid w:val="00EA026A"/>
    <w:rsid w:val="00EA02B5"/>
    <w:rsid w:val="00EA08C2"/>
    <w:rsid w:val="00EA0F28"/>
    <w:rsid w:val="00EA0FE5"/>
    <w:rsid w:val="00EA22BD"/>
    <w:rsid w:val="00EA2DDD"/>
    <w:rsid w:val="00EA3A1C"/>
    <w:rsid w:val="00EA3C05"/>
    <w:rsid w:val="00EA3E9A"/>
    <w:rsid w:val="00EA424C"/>
    <w:rsid w:val="00EA4DFB"/>
    <w:rsid w:val="00EA567B"/>
    <w:rsid w:val="00EA5910"/>
    <w:rsid w:val="00EA63F2"/>
    <w:rsid w:val="00EA642F"/>
    <w:rsid w:val="00EA6D01"/>
    <w:rsid w:val="00EB07C6"/>
    <w:rsid w:val="00EB1026"/>
    <w:rsid w:val="00EB1810"/>
    <w:rsid w:val="00EB26CC"/>
    <w:rsid w:val="00EB4940"/>
    <w:rsid w:val="00EB616B"/>
    <w:rsid w:val="00EB6C2B"/>
    <w:rsid w:val="00EB708C"/>
    <w:rsid w:val="00EC035D"/>
    <w:rsid w:val="00EC07C3"/>
    <w:rsid w:val="00EC0CBE"/>
    <w:rsid w:val="00EC1220"/>
    <w:rsid w:val="00EC1FF5"/>
    <w:rsid w:val="00EC2439"/>
    <w:rsid w:val="00EC32F0"/>
    <w:rsid w:val="00EC34D0"/>
    <w:rsid w:val="00EC3A85"/>
    <w:rsid w:val="00EC3BBF"/>
    <w:rsid w:val="00EC3E9E"/>
    <w:rsid w:val="00EC4C51"/>
    <w:rsid w:val="00EC518C"/>
    <w:rsid w:val="00EC5B89"/>
    <w:rsid w:val="00EC5BFF"/>
    <w:rsid w:val="00EC6531"/>
    <w:rsid w:val="00EC686D"/>
    <w:rsid w:val="00ED0840"/>
    <w:rsid w:val="00ED2015"/>
    <w:rsid w:val="00ED2935"/>
    <w:rsid w:val="00ED388B"/>
    <w:rsid w:val="00ED3995"/>
    <w:rsid w:val="00ED3E6C"/>
    <w:rsid w:val="00ED41E0"/>
    <w:rsid w:val="00ED59B2"/>
    <w:rsid w:val="00ED7478"/>
    <w:rsid w:val="00ED7CCD"/>
    <w:rsid w:val="00EE1003"/>
    <w:rsid w:val="00EE10B6"/>
    <w:rsid w:val="00EE124F"/>
    <w:rsid w:val="00EE4817"/>
    <w:rsid w:val="00EE4AC8"/>
    <w:rsid w:val="00EE5356"/>
    <w:rsid w:val="00EE7935"/>
    <w:rsid w:val="00EF1361"/>
    <w:rsid w:val="00EF20AA"/>
    <w:rsid w:val="00EF2750"/>
    <w:rsid w:val="00EF3EF2"/>
    <w:rsid w:val="00EF3F68"/>
    <w:rsid w:val="00EF424E"/>
    <w:rsid w:val="00EF43A7"/>
    <w:rsid w:val="00EF4527"/>
    <w:rsid w:val="00EF613B"/>
    <w:rsid w:val="00EF678D"/>
    <w:rsid w:val="00F0053F"/>
    <w:rsid w:val="00F02546"/>
    <w:rsid w:val="00F0287B"/>
    <w:rsid w:val="00F02F3E"/>
    <w:rsid w:val="00F03AEF"/>
    <w:rsid w:val="00F0422A"/>
    <w:rsid w:val="00F042DE"/>
    <w:rsid w:val="00F04E30"/>
    <w:rsid w:val="00F061BA"/>
    <w:rsid w:val="00F07059"/>
    <w:rsid w:val="00F076C1"/>
    <w:rsid w:val="00F0783A"/>
    <w:rsid w:val="00F07C96"/>
    <w:rsid w:val="00F1038A"/>
    <w:rsid w:val="00F1080F"/>
    <w:rsid w:val="00F114BD"/>
    <w:rsid w:val="00F1183E"/>
    <w:rsid w:val="00F11C58"/>
    <w:rsid w:val="00F1271C"/>
    <w:rsid w:val="00F12C30"/>
    <w:rsid w:val="00F13B7A"/>
    <w:rsid w:val="00F141AD"/>
    <w:rsid w:val="00F147EA"/>
    <w:rsid w:val="00F1507E"/>
    <w:rsid w:val="00F1633A"/>
    <w:rsid w:val="00F16872"/>
    <w:rsid w:val="00F177F0"/>
    <w:rsid w:val="00F204C6"/>
    <w:rsid w:val="00F2064D"/>
    <w:rsid w:val="00F20DBA"/>
    <w:rsid w:val="00F20E52"/>
    <w:rsid w:val="00F21A52"/>
    <w:rsid w:val="00F21FD9"/>
    <w:rsid w:val="00F225F0"/>
    <w:rsid w:val="00F23E30"/>
    <w:rsid w:val="00F2454B"/>
    <w:rsid w:val="00F252F9"/>
    <w:rsid w:val="00F26126"/>
    <w:rsid w:val="00F26B54"/>
    <w:rsid w:val="00F274B0"/>
    <w:rsid w:val="00F277C9"/>
    <w:rsid w:val="00F30585"/>
    <w:rsid w:val="00F30C87"/>
    <w:rsid w:val="00F3253A"/>
    <w:rsid w:val="00F32731"/>
    <w:rsid w:val="00F32E17"/>
    <w:rsid w:val="00F3377A"/>
    <w:rsid w:val="00F3392B"/>
    <w:rsid w:val="00F355EC"/>
    <w:rsid w:val="00F36B42"/>
    <w:rsid w:val="00F36BB9"/>
    <w:rsid w:val="00F36BFF"/>
    <w:rsid w:val="00F36D1F"/>
    <w:rsid w:val="00F4239A"/>
    <w:rsid w:val="00F4387E"/>
    <w:rsid w:val="00F44B84"/>
    <w:rsid w:val="00F45412"/>
    <w:rsid w:val="00F45922"/>
    <w:rsid w:val="00F46125"/>
    <w:rsid w:val="00F46A66"/>
    <w:rsid w:val="00F473BA"/>
    <w:rsid w:val="00F47619"/>
    <w:rsid w:val="00F476C8"/>
    <w:rsid w:val="00F47DFC"/>
    <w:rsid w:val="00F508FD"/>
    <w:rsid w:val="00F50FC4"/>
    <w:rsid w:val="00F51AC3"/>
    <w:rsid w:val="00F52782"/>
    <w:rsid w:val="00F53FF8"/>
    <w:rsid w:val="00F556B5"/>
    <w:rsid w:val="00F556F7"/>
    <w:rsid w:val="00F55B34"/>
    <w:rsid w:val="00F568E3"/>
    <w:rsid w:val="00F56D16"/>
    <w:rsid w:val="00F57740"/>
    <w:rsid w:val="00F579CD"/>
    <w:rsid w:val="00F57D55"/>
    <w:rsid w:val="00F607AD"/>
    <w:rsid w:val="00F609C8"/>
    <w:rsid w:val="00F613A5"/>
    <w:rsid w:val="00F61ED5"/>
    <w:rsid w:val="00F62A6C"/>
    <w:rsid w:val="00F65963"/>
    <w:rsid w:val="00F66768"/>
    <w:rsid w:val="00F66806"/>
    <w:rsid w:val="00F67955"/>
    <w:rsid w:val="00F67E5C"/>
    <w:rsid w:val="00F713BD"/>
    <w:rsid w:val="00F71780"/>
    <w:rsid w:val="00F71B8F"/>
    <w:rsid w:val="00F71C69"/>
    <w:rsid w:val="00F72362"/>
    <w:rsid w:val="00F73141"/>
    <w:rsid w:val="00F73EFA"/>
    <w:rsid w:val="00F74522"/>
    <w:rsid w:val="00F748DD"/>
    <w:rsid w:val="00F75658"/>
    <w:rsid w:val="00F766E9"/>
    <w:rsid w:val="00F76DE8"/>
    <w:rsid w:val="00F80268"/>
    <w:rsid w:val="00F80A49"/>
    <w:rsid w:val="00F80D26"/>
    <w:rsid w:val="00F82BB3"/>
    <w:rsid w:val="00F82E3F"/>
    <w:rsid w:val="00F8361D"/>
    <w:rsid w:val="00F83D6E"/>
    <w:rsid w:val="00F848B6"/>
    <w:rsid w:val="00F85EEF"/>
    <w:rsid w:val="00F862D7"/>
    <w:rsid w:val="00F86AF2"/>
    <w:rsid w:val="00F874AC"/>
    <w:rsid w:val="00F8761B"/>
    <w:rsid w:val="00F91117"/>
    <w:rsid w:val="00F91E80"/>
    <w:rsid w:val="00F91F3B"/>
    <w:rsid w:val="00F9314E"/>
    <w:rsid w:val="00F94730"/>
    <w:rsid w:val="00F9511F"/>
    <w:rsid w:val="00F95F8D"/>
    <w:rsid w:val="00F95FDF"/>
    <w:rsid w:val="00F95FF7"/>
    <w:rsid w:val="00F960B6"/>
    <w:rsid w:val="00F97729"/>
    <w:rsid w:val="00FA11EC"/>
    <w:rsid w:val="00FA12A7"/>
    <w:rsid w:val="00FA1622"/>
    <w:rsid w:val="00FA2C51"/>
    <w:rsid w:val="00FA2CD9"/>
    <w:rsid w:val="00FA2D29"/>
    <w:rsid w:val="00FA324F"/>
    <w:rsid w:val="00FA466E"/>
    <w:rsid w:val="00FA5C63"/>
    <w:rsid w:val="00FA6F7E"/>
    <w:rsid w:val="00FA7526"/>
    <w:rsid w:val="00FB104A"/>
    <w:rsid w:val="00FB1613"/>
    <w:rsid w:val="00FB1646"/>
    <w:rsid w:val="00FB194E"/>
    <w:rsid w:val="00FB1BE4"/>
    <w:rsid w:val="00FB2088"/>
    <w:rsid w:val="00FB33B2"/>
    <w:rsid w:val="00FB3B8F"/>
    <w:rsid w:val="00FB3DD5"/>
    <w:rsid w:val="00FB6D67"/>
    <w:rsid w:val="00FC1B02"/>
    <w:rsid w:val="00FC1C2B"/>
    <w:rsid w:val="00FC2CA9"/>
    <w:rsid w:val="00FC38AA"/>
    <w:rsid w:val="00FC3965"/>
    <w:rsid w:val="00FC3C0F"/>
    <w:rsid w:val="00FC4EB2"/>
    <w:rsid w:val="00FC54FA"/>
    <w:rsid w:val="00FC5F43"/>
    <w:rsid w:val="00FC60E6"/>
    <w:rsid w:val="00FC6B98"/>
    <w:rsid w:val="00FD0DB5"/>
    <w:rsid w:val="00FD18EB"/>
    <w:rsid w:val="00FD1C10"/>
    <w:rsid w:val="00FD242F"/>
    <w:rsid w:val="00FD2D6F"/>
    <w:rsid w:val="00FD2F5E"/>
    <w:rsid w:val="00FD3E0B"/>
    <w:rsid w:val="00FD5387"/>
    <w:rsid w:val="00FD54E9"/>
    <w:rsid w:val="00FD61AB"/>
    <w:rsid w:val="00FD6409"/>
    <w:rsid w:val="00FE03FE"/>
    <w:rsid w:val="00FE1611"/>
    <w:rsid w:val="00FE201E"/>
    <w:rsid w:val="00FE2C38"/>
    <w:rsid w:val="00FE2D16"/>
    <w:rsid w:val="00FE31B3"/>
    <w:rsid w:val="00FE3BF7"/>
    <w:rsid w:val="00FE5690"/>
    <w:rsid w:val="00FE6F45"/>
    <w:rsid w:val="00FF08F0"/>
    <w:rsid w:val="00FF1479"/>
    <w:rsid w:val="00FF2995"/>
    <w:rsid w:val="00FF2B82"/>
    <w:rsid w:val="00FF3762"/>
    <w:rsid w:val="00FF4E81"/>
    <w:rsid w:val="00FF504C"/>
    <w:rsid w:val="00FF5164"/>
    <w:rsid w:val="00FF5F18"/>
    <w:rsid w:val="00FF67AA"/>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4545"/>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1"/>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table" w:styleId="TableGrid">
    <w:name w:val="Table Grid"/>
    <w:basedOn w:val="TableNormal"/>
    <w:rsid w:val="00A7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6FFA"/>
    <w:pPr>
      <w:overflowPunct w:val="0"/>
      <w:autoSpaceDE w:val="0"/>
      <w:autoSpaceDN w:val="0"/>
      <w:adjustRightInd w:val="0"/>
    </w:pPr>
  </w:style>
  <w:style w:type="paragraph" w:customStyle="1" w:styleId="NoSpacing0">
    <w:name w:val="NoSpacing"/>
    <w:qFormat/>
    <w:rsid w:val="00476775"/>
    <w:pPr>
      <w:autoSpaceDE w:val="0"/>
      <w:autoSpaceDN w:val="0"/>
      <w:adjustRightInd w:val="0"/>
    </w:pPr>
    <w:rPr>
      <w:rFonts w:ascii="Calibri" w:hAnsi="Calibri"/>
      <w:color w:val="000000"/>
      <w:sz w:val="24"/>
      <w:szCs w:val="24"/>
      <w:u w:color="000000"/>
    </w:rPr>
  </w:style>
  <w:style w:type="character" w:styleId="Hyperlink">
    <w:name w:val="Hyperlink"/>
    <w:basedOn w:val="DefaultParagraphFont"/>
    <w:uiPriority w:val="99"/>
    <w:unhideWhenUsed/>
    <w:rsid w:val="001B4B7A"/>
    <w:rPr>
      <w:color w:val="0563C1"/>
      <w:u w:val="single"/>
    </w:rPr>
  </w:style>
  <w:style w:type="paragraph" w:styleId="Revision">
    <w:name w:val="Revision"/>
    <w:hidden/>
    <w:uiPriority w:val="99"/>
    <w:semiHidden/>
    <w:rsid w:val="0092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82146931">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187793325">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80986541">
      <w:bodyDiv w:val="1"/>
      <w:marLeft w:val="0"/>
      <w:marRight w:val="0"/>
      <w:marTop w:val="0"/>
      <w:marBottom w:val="0"/>
      <w:divBdr>
        <w:top w:val="none" w:sz="0" w:space="0" w:color="auto"/>
        <w:left w:val="none" w:sz="0" w:space="0" w:color="auto"/>
        <w:bottom w:val="none" w:sz="0" w:space="0" w:color="auto"/>
        <w:right w:val="none" w:sz="0" w:space="0" w:color="auto"/>
      </w:divBdr>
    </w:div>
    <w:div w:id="1291547463">
      <w:bodyDiv w:val="1"/>
      <w:marLeft w:val="0"/>
      <w:marRight w:val="0"/>
      <w:marTop w:val="0"/>
      <w:marBottom w:val="0"/>
      <w:divBdr>
        <w:top w:val="none" w:sz="0" w:space="0" w:color="auto"/>
        <w:left w:val="none" w:sz="0" w:space="0" w:color="auto"/>
        <w:bottom w:val="none" w:sz="0" w:space="0" w:color="auto"/>
        <w:right w:val="none" w:sz="0" w:space="0" w:color="auto"/>
      </w:divBdr>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cop.edu/construction-services/facilities-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C3ED7-5CF9-4108-8A63-3C5CC40F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16</Pages>
  <Words>4979</Words>
  <Characters>29096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Jacqueline Woo</cp:lastModifiedBy>
  <cp:revision>7</cp:revision>
  <cp:lastPrinted>2023-05-26T15:59:00Z</cp:lastPrinted>
  <dcterms:created xsi:type="dcterms:W3CDTF">2023-10-27T15:59:00Z</dcterms:created>
  <dcterms:modified xsi:type="dcterms:W3CDTF">2023-10-27T22:48:00Z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