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CA3D7" w14:textId="527D899D" w:rsidR="00154990" w:rsidRPr="00A17571" w:rsidRDefault="00154990" w:rsidP="00A17571">
      <w:pPr>
        <w:pStyle w:val="BodyText"/>
        <w:spacing w:line="360" w:lineRule="auto"/>
        <w:jc w:val="center"/>
        <w:rPr>
          <w:rFonts w:cs="Arial"/>
          <w:b/>
          <w:szCs w:val="24"/>
        </w:rPr>
      </w:pPr>
    </w:p>
    <w:p w14:paraId="504668CA" w14:textId="77777777" w:rsidR="00154990" w:rsidRPr="001E63A1" w:rsidRDefault="00154990" w:rsidP="00A17571">
      <w:pPr>
        <w:pStyle w:val="BodyText"/>
        <w:spacing w:line="360" w:lineRule="auto"/>
        <w:jc w:val="center"/>
        <w:rPr>
          <w:rFonts w:cs="Arial"/>
          <w:szCs w:val="24"/>
        </w:rPr>
      </w:pPr>
    </w:p>
    <w:p w14:paraId="382EE6A0" w14:textId="77777777" w:rsidR="00154990" w:rsidRPr="001E63A1" w:rsidRDefault="00154990" w:rsidP="00A17571">
      <w:pPr>
        <w:pStyle w:val="BodyText"/>
        <w:spacing w:line="360" w:lineRule="auto"/>
        <w:jc w:val="center"/>
        <w:rPr>
          <w:rFonts w:cs="Arial"/>
          <w:szCs w:val="24"/>
        </w:rPr>
      </w:pPr>
    </w:p>
    <w:p w14:paraId="7A524869" w14:textId="77777777" w:rsidR="00154990" w:rsidRPr="001E63A1" w:rsidRDefault="00154990" w:rsidP="00A17571">
      <w:pPr>
        <w:pStyle w:val="BodyText"/>
        <w:spacing w:line="360" w:lineRule="auto"/>
        <w:jc w:val="center"/>
        <w:rPr>
          <w:rFonts w:cs="Arial"/>
          <w:szCs w:val="24"/>
        </w:rPr>
      </w:pPr>
    </w:p>
    <w:p w14:paraId="41B0DE81" w14:textId="3D6A23A8" w:rsidR="00154990" w:rsidRDefault="00154990" w:rsidP="00A17571">
      <w:pPr>
        <w:pStyle w:val="BodyText"/>
        <w:spacing w:line="360" w:lineRule="auto"/>
        <w:jc w:val="center"/>
        <w:rPr>
          <w:rFonts w:cs="Arial"/>
          <w:szCs w:val="24"/>
        </w:rPr>
      </w:pPr>
    </w:p>
    <w:p w14:paraId="2BE6B149" w14:textId="1EDF982D" w:rsidR="004E7317" w:rsidRDefault="004E7317" w:rsidP="00A17571">
      <w:pPr>
        <w:pStyle w:val="BodyText"/>
        <w:spacing w:line="360" w:lineRule="auto"/>
        <w:jc w:val="center"/>
        <w:rPr>
          <w:rFonts w:cs="Arial"/>
          <w:szCs w:val="24"/>
        </w:rPr>
      </w:pPr>
    </w:p>
    <w:p w14:paraId="02DDA914" w14:textId="77777777" w:rsidR="004E7317" w:rsidRPr="001E63A1" w:rsidRDefault="004E7317" w:rsidP="00A17571">
      <w:pPr>
        <w:pStyle w:val="BodyText"/>
        <w:spacing w:line="360" w:lineRule="auto"/>
        <w:jc w:val="center"/>
        <w:rPr>
          <w:rFonts w:cs="Arial"/>
          <w:szCs w:val="24"/>
        </w:rPr>
      </w:pPr>
    </w:p>
    <w:p w14:paraId="3954C62B" w14:textId="77777777" w:rsidR="00154990" w:rsidRPr="001E63A1" w:rsidRDefault="00154990" w:rsidP="00A17571">
      <w:pPr>
        <w:pStyle w:val="BodyText"/>
        <w:spacing w:line="360" w:lineRule="auto"/>
        <w:jc w:val="center"/>
        <w:rPr>
          <w:rFonts w:cs="Arial"/>
          <w:szCs w:val="24"/>
        </w:rPr>
      </w:pPr>
    </w:p>
    <w:p w14:paraId="04432828" w14:textId="6847EBDF" w:rsidR="00154990" w:rsidRDefault="00E02699" w:rsidP="00A17571">
      <w:pPr>
        <w:pStyle w:val="BodyText"/>
        <w:spacing w:line="360" w:lineRule="auto"/>
        <w:jc w:val="center"/>
        <w:rPr>
          <w:rFonts w:cs="Arial"/>
          <w:szCs w:val="24"/>
        </w:rPr>
      </w:pPr>
      <w:r>
        <w:rPr>
          <w:rFonts w:cs="Arial"/>
          <w:szCs w:val="24"/>
        </w:rPr>
        <w:t>CAPITAL PROGRAM</w:t>
      </w:r>
      <w:r w:rsidR="007F0EB9">
        <w:rPr>
          <w:rFonts w:cs="Arial"/>
          <w:szCs w:val="24"/>
        </w:rPr>
        <w:t>S</w:t>
      </w:r>
    </w:p>
    <w:p w14:paraId="1F68336A" w14:textId="78BA43D7" w:rsidR="00154990" w:rsidRPr="001E63A1" w:rsidRDefault="002D0037" w:rsidP="00A17571">
      <w:pPr>
        <w:pStyle w:val="BodyText"/>
        <w:spacing w:line="360" w:lineRule="auto"/>
        <w:jc w:val="center"/>
        <w:rPr>
          <w:rFonts w:cs="Arial"/>
          <w:szCs w:val="24"/>
        </w:rPr>
      </w:pPr>
      <w:r>
        <w:rPr>
          <w:rFonts w:cs="Arial"/>
          <w:szCs w:val="24"/>
        </w:rPr>
        <w:t xml:space="preserve">RECORDS </w:t>
      </w:r>
      <w:r w:rsidR="00E25B66">
        <w:rPr>
          <w:rFonts w:cs="Arial"/>
          <w:szCs w:val="24"/>
        </w:rPr>
        <w:t>MANAGEMENT</w:t>
      </w:r>
    </w:p>
    <w:p w14:paraId="7B893BC7" w14:textId="4E36FB81" w:rsidR="00154990" w:rsidRPr="001E63A1" w:rsidRDefault="00154990" w:rsidP="00A17571">
      <w:pPr>
        <w:pStyle w:val="BodyText"/>
        <w:spacing w:line="360" w:lineRule="auto"/>
        <w:jc w:val="center"/>
        <w:rPr>
          <w:rFonts w:cs="Arial"/>
          <w:szCs w:val="24"/>
        </w:rPr>
      </w:pPr>
      <w:r w:rsidRPr="001E63A1">
        <w:rPr>
          <w:rFonts w:cs="Arial"/>
          <w:szCs w:val="24"/>
        </w:rPr>
        <w:t>AUDIT REPORT #</w:t>
      </w:r>
      <w:r w:rsidR="00E25B66">
        <w:rPr>
          <w:rFonts w:cs="Arial"/>
          <w:szCs w:val="24"/>
        </w:rPr>
        <w:t>21</w:t>
      </w:r>
      <w:r w:rsidR="00946027">
        <w:rPr>
          <w:rFonts w:cs="Arial"/>
          <w:szCs w:val="24"/>
        </w:rPr>
        <w:t>-</w:t>
      </w:r>
      <w:r w:rsidR="000C3BD3">
        <w:rPr>
          <w:rFonts w:cs="Arial"/>
          <w:szCs w:val="24"/>
        </w:rPr>
        <w:t>2</w:t>
      </w:r>
      <w:r w:rsidR="00E25B66">
        <w:rPr>
          <w:rFonts w:cs="Arial"/>
          <w:szCs w:val="24"/>
        </w:rPr>
        <w:t>1</w:t>
      </w:r>
      <w:r w:rsidR="002D0037">
        <w:rPr>
          <w:rFonts w:cs="Arial"/>
          <w:szCs w:val="24"/>
        </w:rPr>
        <w:t>03</w:t>
      </w:r>
    </w:p>
    <w:p w14:paraId="5AC72C11" w14:textId="77777777" w:rsidR="00154990" w:rsidRPr="001E63A1" w:rsidRDefault="00154990" w:rsidP="00A17571">
      <w:pPr>
        <w:pStyle w:val="BodyText"/>
        <w:spacing w:line="360" w:lineRule="auto"/>
        <w:jc w:val="center"/>
        <w:rPr>
          <w:rFonts w:cs="Arial"/>
          <w:szCs w:val="24"/>
        </w:rPr>
      </w:pPr>
    </w:p>
    <w:p w14:paraId="25F25BDF" w14:textId="77777777" w:rsidR="00154990" w:rsidRPr="001E63A1" w:rsidRDefault="00154990" w:rsidP="00A17571">
      <w:pPr>
        <w:pStyle w:val="BodyText"/>
        <w:spacing w:line="360" w:lineRule="auto"/>
        <w:jc w:val="center"/>
        <w:rPr>
          <w:rFonts w:cs="Arial"/>
          <w:szCs w:val="24"/>
        </w:rPr>
      </w:pPr>
    </w:p>
    <w:p w14:paraId="5DBB4FBA" w14:textId="77777777" w:rsidR="00154990" w:rsidRPr="001E63A1" w:rsidRDefault="00154990" w:rsidP="00A17571">
      <w:pPr>
        <w:pStyle w:val="BodyText"/>
        <w:spacing w:line="360" w:lineRule="auto"/>
        <w:jc w:val="center"/>
        <w:rPr>
          <w:rFonts w:cs="Arial"/>
          <w:szCs w:val="24"/>
        </w:rPr>
      </w:pPr>
    </w:p>
    <w:p w14:paraId="75EE8AFA" w14:textId="77777777" w:rsidR="00154990" w:rsidRPr="001E63A1" w:rsidRDefault="00154990" w:rsidP="00A17571">
      <w:pPr>
        <w:pStyle w:val="BodyText"/>
        <w:spacing w:line="360" w:lineRule="auto"/>
        <w:jc w:val="center"/>
        <w:rPr>
          <w:rFonts w:cs="Arial"/>
          <w:szCs w:val="24"/>
        </w:rPr>
      </w:pPr>
    </w:p>
    <w:p w14:paraId="5B56950D" w14:textId="77777777" w:rsidR="00154990" w:rsidRPr="001E63A1" w:rsidRDefault="00154990" w:rsidP="00A17571">
      <w:pPr>
        <w:pStyle w:val="BodyText"/>
        <w:spacing w:line="360" w:lineRule="auto"/>
        <w:jc w:val="center"/>
        <w:rPr>
          <w:rFonts w:cs="Arial"/>
          <w:szCs w:val="24"/>
        </w:rPr>
      </w:pPr>
    </w:p>
    <w:p w14:paraId="23A0F3DC" w14:textId="77777777" w:rsidR="00154990" w:rsidRPr="001E63A1" w:rsidRDefault="00154990" w:rsidP="00A17571">
      <w:pPr>
        <w:pStyle w:val="BodyText"/>
        <w:spacing w:line="360" w:lineRule="auto"/>
        <w:jc w:val="center"/>
        <w:rPr>
          <w:rFonts w:cs="Arial"/>
          <w:szCs w:val="24"/>
        </w:rPr>
      </w:pPr>
    </w:p>
    <w:p w14:paraId="70B7F41E" w14:textId="77777777" w:rsidR="00154990" w:rsidRPr="001E63A1" w:rsidRDefault="00154990" w:rsidP="00A17571">
      <w:pPr>
        <w:pStyle w:val="BodyText"/>
        <w:spacing w:line="360" w:lineRule="auto"/>
        <w:jc w:val="center"/>
        <w:rPr>
          <w:rFonts w:cs="Arial"/>
          <w:szCs w:val="24"/>
        </w:rPr>
      </w:pPr>
    </w:p>
    <w:p w14:paraId="5C1D21C0" w14:textId="77777777" w:rsidR="00154990" w:rsidRPr="001E63A1" w:rsidRDefault="00154990" w:rsidP="00A17571">
      <w:pPr>
        <w:pStyle w:val="BodyText"/>
        <w:spacing w:line="360" w:lineRule="auto"/>
        <w:jc w:val="center"/>
        <w:rPr>
          <w:rFonts w:cs="Arial"/>
          <w:szCs w:val="24"/>
        </w:rPr>
      </w:pPr>
    </w:p>
    <w:p w14:paraId="64A4B085" w14:textId="77777777" w:rsidR="00154990" w:rsidRPr="001E63A1" w:rsidRDefault="00154990" w:rsidP="00A17571">
      <w:pPr>
        <w:pStyle w:val="BodyText"/>
        <w:spacing w:line="360" w:lineRule="auto"/>
        <w:jc w:val="center"/>
        <w:rPr>
          <w:rFonts w:cs="Arial"/>
          <w:szCs w:val="24"/>
        </w:rPr>
      </w:pPr>
    </w:p>
    <w:p w14:paraId="1D14BC21" w14:textId="77777777" w:rsidR="00154990" w:rsidRPr="001E63A1" w:rsidRDefault="00154990" w:rsidP="00A17571">
      <w:pPr>
        <w:pStyle w:val="BodyText"/>
        <w:spacing w:line="360" w:lineRule="auto"/>
        <w:jc w:val="center"/>
        <w:rPr>
          <w:rFonts w:cs="Arial"/>
          <w:szCs w:val="24"/>
        </w:rPr>
      </w:pPr>
    </w:p>
    <w:p w14:paraId="3F820159" w14:textId="77777777" w:rsidR="00154990" w:rsidRPr="001E63A1" w:rsidRDefault="00154990" w:rsidP="00A17571">
      <w:pPr>
        <w:pStyle w:val="BodyText"/>
        <w:spacing w:line="360" w:lineRule="auto"/>
        <w:jc w:val="center"/>
        <w:rPr>
          <w:rFonts w:cs="Arial"/>
          <w:szCs w:val="24"/>
        </w:rPr>
      </w:pPr>
    </w:p>
    <w:p w14:paraId="797A987B" w14:textId="77777777" w:rsidR="00154990" w:rsidRPr="001E63A1" w:rsidRDefault="00154990" w:rsidP="00A17571">
      <w:pPr>
        <w:pStyle w:val="BodyText"/>
        <w:spacing w:line="360" w:lineRule="auto"/>
        <w:jc w:val="center"/>
        <w:rPr>
          <w:rFonts w:cs="Arial"/>
          <w:szCs w:val="24"/>
        </w:rPr>
      </w:pPr>
    </w:p>
    <w:p w14:paraId="6F38AF20" w14:textId="77777777" w:rsidR="00154990" w:rsidRPr="001E63A1" w:rsidRDefault="00154990" w:rsidP="00A17571">
      <w:pPr>
        <w:pStyle w:val="BodyText"/>
        <w:spacing w:line="360" w:lineRule="auto"/>
        <w:jc w:val="center"/>
        <w:rPr>
          <w:rFonts w:cs="Arial"/>
          <w:szCs w:val="24"/>
        </w:rPr>
      </w:pPr>
    </w:p>
    <w:p w14:paraId="6CA355FC" w14:textId="77777777" w:rsidR="00154990" w:rsidRPr="001E63A1" w:rsidRDefault="00154990" w:rsidP="00A17571">
      <w:pPr>
        <w:pStyle w:val="BodyText"/>
        <w:spacing w:line="360" w:lineRule="auto"/>
        <w:jc w:val="center"/>
        <w:rPr>
          <w:rFonts w:cs="Arial"/>
          <w:szCs w:val="24"/>
        </w:rPr>
      </w:pPr>
    </w:p>
    <w:p w14:paraId="51268C06" w14:textId="77777777" w:rsidR="00154990" w:rsidRPr="001E63A1" w:rsidRDefault="00154990" w:rsidP="00A17571">
      <w:pPr>
        <w:pStyle w:val="BodyText"/>
        <w:spacing w:line="360" w:lineRule="auto"/>
        <w:jc w:val="center"/>
        <w:rPr>
          <w:rFonts w:cs="Arial"/>
          <w:szCs w:val="24"/>
        </w:rPr>
      </w:pPr>
    </w:p>
    <w:p w14:paraId="4ED6962C" w14:textId="77777777" w:rsidR="00154990" w:rsidRPr="001E63A1" w:rsidRDefault="00154990" w:rsidP="00A17571">
      <w:pPr>
        <w:pStyle w:val="BodyText"/>
        <w:spacing w:line="360" w:lineRule="auto"/>
        <w:jc w:val="center"/>
        <w:rPr>
          <w:rFonts w:cs="Arial"/>
          <w:szCs w:val="24"/>
        </w:rPr>
      </w:pPr>
    </w:p>
    <w:p w14:paraId="194C0794" w14:textId="77777777" w:rsidR="00154990" w:rsidRPr="001E63A1" w:rsidRDefault="00154990" w:rsidP="00A17571">
      <w:pPr>
        <w:pStyle w:val="BodyText"/>
        <w:spacing w:line="360" w:lineRule="auto"/>
        <w:jc w:val="center"/>
        <w:rPr>
          <w:rFonts w:cs="Arial"/>
          <w:szCs w:val="24"/>
        </w:rPr>
      </w:pPr>
    </w:p>
    <w:p w14:paraId="4C0DFB53" w14:textId="5BECF37F" w:rsidR="00320C1C" w:rsidRPr="001E63A1" w:rsidRDefault="00320C1C" w:rsidP="00320C1C">
      <w:pPr>
        <w:pStyle w:val="BodyText"/>
        <w:spacing w:line="360" w:lineRule="auto"/>
        <w:jc w:val="center"/>
        <w:rPr>
          <w:rFonts w:cs="Arial"/>
          <w:szCs w:val="24"/>
        </w:rPr>
      </w:pPr>
    </w:p>
    <w:p w14:paraId="439B4D98" w14:textId="7F218F3F" w:rsidR="00A17571" w:rsidRPr="001E63A1" w:rsidRDefault="00A17571" w:rsidP="00320C1C">
      <w:pPr>
        <w:pStyle w:val="BodyText"/>
        <w:jc w:val="center"/>
        <w:rPr>
          <w:rFonts w:cs="Arial"/>
          <w:szCs w:val="24"/>
        </w:rPr>
      </w:pPr>
    </w:p>
    <w:p w14:paraId="37B63516" w14:textId="6FC28DE5" w:rsidR="0054247B" w:rsidRDefault="00154990" w:rsidP="00320C1C">
      <w:pPr>
        <w:pStyle w:val="BodyText"/>
        <w:jc w:val="center"/>
        <w:rPr>
          <w:rFonts w:cs="Arial"/>
          <w:sz w:val="16"/>
          <w:szCs w:val="16"/>
        </w:rPr>
      </w:pPr>
      <w:r w:rsidRPr="001E63A1">
        <w:rPr>
          <w:rFonts w:cs="Arial"/>
          <w:sz w:val="16"/>
          <w:szCs w:val="16"/>
        </w:rPr>
        <w:t>Audit &amp; Advisory Services</w:t>
      </w:r>
    </w:p>
    <w:p w14:paraId="15CA6CBA" w14:textId="203DA859" w:rsidR="00320C1C" w:rsidRDefault="00D00D99" w:rsidP="00320C1C">
      <w:pPr>
        <w:pStyle w:val="BodyText"/>
        <w:jc w:val="center"/>
        <w:rPr>
          <w:rFonts w:cs="Arial"/>
          <w:sz w:val="16"/>
          <w:szCs w:val="16"/>
        </w:rPr>
      </w:pPr>
      <w:r>
        <w:rPr>
          <w:rFonts w:cs="Arial"/>
          <w:sz w:val="16"/>
          <w:szCs w:val="16"/>
        </w:rPr>
        <w:t>September</w:t>
      </w:r>
      <w:r w:rsidR="00320C1C">
        <w:rPr>
          <w:rFonts w:cs="Arial"/>
          <w:sz w:val="16"/>
          <w:szCs w:val="16"/>
        </w:rPr>
        <w:t xml:space="preserve"> 2021</w:t>
      </w:r>
    </w:p>
    <w:p w14:paraId="207450B0" w14:textId="77777777" w:rsidR="0054247B" w:rsidRPr="001E63A1" w:rsidRDefault="0054247B" w:rsidP="00A17571">
      <w:pPr>
        <w:pStyle w:val="BodyText"/>
        <w:spacing w:line="360" w:lineRule="auto"/>
        <w:jc w:val="center"/>
        <w:rPr>
          <w:rFonts w:cs="Arial"/>
          <w:sz w:val="16"/>
          <w:szCs w:val="16"/>
        </w:rPr>
        <w:sectPr w:rsidR="0054247B" w:rsidRPr="001E63A1" w:rsidSect="003929D2">
          <w:headerReference w:type="default" r:id="rId8"/>
          <w:footerReference w:type="even" r:id="rId9"/>
          <w:headerReference w:type="first" r:id="rId10"/>
          <w:pgSz w:w="12240" w:h="15840" w:code="1"/>
          <w:pgMar w:top="1440" w:right="1440" w:bottom="1440" w:left="1440" w:header="720" w:footer="720" w:gutter="0"/>
          <w:cols w:space="720"/>
        </w:sectPr>
      </w:pPr>
    </w:p>
    <w:p w14:paraId="47D2C8B0" w14:textId="77777777" w:rsidR="002D0037" w:rsidRDefault="002D0037" w:rsidP="002D0037">
      <w:pPr>
        <w:pStyle w:val="BodyText"/>
        <w:spacing w:line="360" w:lineRule="auto"/>
        <w:jc w:val="center"/>
        <w:rPr>
          <w:rFonts w:cs="Arial"/>
          <w:szCs w:val="24"/>
        </w:rPr>
      </w:pPr>
      <w:r>
        <w:rPr>
          <w:rFonts w:cs="Arial"/>
          <w:szCs w:val="24"/>
        </w:rPr>
        <w:lastRenderedPageBreak/>
        <w:t>CAPITAL PROGRAMS</w:t>
      </w:r>
    </w:p>
    <w:p w14:paraId="7C69D4D0" w14:textId="2B3F2AB3" w:rsidR="002D0037" w:rsidRPr="001E63A1" w:rsidRDefault="002D0037" w:rsidP="002D0037">
      <w:pPr>
        <w:pStyle w:val="BodyText"/>
        <w:spacing w:line="360" w:lineRule="auto"/>
        <w:jc w:val="center"/>
        <w:rPr>
          <w:rFonts w:cs="Arial"/>
          <w:szCs w:val="24"/>
        </w:rPr>
      </w:pPr>
      <w:r>
        <w:rPr>
          <w:rFonts w:cs="Arial"/>
          <w:szCs w:val="24"/>
        </w:rPr>
        <w:t xml:space="preserve">RECORDS </w:t>
      </w:r>
      <w:r w:rsidR="00694281">
        <w:rPr>
          <w:rFonts w:cs="Arial"/>
          <w:szCs w:val="24"/>
        </w:rPr>
        <w:t>MANAGEMENT</w:t>
      </w:r>
    </w:p>
    <w:p w14:paraId="03161758" w14:textId="39878FBF" w:rsidR="00B23F34" w:rsidRPr="00D6384B" w:rsidRDefault="002D0037" w:rsidP="002D0037">
      <w:pPr>
        <w:pStyle w:val="BodyText"/>
        <w:spacing w:line="360" w:lineRule="auto"/>
        <w:jc w:val="center"/>
        <w:rPr>
          <w:rFonts w:cs="Arial"/>
          <w:szCs w:val="24"/>
        </w:rPr>
      </w:pPr>
      <w:r w:rsidRPr="00D6384B">
        <w:rPr>
          <w:rFonts w:cs="Arial"/>
          <w:szCs w:val="24"/>
        </w:rPr>
        <w:t>AUDIT REPORT #</w:t>
      </w:r>
      <w:r w:rsidR="00694281" w:rsidRPr="00D6384B">
        <w:rPr>
          <w:rFonts w:cs="Arial"/>
          <w:szCs w:val="24"/>
        </w:rPr>
        <w:t>21</w:t>
      </w:r>
      <w:r w:rsidR="00076B9D" w:rsidRPr="00D6384B">
        <w:rPr>
          <w:rFonts w:cs="Arial"/>
          <w:szCs w:val="24"/>
        </w:rPr>
        <w:t>-2</w:t>
      </w:r>
      <w:r w:rsidR="00694281" w:rsidRPr="00D6384B">
        <w:rPr>
          <w:rFonts w:cs="Arial"/>
          <w:szCs w:val="24"/>
        </w:rPr>
        <w:t>1</w:t>
      </w:r>
      <w:r w:rsidRPr="00D6384B">
        <w:rPr>
          <w:rFonts w:cs="Arial"/>
          <w:szCs w:val="24"/>
        </w:rPr>
        <w:t>03</w:t>
      </w:r>
    </w:p>
    <w:p w14:paraId="018A2E1D" w14:textId="77777777" w:rsidR="00154990" w:rsidRPr="00C67C0A" w:rsidRDefault="00154990" w:rsidP="00C67C0A">
      <w:pPr>
        <w:spacing w:line="360" w:lineRule="auto"/>
        <w:jc w:val="both"/>
        <w:rPr>
          <w:rFonts w:ascii="Arial" w:hAnsi="Arial" w:cs="Arial"/>
          <w:sz w:val="24"/>
          <w:szCs w:val="24"/>
        </w:rPr>
      </w:pPr>
    </w:p>
    <w:p w14:paraId="2D17C948" w14:textId="77777777" w:rsidR="00022B94" w:rsidRPr="00C67C0A" w:rsidRDefault="00022B94" w:rsidP="00C67C0A">
      <w:pPr>
        <w:pStyle w:val="Heading1"/>
        <w:keepNext w:val="0"/>
        <w:widowControl w:val="0"/>
        <w:spacing w:line="360" w:lineRule="auto"/>
        <w:rPr>
          <w:rFonts w:cs="Arial"/>
          <w:szCs w:val="24"/>
        </w:rPr>
      </w:pPr>
      <w:r w:rsidRPr="00C67C0A">
        <w:rPr>
          <w:rFonts w:cs="Arial"/>
          <w:szCs w:val="24"/>
        </w:rPr>
        <w:t>Background</w:t>
      </w:r>
    </w:p>
    <w:p w14:paraId="0491A938" w14:textId="77777777" w:rsidR="00022B94" w:rsidRPr="00C67C0A" w:rsidRDefault="00022B94" w:rsidP="00C67C0A">
      <w:pPr>
        <w:spacing w:line="360" w:lineRule="auto"/>
        <w:rPr>
          <w:rFonts w:ascii="Arial" w:hAnsi="Arial" w:cs="Arial"/>
          <w:sz w:val="24"/>
          <w:szCs w:val="24"/>
        </w:rPr>
      </w:pPr>
    </w:p>
    <w:p w14:paraId="63157669" w14:textId="3C378AAF" w:rsidR="00BD1873" w:rsidRPr="00C67C0A" w:rsidRDefault="00BD1873" w:rsidP="00C67C0A">
      <w:pPr>
        <w:spacing w:line="360" w:lineRule="auto"/>
        <w:jc w:val="both"/>
        <w:textAlignment w:val="auto"/>
        <w:rPr>
          <w:rFonts w:ascii="Arial" w:hAnsi="Arial" w:cs="Arial"/>
          <w:sz w:val="24"/>
          <w:szCs w:val="24"/>
        </w:rPr>
      </w:pPr>
      <w:r w:rsidRPr="00C67C0A">
        <w:rPr>
          <w:rFonts w:ascii="Arial" w:hAnsi="Arial" w:cs="Arial"/>
          <w:sz w:val="24"/>
          <w:szCs w:val="24"/>
        </w:rPr>
        <w:t xml:space="preserve">In accordance with the </w:t>
      </w:r>
      <w:r w:rsidR="004141C2" w:rsidRPr="00C67C0A">
        <w:rPr>
          <w:rFonts w:ascii="Arial" w:hAnsi="Arial" w:cs="Arial"/>
          <w:sz w:val="24"/>
          <w:szCs w:val="24"/>
        </w:rPr>
        <w:t xml:space="preserve">Campus </w:t>
      </w:r>
      <w:r w:rsidR="00986D79" w:rsidRPr="00C67C0A">
        <w:rPr>
          <w:rFonts w:ascii="Arial" w:hAnsi="Arial" w:cs="Arial"/>
          <w:sz w:val="24"/>
          <w:szCs w:val="24"/>
        </w:rPr>
        <w:t>fiscal year 2020-21</w:t>
      </w:r>
      <w:r w:rsidRPr="00C67C0A">
        <w:rPr>
          <w:rFonts w:ascii="Arial" w:hAnsi="Arial" w:cs="Arial"/>
          <w:sz w:val="24"/>
          <w:szCs w:val="24"/>
        </w:rPr>
        <w:t xml:space="preserve"> audit plan, Audit &amp; Advisory Services (A&amp;AS) conducted an audit of </w:t>
      </w:r>
      <w:r w:rsidR="00066BD6" w:rsidRPr="00C67C0A">
        <w:rPr>
          <w:rFonts w:ascii="Arial" w:hAnsi="Arial" w:cs="Arial"/>
          <w:sz w:val="24"/>
          <w:szCs w:val="24"/>
        </w:rPr>
        <w:t xml:space="preserve">internal controls and associated </w:t>
      </w:r>
      <w:r w:rsidR="00FD698C" w:rsidRPr="00C67C0A">
        <w:rPr>
          <w:rFonts w:ascii="Arial" w:hAnsi="Arial" w:cs="Arial"/>
          <w:sz w:val="24"/>
          <w:szCs w:val="24"/>
        </w:rPr>
        <w:t>procedures</w:t>
      </w:r>
      <w:r w:rsidR="00066BD6" w:rsidRPr="00C67C0A">
        <w:rPr>
          <w:rFonts w:ascii="Arial" w:hAnsi="Arial" w:cs="Arial"/>
          <w:sz w:val="24"/>
          <w:szCs w:val="24"/>
        </w:rPr>
        <w:t xml:space="preserve"> </w:t>
      </w:r>
      <w:r w:rsidR="00C93030" w:rsidRPr="00C67C0A">
        <w:rPr>
          <w:rFonts w:ascii="Arial" w:hAnsi="Arial" w:cs="Arial"/>
          <w:sz w:val="24"/>
          <w:szCs w:val="24"/>
        </w:rPr>
        <w:t>established to manage and administer</w:t>
      </w:r>
      <w:r w:rsidR="00066BD6" w:rsidRPr="00C67C0A">
        <w:rPr>
          <w:rFonts w:ascii="Arial" w:hAnsi="Arial" w:cs="Arial"/>
          <w:sz w:val="24"/>
          <w:szCs w:val="24"/>
        </w:rPr>
        <w:t xml:space="preserve"> Capital Programs</w:t>
      </w:r>
      <w:r w:rsidR="00C93030" w:rsidRPr="00C67C0A">
        <w:rPr>
          <w:rFonts w:ascii="Arial" w:hAnsi="Arial" w:cs="Arial"/>
          <w:sz w:val="24"/>
          <w:szCs w:val="24"/>
        </w:rPr>
        <w:t>’</w:t>
      </w:r>
      <w:r w:rsidR="004942D6" w:rsidRPr="00C67C0A">
        <w:rPr>
          <w:rFonts w:ascii="Arial" w:hAnsi="Arial" w:cs="Arial"/>
          <w:sz w:val="24"/>
          <w:szCs w:val="24"/>
        </w:rPr>
        <w:t xml:space="preserve"> r</w:t>
      </w:r>
      <w:r w:rsidR="00066BD6" w:rsidRPr="00C67C0A">
        <w:rPr>
          <w:rFonts w:ascii="Arial" w:hAnsi="Arial" w:cs="Arial"/>
          <w:sz w:val="24"/>
          <w:szCs w:val="24"/>
        </w:rPr>
        <w:t xml:space="preserve">ecords </w:t>
      </w:r>
      <w:r w:rsidR="004942D6" w:rsidRPr="00C67C0A">
        <w:rPr>
          <w:rFonts w:ascii="Arial" w:hAnsi="Arial" w:cs="Arial"/>
          <w:sz w:val="24"/>
          <w:szCs w:val="24"/>
        </w:rPr>
        <w:t>m</w:t>
      </w:r>
      <w:r w:rsidR="004D1B6B" w:rsidRPr="00C67C0A">
        <w:rPr>
          <w:rFonts w:ascii="Arial" w:hAnsi="Arial" w:cs="Arial"/>
          <w:sz w:val="24"/>
          <w:szCs w:val="24"/>
        </w:rPr>
        <w:t>anagement</w:t>
      </w:r>
      <w:r w:rsidR="00066BD6" w:rsidRPr="00C67C0A">
        <w:rPr>
          <w:rFonts w:ascii="Arial" w:hAnsi="Arial" w:cs="Arial"/>
          <w:sz w:val="24"/>
          <w:szCs w:val="24"/>
        </w:rPr>
        <w:t xml:space="preserve"> </w:t>
      </w:r>
      <w:r w:rsidR="005B6AD6" w:rsidRPr="00C67C0A">
        <w:rPr>
          <w:rFonts w:ascii="Arial" w:hAnsi="Arial" w:cs="Arial"/>
          <w:sz w:val="24"/>
          <w:szCs w:val="24"/>
        </w:rPr>
        <w:t>activities.</w:t>
      </w:r>
      <w:r w:rsidR="009968C7" w:rsidRPr="00C67C0A">
        <w:rPr>
          <w:rFonts w:ascii="Arial" w:hAnsi="Arial" w:cs="Arial"/>
          <w:sz w:val="24"/>
          <w:szCs w:val="24"/>
        </w:rPr>
        <w:t xml:space="preserve"> </w:t>
      </w:r>
    </w:p>
    <w:p w14:paraId="496C9105" w14:textId="77777777" w:rsidR="00BD1873" w:rsidRPr="00C67C0A" w:rsidRDefault="00BD1873" w:rsidP="00C67C0A">
      <w:pPr>
        <w:spacing w:line="360" w:lineRule="auto"/>
        <w:jc w:val="both"/>
        <w:textAlignment w:val="auto"/>
        <w:rPr>
          <w:rFonts w:ascii="Arial" w:hAnsi="Arial" w:cs="Arial"/>
          <w:sz w:val="24"/>
          <w:szCs w:val="24"/>
        </w:rPr>
      </w:pPr>
    </w:p>
    <w:p w14:paraId="65043A24" w14:textId="53A1497B" w:rsidR="007C397E" w:rsidRDefault="007C397E" w:rsidP="00C67C0A">
      <w:pPr>
        <w:spacing w:line="360" w:lineRule="auto"/>
        <w:jc w:val="both"/>
        <w:textAlignment w:val="auto"/>
        <w:rPr>
          <w:rFonts w:ascii="Arial" w:hAnsi="Arial" w:cs="Arial"/>
          <w:i/>
          <w:sz w:val="24"/>
          <w:szCs w:val="24"/>
          <w:u w:val="single"/>
        </w:rPr>
      </w:pPr>
      <w:r w:rsidRPr="00C67C0A">
        <w:rPr>
          <w:rFonts w:ascii="Arial" w:hAnsi="Arial" w:cs="Arial"/>
          <w:i/>
          <w:sz w:val="24"/>
          <w:szCs w:val="24"/>
          <w:u w:val="single"/>
        </w:rPr>
        <w:t>Capital Programs Overview</w:t>
      </w:r>
    </w:p>
    <w:p w14:paraId="6D8CCAD3" w14:textId="77777777" w:rsidR="00B754FB" w:rsidRPr="00C67C0A" w:rsidRDefault="00B754FB" w:rsidP="00C67C0A">
      <w:pPr>
        <w:spacing w:line="360" w:lineRule="auto"/>
        <w:jc w:val="both"/>
        <w:textAlignment w:val="auto"/>
        <w:rPr>
          <w:rFonts w:ascii="Arial" w:hAnsi="Arial" w:cs="Arial"/>
          <w:i/>
          <w:sz w:val="24"/>
          <w:szCs w:val="24"/>
          <w:u w:val="single"/>
        </w:rPr>
      </w:pPr>
    </w:p>
    <w:p w14:paraId="6E37624C" w14:textId="1F8EAD4A" w:rsidR="007C397E" w:rsidRPr="00C67C0A" w:rsidRDefault="007C397E" w:rsidP="00C67C0A">
      <w:pPr>
        <w:spacing w:line="360" w:lineRule="auto"/>
        <w:jc w:val="both"/>
        <w:textAlignment w:val="auto"/>
        <w:rPr>
          <w:rFonts w:ascii="Arial" w:hAnsi="Arial" w:cs="Arial"/>
          <w:sz w:val="24"/>
          <w:szCs w:val="24"/>
        </w:rPr>
      </w:pPr>
      <w:r w:rsidRPr="00C67C0A">
        <w:rPr>
          <w:rFonts w:ascii="Arial" w:hAnsi="Arial" w:cs="Arial"/>
          <w:sz w:val="24"/>
          <w:szCs w:val="24"/>
        </w:rPr>
        <w:t xml:space="preserve">The Capital Programs </w:t>
      </w:r>
      <w:r w:rsidR="007A5291" w:rsidRPr="00C67C0A">
        <w:rPr>
          <w:rFonts w:ascii="Arial" w:hAnsi="Arial" w:cs="Arial"/>
          <w:sz w:val="24"/>
          <w:szCs w:val="24"/>
        </w:rPr>
        <w:t xml:space="preserve">(CP) </w:t>
      </w:r>
      <w:r w:rsidRPr="00C67C0A">
        <w:rPr>
          <w:rFonts w:ascii="Arial" w:hAnsi="Arial" w:cs="Arial"/>
          <w:sz w:val="24"/>
          <w:szCs w:val="24"/>
        </w:rPr>
        <w:t>department is responsible for conceptualizing, planning, designing, and constructing major capital construction and renovation projects at UCLA.  Projects having total costs of $</w:t>
      </w:r>
      <w:r w:rsidR="00AD296D" w:rsidRPr="00C67C0A">
        <w:rPr>
          <w:rFonts w:ascii="Arial" w:hAnsi="Arial" w:cs="Arial"/>
          <w:sz w:val="24"/>
          <w:szCs w:val="24"/>
        </w:rPr>
        <w:t>1,000,000</w:t>
      </w:r>
      <w:r w:rsidR="00FB6B53" w:rsidRPr="00C67C0A">
        <w:rPr>
          <w:rFonts w:ascii="Arial" w:hAnsi="Arial" w:cs="Arial"/>
          <w:sz w:val="24"/>
          <w:szCs w:val="24"/>
        </w:rPr>
        <w:t xml:space="preserve"> and above are conside</w:t>
      </w:r>
      <w:r w:rsidR="000A09F6">
        <w:rPr>
          <w:rFonts w:ascii="Arial" w:hAnsi="Arial" w:cs="Arial"/>
          <w:sz w:val="24"/>
          <w:szCs w:val="24"/>
        </w:rPr>
        <w:t>red</w:t>
      </w:r>
      <w:r w:rsidRPr="00C67C0A">
        <w:rPr>
          <w:rFonts w:ascii="Arial" w:hAnsi="Arial" w:cs="Arial"/>
          <w:sz w:val="24"/>
          <w:szCs w:val="24"/>
        </w:rPr>
        <w:t xml:space="preserve"> major capital construction.  Since its establishment in 1986, Capital Programs has expended approximately $6</w:t>
      </w:r>
      <w:r w:rsidR="006044A0" w:rsidRPr="00C67C0A">
        <w:rPr>
          <w:rFonts w:ascii="Arial" w:hAnsi="Arial" w:cs="Arial"/>
          <w:sz w:val="24"/>
          <w:szCs w:val="24"/>
        </w:rPr>
        <w:t>.3</w:t>
      </w:r>
      <w:r w:rsidRPr="00C67C0A">
        <w:rPr>
          <w:rFonts w:ascii="Arial" w:hAnsi="Arial" w:cs="Arial"/>
          <w:sz w:val="24"/>
          <w:szCs w:val="24"/>
        </w:rPr>
        <w:t xml:space="preserve"> billion to complete a variety of new construction, renovati</w:t>
      </w:r>
      <w:r w:rsidR="001856AB" w:rsidRPr="00C67C0A">
        <w:rPr>
          <w:rFonts w:ascii="Arial" w:hAnsi="Arial" w:cs="Arial"/>
          <w:sz w:val="24"/>
          <w:szCs w:val="24"/>
        </w:rPr>
        <w:t>on, and infrastructure projects</w:t>
      </w:r>
      <w:r w:rsidR="00B329F4" w:rsidRPr="00C67C0A">
        <w:rPr>
          <w:rFonts w:ascii="Arial" w:hAnsi="Arial" w:cs="Arial"/>
          <w:sz w:val="24"/>
          <w:szCs w:val="24"/>
        </w:rPr>
        <w:t xml:space="preserve">.  </w:t>
      </w:r>
      <w:r w:rsidR="001856AB" w:rsidRPr="00C67C0A">
        <w:rPr>
          <w:rFonts w:ascii="Arial" w:hAnsi="Arial" w:cs="Arial"/>
          <w:sz w:val="24"/>
          <w:szCs w:val="24"/>
        </w:rPr>
        <w:t>A</w:t>
      </w:r>
      <w:r w:rsidR="00EB2B3C" w:rsidRPr="00C67C0A">
        <w:rPr>
          <w:rFonts w:ascii="Arial" w:hAnsi="Arial" w:cs="Arial"/>
          <w:sz w:val="24"/>
          <w:szCs w:val="24"/>
        </w:rPr>
        <w:t>ccording to information reported on the CP website, a</w:t>
      </w:r>
      <w:r w:rsidR="001856AB" w:rsidRPr="00C67C0A">
        <w:rPr>
          <w:rFonts w:ascii="Arial" w:hAnsi="Arial" w:cs="Arial"/>
          <w:sz w:val="24"/>
          <w:szCs w:val="24"/>
        </w:rPr>
        <w:t xml:space="preserve">t the end of </w:t>
      </w:r>
      <w:r w:rsidR="00215430" w:rsidRPr="00C67C0A">
        <w:rPr>
          <w:rFonts w:ascii="Arial" w:hAnsi="Arial" w:cs="Arial"/>
          <w:sz w:val="24"/>
          <w:szCs w:val="24"/>
        </w:rPr>
        <w:t xml:space="preserve">fiscal year </w:t>
      </w:r>
      <w:r w:rsidR="001856AB" w:rsidRPr="00C67C0A">
        <w:rPr>
          <w:rFonts w:ascii="Arial" w:hAnsi="Arial" w:cs="Arial"/>
          <w:sz w:val="24"/>
          <w:szCs w:val="24"/>
        </w:rPr>
        <w:t>2017</w:t>
      </w:r>
      <w:r w:rsidR="00EB2B3C" w:rsidRPr="00C67C0A">
        <w:rPr>
          <w:rFonts w:ascii="Arial" w:hAnsi="Arial" w:cs="Arial"/>
          <w:sz w:val="24"/>
          <w:szCs w:val="24"/>
        </w:rPr>
        <w:t xml:space="preserve"> (the most recent data available)</w:t>
      </w:r>
      <w:r w:rsidR="00B329F4" w:rsidRPr="00C67C0A">
        <w:rPr>
          <w:rFonts w:ascii="Arial" w:hAnsi="Arial" w:cs="Arial"/>
          <w:sz w:val="24"/>
          <w:szCs w:val="24"/>
        </w:rPr>
        <w:t>, 58</w:t>
      </w:r>
      <w:r w:rsidR="001856AB" w:rsidRPr="00C67C0A">
        <w:rPr>
          <w:rFonts w:ascii="Arial" w:hAnsi="Arial" w:cs="Arial"/>
          <w:sz w:val="24"/>
          <w:szCs w:val="24"/>
        </w:rPr>
        <w:t xml:space="preserve"> buildings or building complexes, </w:t>
      </w:r>
      <w:r w:rsidR="007522C4" w:rsidRPr="00C67C0A">
        <w:rPr>
          <w:rFonts w:ascii="Arial" w:hAnsi="Arial" w:cs="Arial"/>
          <w:sz w:val="24"/>
          <w:szCs w:val="24"/>
        </w:rPr>
        <w:t>five</w:t>
      </w:r>
      <w:r w:rsidR="001856AB" w:rsidRPr="00C67C0A">
        <w:rPr>
          <w:rFonts w:ascii="Arial" w:hAnsi="Arial" w:cs="Arial"/>
          <w:sz w:val="24"/>
          <w:szCs w:val="24"/>
        </w:rPr>
        <w:t xml:space="preserve"> new parking facilities, and 27 major b</w:t>
      </w:r>
      <w:r w:rsidR="00DB39C9" w:rsidRPr="00C67C0A">
        <w:rPr>
          <w:rFonts w:ascii="Arial" w:hAnsi="Arial" w:cs="Arial"/>
          <w:sz w:val="24"/>
          <w:szCs w:val="24"/>
        </w:rPr>
        <w:t>u</w:t>
      </w:r>
      <w:r w:rsidR="001856AB" w:rsidRPr="00C67C0A">
        <w:rPr>
          <w:rFonts w:ascii="Arial" w:hAnsi="Arial" w:cs="Arial"/>
          <w:sz w:val="24"/>
          <w:szCs w:val="24"/>
        </w:rPr>
        <w:t xml:space="preserve">ilding additions </w:t>
      </w:r>
      <w:r w:rsidR="00672A47" w:rsidRPr="00C67C0A">
        <w:rPr>
          <w:rFonts w:ascii="Arial" w:hAnsi="Arial" w:cs="Arial"/>
          <w:sz w:val="24"/>
          <w:szCs w:val="24"/>
        </w:rPr>
        <w:t>have been</w:t>
      </w:r>
      <w:r w:rsidR="001856AB" w:rsidRPr="00C67C0A">
        <w:rPr>
          <w:rFonts w:ascii="Arial" w:hAnsi="Arial" w:cs="Arial"/>
          <w:sz w:val="24"/>
          <w:szCs w:val="24"/>
        </w:rPr>
        <w:t xml:space="preserve"> constructed on campus</w:t>
      </w:r>
      <w:r w:rsidR="00B329F4" w:rsidRPr="00C67C0A">
        <w:rPr>
          <w:rFonts w:ascii="Arial" w:hAnsi="Arial" w:cs="Arial"/>
          <w:sz w:val="24"/>
          <w:szCs w:val="24"/>
        </w:rPr>
        <w:t xml:space="preserve">.  </w:t>
      </w:r>
      <w:r w:rsidR="00DB39C9" w:rsidRPr="00C67C0A">
        <w:rPr>
          <w:rFonts w:ascii="Arial" w:hAnsi="Arial" w:cs="Arial"/>
          <w:sz w:val="24"/>
          <w:szCs w:val="24"/>
        </w:rPr>
        <w:t>Additionally, 63 buildin</w:t>
      </w:r>
      <w:r w:rsidR="00A54DD9" w:rsidRPr="00C67C0A">
        <w:rPr>
          <w:rFonts w:ascii="Arial" w:hAnsi="Arial" w:cs="Arial"/>
          <w:sz w:val="24"/>
          <w:szCs w:val="24"/>
        </w:rPr>
        <w:t>g</w:t>
      </w:r>
      <w:r w:rsidR="00DB39C9" w:rsidRPr="00C67C0A">
        <w:rPr>
          <w:rFonts w:ascii="Arial" w:hAnsi="Arial" w:cs="Arial"/>
          <w:sz w:val="24"/>
          <w:szCs w:val="24"/>
        </w:rPr>
        <w:t>s have rec</w:t>
      </w:r>
      <w:r w:rsidR="00A54DD9" w:rsidRPr="00C67C0A">
        <w:rPr>
          <w:rFonts w:ascii="Arial" w:hAnsi="Arial" w:cs="Arial"/>
          <w:sz w:val="24"/>
          <w:szCs w:val="24"/>
        </w:rPr>
        <w:t>eived</w:t>
      </w:r>
      <w:r w:rsidR="00DB39C9" w:rsidRPr="00C67C0A">
        <w:rPr>
          <w:rFonts w:ascii="Arial" w:hAnsi="Arial" w:cs="Arial"/>
          <w:sz w:val="24"/>
          <w:szCs w:val="24"/>
        </w:rPr>
        <w:t xml:space="preserve"> seismic retrofitting, </w:t>
      </w:r>
      <w:r w:rsidR="00766B13" w:rsidRPr="00C67C0A">
        <w:rPr>
          <w:rFonts w:ascii="Arial" w:hAnsi="Arial" w:cs="Arial"/>
          <w:sz w:val="24"/>
          <w:szCs w:val="24"/>
        </w:rPr>
        <w:t xml:space="preserve">and several renovations to modernize </w:t>
      </w:r>
      <w:r w:rsidR="00CE5521" w:rsidRPr="00C67C0A">
        <w:rPr>
          <w:rFonts w:ascii="Arial" w:hAnsi="Arial" w:cs="Arial"/>
          <w:sz w:val="24"/>
          <w:szCs w:val="24"/>
        </w:rPr>
        <w:t>existing campus buildings have been completed</w:t>
      </w:r>
      <w:r w:rsidR="002B0756" w:rsidRPr="00C67C0A">
        <w:rPr>
          <w:rFonts w:ascii="Arial" w:hAnsi="Arial" w:cs="Arial"/>
          <w:sz w:val="24"/>
          <w:szCs w:val="24"/>
        </w:rPr>
        <w:t xml:space="preserve">.  </w:t>
      </w:r>
      <w:r w:rsidR="00911378" w:rsidRPr="00C67C0A">
        <w:rPr>
          <w:rFonts w:ascii="Arial" w:hAnsi="Arial" w:cs="Arial"/>
          <w:sz w:val="24"/>
          <w:szCs w:val="24"/>
        </w:rPr>
        <w:t>T</w:t>
      </w:r>
      <w:r w:rsidRPr="00C67C0A">
        <w:rPr>
          <w:rFonts w:ascii="Arial" w:hAnsi="Arial" w:cs="Arial"/>
          <w:sz w:val="24"/>
          <w:szCs w:val="24"/>
        </w:rPr>
        <w:t>wo replacement hospitals and related parking facilities</w:t>
      </w:r>
      <w:r w:rsidR="00911378" w:rsidRPr="00C67C0A">
        <w:rPr>
          <w:rFonts w:ascii="Arial" w:hAnsi="Arial" w:cs="Arial"/>
          <w:sz w:val="24"/>
          <w:szCs w:val="24"/>
        </w:rPr>
        <w:t xml:space="preserve"> have also been constructed</w:t>
      </w:r>
      <w:r w:rsidR="002B0756" w:rsidRPr="00C67C0A">
        <w:rPr>
          <w:rFonts w:ascii="Arial" w:hAnsi="Arial" w:cs="Arial"/>
          <w:sz w:val="24"/>
          <w:szCs w:val="24"/>
        </w:rPr>
        <w:t xml:space="preserve">.  </w:t>
      </w:r>
      <w:r w:rsidRPr="00C67C0A">
        <w:rPr>
          <w:rFonts w:ascii="Arial" w:hAnsi="Arial" w:cs="Arial"/>
          <w:sz w:val="24"/>
          <w:szCs w:val="24"/>
        </w:rPr>
        <w:t>Capital Programs develops financial strategies, obtains project approvals, reviews plans and specifications, completes environmental reviews, prepares and negotiates construction contracts, coordinates staging plans, and serves as a repository for project records and as-built plans.</w:t>
      </w:r>
    </w:p>
    <w:p w14:paraId="5DC2FB0A" w14:textId="77777777" w:rsidR="007C397E" w:rsidRPr="00C67C0A" w:rsidRDefault="007C397E" w:rsidP="00C67C0A">
      <w:pPr>
        <w:spacing w:line="360" w:lineRule="auto"/>
        <w:jc w:val="both"/>
        <w:textAlignment w:val="auto"/>
        <w:rPr>
          <w:rFonts w:ascii="Arial" w:hAnsi="Arial" w:cs="Arial"/>
          <w:sz w:val="24"/>
          <w:szCs w:val="24"/>
          <w:highlight w:val="lightGray"/>
        </w:rPr>
      </w:pPr>
    </w:p>
    <w:p w14:paraId="1C258B2C" w14:textId="77777777" w:rsidR="007C397E" w:rsidRPr="00C67C0A" w:rsidRDefault="007C397E" w:rsidP="00C67C0A">
      <w:pPr>
        <w:spacing w:line="360" w:lineRule="auto"/>
        <w:jc w:val="both"/>
        <w:textAlignment w:val="auto"/>
        <w:rPr>
          <w:rFonts w:ascii="Arial" w:hAnsi="Arial" w:cs="Arial"/>
          <w:sz w:val="24"/>
          <w:szCs w:val="24"/>
        </w:rPr>
      </w:pPr>
      <w:r w:rsidRPr="00C67C0A">
        <w:rPr>
          <w:rFonts w:ascii="Arial" w:hAnsi="Arial" w:cs="Arial"/>
          <w:sz w:val="24"/>
          <w:szCs w:val="24"/>
        </w:rPr>
        <w:t xml:space="preserve">The department’s mission is to create projects that “support the instruction and research mission of the University by providing a physical campus environment that fosters excellence, creativity, and a sense of community.”  Capital projects are developed to take </w:t>
      </w:r>
      <w:r w:rsidRPr="00C67C0A">
        <w:rPr>
          <w:rFonts w:ascii="Arial" w:hAnsi="Arial" w:cs="Arial"/>
          <w:sz w:val="24"/>
          <w:szCs w:val="24"/>
        </w:rPr>
        <w:lastRenderedPageBreak/>
        <w:t>into account UCLA land use priorities, established physical designs, University policies and procedures, environmental and regulatory requirements, and community interests.</w:t>
      </w:r>
    </w:p>
    <w:p w14:paraId="563BECF1" w14:textId="04E2C692" w:rsidR="007C397E" w:rsidRPr="00C67C0A" w:rsidRDefault="007C397E" w:rsidP="00C67C0A">
      <w:pPr>
        <w:spacing w:line="360" w:lineRule="auto"/>
        <w:jc w:val="both"/>
        <w:textAlignment w:val="auto"/>
        <w:rPr>
          <w:rFonts w:ascii="Arial" w:hAnsi="Arial" w:cs="Arial"/>
          <w:sz w:val="24"/>
          <w:szCs w:val="24"/>
        </w:rPr>
      </w:pPr>
      <w:r w:rsidRPr="00C67C0A">
        <w:rPr>
          <w:rFonts w:ascii="Arial" w:hAnsi="Arial" w:cs="Arial"/>
          <w:sz w:val="24"/>
          <w:szCs w:val="24"/>
        </w:rPr>
        <w:t>Capital Programs consists of t</w:t>
      </w:r>
      <w:r w:rsidR="00E57199" w:rsidRPr="00C67C0A">
        <w:rPr>
          <w:rFonts w:ascii="Arial" w:hAnsi="Arial" w:cs="Arial"/>
          <w:sz w:val="24"/>
          <w:szCs w:val="24"/>
        </w:rPr>
        <w:t>wo</w:t>
      </w:r>
      <w:r w:rsidRPr="00C67C0A">
        <w:rPr>
          <w:rFonts w:ascii="Arial" w:hAnsi="Arial" w:cs="Arial"/>
          <w:sz w:val="24"/>
          <w:szCs w:val="24"/>
        </w:rPr>
        <w:t xml:space="preserve"> </w:t>
      </w:r>
      <w:r w:rsidR="004A281D" w:rsidRPr="00C67C0A">
        <w:rPr>
          <w:rFonts w:ascii="Arial" w:hAnsi="Arial" w:cs="Arial"/>
          <w:sz w:val="24"/>
          <w:szCs w:val="24"/>
        </w:rPr>
        <w:t>organizational units</w:t>
      </w:r>
      <w:r w:rsidRPr="00C67C0A">
        <w:rPr>
          <w:rFonts w:ascii="Arial" w:hAnsi="Arial" w:cs="Arial"/>
          <w:sz w:val="24"/>
          <w:szCs w:val="24"/>
        </w:rPr>
        <w:t>:</w:t>
      </w:r>
    </w:p>
    <w:p w14:paraId="53FDB543" w14:textId="77777777" w:rsidR="007C397E" w:rsidRPr="00C67C0A" w:rsidRDefault="007C397E" w:rsidP="00C67C0A">
      <w:pPr>
        <w:spacing w:line="360" w:lineRule="auto"/>
        <w:jc w:val="both"/>
        <w:textAlignment w:val="auto"/>
        <w:rPr>
          <w:rFonts w:ascii="Arial" w:hAnsi="Arial" w:cs="Arial"/>
          <w:sz w:val="24"/>
          <w:szCs w:val="24"/>
        </w:rPr>
      </w:pPr>
    </w:p>
    <w:p w14:paraId="471FB1C4" w14:textId="3BAB4BC3" w:rsidR="007C397E" w:rsidRPr="00C67C0A" w:rsidRDefault="007C397E" w:rsidP="00C67C0A">
      <w:pPr>
        <w:spacing w:line="360" w:lineRule="auto"/>
        <w:jc w:val="both"/>
        <w:textAlignment w:val="auto"/>
        <w:rPr>
          <w:rFonts w:ascii="Arial" w:hAnsi="Arial" w:cs="Arial"/>
          <w:sz w:val="24"/>
          <w:szCs w:val="24"/>
        </w:rPr>
      </w:pPr>
      <w:r w:rsidRPr="00C67C0A">
        <w:rPr>
          <w:rFonts w:ascii="Arial" w:hAnsi="Arial" w:cs="Arial"/>
          <w:i/>
          <w:sz w:val="24"/>
          <w:szCs w:val="24"/>
        </w:rPr>
        <w:t>Capital Planning and Finance</w:t>
      </w:r>
      <w:r w:rsidRPr="00C67C0A">
        <w:rPr>
          <w:rFonts w:ascii="Arial" w:hAnsi="Arial" w:cs="Arial"/>
          <w:sz w:val="24"/>
          <w:szCs w:val="24"/>
        </w:rPr>
        <w:t xml:space="preserve"> – responsible for planning, environmental assessment, project budgeting, project financial services including contracts administration</w:t>
      </w:r>
      <w:r w:rsidR="007B73AF" w:rsidRPr="00C67C0A">
        <w:rPr>
          <w:rFonts w:ascii="Arial" w:hAnsi="Arial" w:cs="Arial"/>
          <w:sz w:val="24"/>
          <w:szCs w:val="24"/>
        </w:rPr>
        <w:t>, information technology, human resources</w:t>
      </w:r>
      <w:r w:rsidR="006A43D7" w:rsidRPr="00C67C0A">
        <w:rPr>
          <w:rFonts w:ascii="Arial" w:hAnsi="Arial" w:cs="Arial"/>
          <w:sz w:val="24"/>
          <w:szCs w:val="24"/>
        </w:rPr>
        <w:t>,</w:t>
      </w:r>
      <w:r w:rsidR="000F18CA" w:rsidRPr="00C67C0A">
        <w:rPr>
          <w:rFonts w:ascii="Arial" w:hAnsi="Arial" w:cs="Arial"/>
          <w:sz w:val="24"/>
          <w:szCs w:val="24"/>
        </w:rPr>
        <w:t xml:space="preserve"> and </w:t>
      </w:r>
      <w:r w:rsidR="002715B3" w:rsidRPr="00C67C0A">
        <w:rPr>
          <w:rFonts w:ascii="Arial" w:hAnsi="Arial" w:cs="Arial"/>
          <w:sz w:val="24"/>
          <w:szCs w:val="24"/>
        </w:rPr>
        <w:t>the</w:t>
      </w:r>
      <w:r w:rsidR="00752F87" w:rsidRPr="00C67C0A">
        <w:rPr>
          <w:rFonts w:ascii="Arial" w:hAnsi="Arial" w:cs="Arial"/>
          <w:sz w:val="24"/>
          <w:szCs w:val="24"/>
        </w:rPr>
        <w:t xml:space="preserve"> Capital Programs Records </w:t>
      </w:r>
      <w:r w:rsidR="000E1C7C" w:rsidRPr="00C67C0A">
        <w:rPr>
          <w:rFonts w:ascii="Arial" w:hAnsi="Arial" w:cs="Arial"/>
          <w:sz w:val="24"/>
          <w:szCs w:val="24"/>
        </w:rPr>
        <w:t>Center.</w:t>
      </w:r>
      <w:r w:rsidRPr="00C67C0A">
        <w:rPr>
          <w:rFonts w:ascii="Arial" w:hAnsi="Arial" w:cs="Arial"/>
          <w:sz w:val="24"/>
          <w:szCs w:val="24"/>
        </w:rPr>
        <w:t xml:space="preserve">  </w:t>
      </w:r>
      <w:r w:rsidR="002600F5" w:rsidRPr="00C67C0A">
        <w:rPr>
          <w:rFonts w:ascii="Arial" w:hAnsi="Arial" w:cs="Arial"/>
          <w:sz w:val="24"/>
          <w:szCs w:val="24"/>
        </w:rPr>
        <w:t>An Associate Vice Chancellor who reports to the Vice Chancellor and Chief Financial Officer leads this area</w:t>
      </w:r>
      <w:r w:rsidRPr="00C67C0A">
        <w:rPr>
          <w:rFonts w:ascii="Arial" w:hAnsi="Arial" w:cs="Arial"/>
          <w:sz w:val="24"/>
          <w:szCs w:val="24"/>
        </w:rPr>
        <w:t>.</w:t>
      </w:r>
    </w:p>
    <w:p w14:paraId="25F391A8" w14:textId="77777777" w:rsidR="007C397E" w:rsidRPr="00C67C0A" w:rsidRDefault="007C397E" w:rsidP="00C67C0A">
      <w:pPr>
        <w:spacing w:line="360" w:lineRule="auto"/>
        <w:jc w:val="both"/>
        <w:textAlignment w:val="auto"/>
        <w:rPr>
          <w:rFonts w:ascii="Arial" w:hAnsi="Arial" w:cs="Arial"/>
          <w:sz w:val="24"/>
          <w:szCs w:val="24"/>
        </w:rPr>
      </w:pPr>
    </w:p>
    <w:p w14:paraId="0C27B1A0" w14:textId="77777777" w:rsidR="007C397E" w:rsidRPr="00C67C0A" w:rsidRDefault="007C397E" w:rsidP="00C67C0A">
      <w:pPr>
        <w:spacing w:line="360" w:lineRule="auto"/>
        <w:jc w:val="both"/>
        <w:textAlignment w:val="auto"/>
        <w:rPr>
          <w:rFonts w:ascii="Arial" w:hAnsi="Arial" w:cs="Arial"/>
          <w:sz w:val="24"/>
          <w:szCs w:val="24"/>
        </w:rPr>
      </w:pPr>
      <w:r w:rsidRPr="00C67C0A">
        <w:rPr>
          <w:rFonts w:ascii="Arial" w:hAnsi="Arial" w:cs="Arial"/>
          <w:i/>
          <w:sz w:val="24"/>
          <w:szCs w:val="24"/>
        </w:rPr>
        <w:t>Design and Construction</w:t>
      </w:r>
      <w:r w:rsidRPr="00C67C0A">
        <w:rPr>
          <w:rFonts w:ascii="Arial" w:hAnsi="Arial" w:cs="Arial"/>
          <w:sz w:val="24"/>
          <w:szCs w:val="24"/>
        </w:rPr>
        <w:t xml:space="preserve"> – responsible for project design, project management, and construction management</w:t>
      </w:r>
      <w:r w:rsidR="00520473" w:rsidRPr="00C67C0A">
        <w:rPr>
          <w:rFonts w:ascii="Arial" w:hAnsi="Arial" w:cs="Arial"/>
          <w:sz w:val="24"/>
          <w:szCs w:val="24"/>
        </w:rPr>
        <w:t xml:space="preserve">.  </w:t>
      </w:r>
      <w:r w:rsidR="00060393" w:rsidRPr="00C67C0A">
        <w:rPr>
          <w:rFonts w:ascii="Arial" w:hAnsi="Arial" w:cs="Arial"/>
          <w:sz w:val="24"/>
          <w:szCs w:val="24"/>
        </w:rPr>
        <w:t>An Associate Vice Chancellor who reports to the Vice Chancellor and Chief Financial Officer leads this area</w:t>
      </w:r>
      <w:r w:rsidRPr="00C67C0A">
        <w:rPr>
          <w:rFonts w:ascii="Arial" w:hAnsi="Arial" w:cs="Arial"/>
          <w:sz w:val="24"/>
          <w:szCs w:val="24"/>
        </w:rPr>
        <w:t>.</w:t>
      </w:r>
    </w:p>
    <w:p w14:paraId="69D60790" w14:textId="77777777" w:rsidR="007C397E" w:rsidRPr="00C67C0A" w:rsidRDefault="007C397E" w:rsidP="00C67C0A">
      <w:pPr>
        <w:spacing w:line="360" w:lineRule="auto"/>
        <w:jc w:val="both"/>
        <w:textAlignment w:val="auto"/>
        <w:rPr>
          <w:rFonts w:ascii="Arial" w:hAnsi="Arial" w:cs="Arial"/>
          <w:sz w:val="24"/>
          <w:szCs w:val="24"/>
        </w:rPr>
      </w:pPr>
    </w:p>
    <w:p w14:paraId="504F5CEE" w14:textId="35F59D43" w:rsidR="00994B74" w:rsidRPr="00C67C0A" w:rsidRDefault="00994B74" w:rsidP="00C67C0A">
      <w:pPr>
        <w:pStyle w:val="NoSpacing"/>
        <w:spacing w:line="360" w:lineRule="auto"/>
        <w:jc w:val="both"/>
        <w:rPr>
          <w:rFonts w:ascii="Arial" w:hAnsi="Arial" w:cs="Arial"/>
          <w:sz w:val="24"/>
          <w:szCs w:val="24"/>
        </w:rPr>
      </w:pPr>
      <w:r w:rsidRPr="00C67C0A">
        <w:rPr>
          <w:rFonts w:ascii="Arial" w:hAnsi="Arial" w:cs="Arial"/>
          <w:sz w:val="24"/>
          <w:szCs w:val="24"/>
        </w:rPr>
        <w:t xml:space="preserve">Since the prior </w:t>
      </w:r>
      <w:r w:rsidR="00B31EC0" w:rsidRPr="00C67C0A">
        <w:rPr>
          <w:rFonts w:ascii="Arial" w:hAnsi="Arial" w:cs="Arial"/>
          <w:sz w:val="24"/>
          <w:szCs w:val="24"/>
        </w:rPr>
        <w:t>audit was conducted in 2017</w:t>
      </w:r>
      <w:r w:rsidRPr="00C67C0A">
        <w:rPr>
          <w:rFonts w:ascii="Arial" w:hAnsi="Arial" w:cs="Arial"/>
          <w:sz w:val="24"/>
          <w:szCs w:val="24"/>
        </w:rPr>
        <w:t>, Capital Programs has eliminated its Records Center operation</w:t>
      </w:r>
      <w:r w:rsidR="002B0756" w:rsidRPr="00C67C0A">
        <w:rPr>
          <w:rFonts w:ascii="Arial" w:hAnsi="Arial" w:cs="Arial"/>
          <w:sz w:val="24"/>
          <w:szCs w:val="24"/>
        </w:rPr>
        <w:t xml:space="preserve">.  </w:t>
      </w:r>
      <w:r w:rsidRPr="00C67C0A">
        <w:rPr>
          <w:rFonts w:ascii="Arial" w:hAnsi="Arial" w:cs="Arial"/>
          <w:sz w:val="24"/>
          <w:szCs w:val="24"/>
        </w:rPr>
        <w:t xml:space="preserve">Former Records Center staff either retired or participated in the employee voluntary separation program. </w:t>
      </w:r>
    </w:p>
    <w:p w14:paraId="0FACF852" w14:textId="77777777" w:rsidR="00994B74" w:rsidRPr="00C67C0A" w:rsidRDefault="00994B74" w:rsidP="00C67C0A">
      <w:pPr>
        <w:pStyle w:val="NoSpacing"/>
        <w:spacing w:line="360" w:lineRule="auto"/>
        <w:jc w:val="both"/>
        <w:rPr>
          <w:rFonts w:ascii="Arial" w:hAnsi="Arial" w:cs="Arial"/>
          <w:sz w:val="24"/>
          <w:szCs w:val="24"/>
        </w:rPr>
      </w:pPr>
    </w:p>
    <w:p w14:paraId="79BF1DCE" w14:textId="7982ED63" w:rsidR="00994B74" w:rsidRPr="00C67C0A" w:rsidRDefault="00994B74" w:rsidP="00C67C0A">
      <w:pPr>
        <w:pStyle w:val="NoSpacing"/>
        <w:spacing w:line="360" w:lineRule="auto"/>
        <w:jc w:val="both"/>
        <w:rPr>
          <w:rFonts w:ascii="Arial" w:hAnsi="Arial" w:cs="Arial"/>
          <w:sz w:val="24"/>
          <w:szCs w:val="24"/>
        </w:rPr>
      </w:pPr>
      <w:r w:rsidRPr="00C67C0A">
        <w:rPr>
          <w:rFonts w:ascii="Arial" w:hAnsi="Arial" w:cs="Arial"/>
          <w:sz w:val="24"/>
          <w:szCs w:val="24"/>
        </w:rPr>
        <w:t>Records</w:t>
      </w:r>
      <w:r w:rsidR="00E658F4" w:rsidRPr="00C67C0A">
        <w:rPr>
          <w:rFonts w:ascii="Arial" w:hAnsi="Arial" w:cs="Arial"/>
          <w:sz w:val="24"/>
          <w:szCs w:val="24"/>
        </w:rPr>
        <w:t xml:space="preserve"> and records management</w:t>
      </w:r>
      <w:r w:rsidRPr="00C67C0A">
        <w:rPr>
          <w:rFonts w:ascii="Arial" w:hAnsi="Arial" w:cs="Arial"/>
          <w:sz w:val="24"/>
          <w:szCs w:val="24"/>
        </w:rPr>
        <w:t xml:space="preserve"> are now part of a digital workflow </w:t>
      </w:r>
      <w:r w:rsidR="00E658F4" w:rsidRPr="00C67C0A">
        <w:rPr>
          <w:rFonts w:ascii="Arial" w:hAnsi="Arial" w:cs="Arial"/>
          <w:sz w:val="24"/>
          <w:szCs w:val="24"/>
        </w:rPr>
        <w:t>system</w:t>
      </w:r>
      <w:r w:rsidR="00623AFE" w:rsidRPr="00C67C0A">
        <w:rPr>
          <w:rFonts w:ascii="Arial" w:hAnsi="Arial" w:cs="Arial"/>
          <w:sz w:val="24"/>
          <w:szCs w:val="24"/>
        </w:rPr>
        <w:t xml:space="preserve"> (Workflow</w:t>
      </w:r>
      <w:r w:rsidR="00CF71F0" w:rsidRPr="00C67C0A">
        <w:rPr>
          <w:rFonts w:ascii="Arial" w:hAnsi="Arial" w:cs="Arial"/>
          <w:sz w:val="24"/>
          <w:szCs w:val="24"/>
        </w:rPr>
        <w:t xml:space="preserve"> s</w:t>
      </w:r>
      <w:r w:rsidR="00623AFE" w:rsidRPr="00C67C0A">
        <w:rPr>
          <w:rFonts w:ascii="Arial" w:hAnsi="Arial" w:cs="Arial"/>
          <w:sz w:val="24"/>
          <w:szCs w:val="24"/>
        </w:rPr>
        <w:t>ystem)</w:t>
      </w:r>
      <w:r w:rsidR="00E658F4" w:rsidRPr="00C67C0A">
        <w:rPr>
          <w:rFonts w:ascii="Arial" w:hAnsi="Arial" w:cs="Arial"/>
          <w:sz w:val="24"/>
          <w:szCs w:val="24"/>
        </w:rPr>
        <w:t xml:space="preserve"> </w:t>
      </w:r>
      <w:r w:rsidRPr="00C67C0A">
        <w:rPr>
          <w:rFonts w:ascii="Arial" w:hAnsi="Arial" w:cs="Arial"/>
          <w:sz w:val="24"/>
          <w:szCs w:val="24"/>
        </w:rPr>
        <w:t>being implemented throughout Capital Programs</w:t>
      </w:r>
      <w:r w:rsidR="002B0756" w:rsidRPr="00C67C0A">
        <w:rPr>
          <w:rFonts w:ascii="Arial" w:hAnsi="Arial" w:cs="Arial"/>
          <w:sz w:val="24"/>
          <w:szCs w:val="24"/>
        </w:rPr>
        <w:t xml:space="preserve">.  </w:t>
      </w:r>
      <w:r w:rsidRPr="00C67C0A">
        <w:rPr>
          <w:rFonts w:ascii="Arial" w:hAnsi="Arial" w:cs="Arial"/>
          <w:sz w:val="24"/>
          <w:szCs w:val="24"/>
        </w:rPr>
        <w:t>Currently, CP is in a transitional stage between the elimination of its Records Center operation and the current mana</w:t>
      </w:r>
      <w:r w:rsidR="00055057" w:rsidRPr="00C67C0A">
        <w:rPr>
          <w:rFonts w:ascii="Arial" w:hAnsi="Arial" w:cs="Arial"/>
          <w:sz w:val="24"/>
          <w:szCs w:val="24"/>
        </w:rPr>
        <w:t>ging of records within the new W</w:t>
      </w:r>
      <w:r w:rsidRPr="00C67C0A">
        <w:rPr>
          <w:rFonts w:ascii="Arial" w:hAnsi="Arial" w:cs="Arial"/>
          <w:sz w:val="24"/>
          <w:szCs w:val="24"/>
        </w:rPr>
        <w:t>orkflow</w:t>
      </w:r>
      <w:r w:rsidR="00055057" w:rsidRPr="00C67C0A">
        <w:rPr>
          <w:rFonts w:ascii="Arial" w:hAnsi="Arial" w:cs="Arial"/>
          <w:sz w:val="24"/>
          <w:szCs w:val="24"/>
        </w:rPr>
        <w:t xml:space="preserve"> </w:t>
      </w:r>
      <w:r w:rsidR="00CF71F0" w:rsidRPr="00C67C0A">
        <w:rPr>
          <w:rFonts w:ascii="Arial" w:hAnsi="Arial" w:cs="Arial"/>
          <w:sz w:val="24"/>
          <w:szCs w:val="24"/>
        </w:rPr>
        <w:t>s</w:t>
      </w:r>
      <w:r w:rsidR="00E658F4" w:rsidRPr="00C67C0A">
        <w:rPr>
          <w:rFonts w:ascii="Arial" w:hAnsi="Arial" w:cs="Arial"/>
          <w:sz w:val="24"/>
          <w:szCs w:val="24"/>
        </w:rPr>
        <w:t>ystem</w:t>
      </w:r>
      <w:r w:rsidR="00333DF5" w:rsidRPr="00C67C0A">
        <w:rPr>
          <w:rFonts w:ascii="Arial" w:hAnsi="Arial" w:cs="Arial"/>
          <w:sz w:val="24"/>
          <w:szCs w:val="24"/>
        </w:rPr>
        <w:t xml:space="preserve">.  </w:t>
      </w:r>
      <w:r w:rsidRPr="00C67C0A">
        <w:rPr>
          <w:rFonts w:ascii="Arial" w:hAnsi="Arial" w:cs="Arial"/>
          <w:sz w:val="24"/>
          <w:szCs w:val="24"/>
        </w:rPr>
        <w:t xml:space="preserve">This transition includes document scanning </w:t>
      </w:r>
      <w:r w:rsidR="00333DF5" w:rsidRPr="00C67C0A">
        <w:rPr>
          <w:rFonts w:ascii="Arial" w:hAnsi="Arial" w:cs="Arial"/>
          <w:sz w:val="24"/>
          <w:szCs w:val="24"/>
        </w:rPr>
        <w:t>efforts that</w:t>
      </w:r>
      <w:r w:rsidRPr="00C67C0A">
        <w:rPr>
          <w:rFonts w:ascii="Arial" w:hAnsi="Arial" w:cs="Arial"/>
          <w:sz w:val="24"/>
          <w:szCs w:val="24"/>
        </w:rPr>
        <w:t xml:space="preserve"> have been paused</w:t>
      </w:r>
      <w:r w:rsidR="005F1A42" w:rsidRPr="00C67C0A">
        <w:rPr>
          <w:rFonts w:ascii="Arial" w:hAnsi="Arial" w:cs="Arial"/>
          <w:sz w:val="24"/>
          <w:szCs w:val="24"/>
        </w:rPr>
        <w:t>,</w:t>
      </w:r>
      <w:r w:rsidRPr="00C67C0A">
        <w:rPr>
          <w:rFonts w:ascii="Arial" w:hAnsi="Arial" w:cs="Arial"/>
          <w:sz w:val="24"/>
          <w:szCs w:val="24"/>
        </w:rPr>
        <w:t xml:space="preserve"> </w:t>
      </w:r>
      <w:r w:rsidR="00333DF5" w:rsidRPr="00C67C0A">
        <w:rPr>
          <w:rFonts w:ascii="Arial" w:hAnsi="Arial" w:cs="Arial"/>
          <w:sz w:val="24"/>
          <w:szCs w:val="24"/>
        </w:rPr>
        <w:t>in part</w:t>
      </w:r>
      <w:r w:rsidR="005F1A42" w:rsidRPr="00C67C0A">
        <w:rPr>
          <w:rFonts w:ascii="Arial" w:hAnsi="Arial" w:cs="Arial"/>
          <w:sz w:val="24"/>
          <w:szCs w:val="24"/>
        </w:rPr>
        <w:t>,</w:t>
      </w:r>
      <w:r w:rsidRPr="00C67C0A">
        <w:rPr>
          <w:rFonts w:ascii="Arial" w:hAnsi="Arial" w:cs="Arial"/>
          <w:sz w:val="24"/>
          <w:szCs w:val="24"/>
        </w:rPr>
        <w:t xml:space="preserve"> due to the COVID pandemic</w:t>
      </w:r>
      <w:r w:rsidR="00333DF5" w:rsidRPr="00C67C0A">
        <w:rPr>
          <w:rFonts w:ascii="Arial" w:hAnsi="Arial" w:cs="Arial"/>
          <w:sz w:val="24"/>
          <w:szCs w:val="24"/>
        </w:rPr>
        <w:t xml:space="preserve">.  </w:t>
      </w:r>
      <w:r w:rsidRPr="00C67C0A">
        <w:rPr>
          <w:rFonts w:ascii="Arial" w:hAnsi="Arial" w:cs="Arial"/>
          <w:sz w:val="24"/>
          <w:szCs w:val="24"/>
        </w:rPr>
        <w:t xml:space="preserve">The </w:t>
      </w:r>
      <w:r w:rsidR="00055057" w:rsidRPr="00C67C0A">
        <w:rPr>
          <w:rFonts w:ascii="Arial" w:hAnsi="Arial" w:cs="Arial"/>
          <w:sz w:val="24"/>
          <w:szCs w:val="24"/>
        </w:rPr>
        <w:t>W</w:t>
      </w:r>
      <w:r w:rsidRPr="00C67C0A">
        <w:rPr>
          <w:rFonts w:ascii="Arial" w:hAnsi="Arial" w:cs="Arial"/>
          <w:sz w:val="24"/>
          <w:szCs w:val="24"/>
        </w:rPr>
        <w:t>orkflow</w:t>
      </w:r>
      <w:r w:rsidR="00CF71F0" w:rsidRPr="00C67C0A">
        <w:rPr>
          <w:rFonts w:ascii="Arial" w:hAnsi="Arial" w:cs="Arial"/>
          <w:sz w:val="24"/>
          <w:szCs w:val="24"/>
        </w:rPr>
        <w:t xml:space="preserve"> s</w:t>
      </w:r>
      <w:r w:rsidR="00DF39B9" w:rsidRPr="00C67C0A">
        <w:rPr>
          <w:rFonts w:ascii="Arial" w:hAnsi="Arial" w:cs="Arial"/>
          <w:sz w:val="24"/>
          <w:szCs w:val="24"/>
        </w:rPr>
        <w:t>ystem</w:t>
      </w:r>
      <w:r w:rsidRPr="00C67C0A">
        <w:rPr>
          <w:rFonts w:ascii="Arial" w:hAnsi="Arial" w:cs="Arial"/>
          <w:sz w:val="24"/>
          <w:szCs w:val="24"/>
        </w:rPr>
        <w:t xml:space="preserve"> provides ease of access to records, time-stamped task response times, and a </w:t>
      </w:r>
      <w:r w:rsidR="00E54994" w:rsidRPr="00C67C0A">
        <w:rPr>
          <w:rFonts w:ascii="Arial" w:hAnsi="Arial" w:cs="Arial"/>
          <w:sz w:val="24"/>
          <w:szCs w:val="24"/>
        </w:rPr>
        <w:t>user-friendly</w:t>
      </w:r>
      <w:r w:rsidRPr="00C67C0A">
        <w:rPr>
          <w:rFonts w:ascii="Arial" w:hAnsi="Arial" w:cs="Arial"/>
          <w:sz w:val="24"/>
          <w:szCs w:val="24"/>
        </w:rPr>
        <w:t xml:space="preserve"> format. </w:t>
      </w:r>
    </w:p>
    <w:p w14:paraId="7121E78F" w14:textId="77777777" w:rsidR="003B0EFA" w:rsidRPr="00C67C0A" w:rsidRDefault="003B0EFA" w:rsidP="00C67C0A">
      <w:pPr>
        <w:pStyle w:val="BodyText"/>
        <w:spacing w:line="360" w:lineRule="auto"/>
        <w:rPr>
          <w:rFonts w:cs="Arial"/>
          <w:szCs w:val="24"/>
          <w:u w:val="single"/>
        </w:rPr>
      </w:pPr>
    </w:p>
    <w:p w14:paraId="58454463" w14:textId="77777777" w:rsidR="00BD1873" w:rsidRPr="00C67C0A" w:rsidRDefault="00BD1873" w:rsidP="00C67C0A">
      <w:pPr>
        <w:pStyle w:val="BodyText"/>
        <w:spacing w:line="360" w:lineRule="auto"/>
        <w:rPr>
          <w:rFonts w:cs="Arial"/>
          <w:szCs w:val="24"/>
          <w:u w:val="single"/>
        </w:rPr>
      </w:pPr>
      <w:r w:rsidRPr="00C67C0A">
        <w:rPr>
          <w:rFonts w:cs="Arial"/>
          <w:szCs w:val="24"/>
          <w:u w:val="single"/>
        </w:rPr>
        <w:t>Purpose and Scope</w:t>
      </w:r>
    </w:p>
    <w:p w14:paraId="745D7C01" w14:textId="77777777" w:rsidR="00BD1873" w:rsidRPr="00C67C0A" w:rsidRDefault="00BD1873" w:rsidP="00C67C0A">
      <w:pPr>
        <w:pStyle w:val="BodyText"/>
        <w:spacing w:line="360" w:lineRule="auto"/>
        <w:rPr>
          <w:rFonts w:cs="Arial"/>
          <w:szCs w:val="24"/>
        </w:rPr>
      </w:pPr>
    </w:p>
    <w:p w14:paraId="416B1DBC" w14:textId="28F8ADD6" w:rsidR="00FD5722" w:rsidRPr="00C67C0A" w:rsidRDefault="00FD5722" w:rsidP="00C67C0A">
      <w:pPr>
        <w:spacing w:line="360" w:lineRule="auto"/>
        <w:jc w:val="both"/>
        <w:rPr>
          <w:rFonts w:ascii="Arial" w:hAnsi="Arial" w:cs="Arial"/>
          <w:color w:val="000000" w:themeColor="text1"/>
          <w:sz w:val="24"/>
          <w:szCs w:val="24"/>
        </w:rPr>
      </w:pPr>
      <w:r w:rsidRPr="00C67C0A">
        <w:rPr>
          <w:rFonts w:ascii="Arial" w:hAnsi="Arial" w:cs="Arial"/>
          <w:color w:val="000000" w:themeColor="text1"/>
          <w:sz w:val="24"/>
          <w:szCs w:val="24"/>
        </w:rPr>
        <w:t xml:space="preserve">The primary purpose of the review was to ensure that </w:t>
      </w:r>
      <w:r w:rsidR="00AE05EA" w:rsidRPr="00C67C0A">
        <w:rPr>
          <w:rFonts w:ascii="Arial" w:hAnsi="Arial" w:cs="Arial"/>
          <w:color w:val="000000" w:themeColor="text1"/>
          <w:sz w:val="24"/>
          <w:szCs w:val="24"/>
        </w:rPr>
        <w:t>Capital Programs</w:t>
      </w:r>
      <w:r w:rsidR="00312A3B" w:rsidRPr="00C67C0A">
        <w:rPr>
          <w:rFonts w:ascii="Arial" w:hAnsi="Arial" w:cs="Arial"/>
          <w:color w:val="000000" w:themeColor="text1"/>
          <w:sz w:val="24"/>
          <w:szCs w:val="24"/>
        </w:rPr>
        <w:t>’</w:t>
      </w:r>
      <w:r w:rsidR="00AE05EA" w:rsidRPr="00C67C0A">
        <w:rPr>
          <w:rFonts w:ascii="Arial" w:hAnsi="Arial" w:cs="Arial"/>
          <w:color w:val="000000" w:themeColor="text1"/>
          <w:sz w:val="24"/>
          <w:szCs w:val="24"/>
        </w:rPr>
        <w:t xml:space="preserve"> </w:t>
      </w:r>
      <w:r w:rsidR="00F64DAE" w:rsidRPr="00C67C0A">
        <w:rPr>
          <w:rFonts w:ascii="Arial" w:hAnsi="Arial" w:cs="Arial"/>
          <w:color w:val="000000" w:themeColor="text1"/>
          <w:sz w:val="24"/>
          <w:szCs w:val="24"/>
        </w:rPr>
        <w:t xml:space="preserve">controls </w:t>
      </w:r>
      <w:r w:rsidR="00AE05EA" w:rsidRPr="00C67C0A">
        <w:rPr>
          <w:rFonts w:ascii="Arial" w:hAnsi="Arial" w:cs="Arial"/>
          <w:color w:val="000000" w:themeColor="text1"/>
          <w:sz w:val="24"/>
          <w:szCs w:val="24"/>
        </w:rPr>
        <w:t>relat</w:t>
      </w:r>
      <w:r w:rsidR="00312A3B" w:rsidRPr="00C67C0A">
        <w:rPr>
          <w:rFonts w:ascii="Arial" w:hAnsi="Arial" w:cs="Arial"/>
          <w:color w:val="000000" w:themeColor="text1"/>
          <w:sz w:val="24"/>
          <w:szCs w:val="24"/>
        </w:rPr>
        <w:t>ing</w:t>
      </w:r>
      <w:r w:rsidR="00AE05EA" w:rsidRPr="00C67C0A">
        <w:rPr>
          <w:rFonts w:ascii="Arial" w:hAnsi="Arial" w:cs="Arial"/>
          <w:color w:val="000000" w:themeColor="text1"/>
          <w:sz w:val="24"/>
          <w:szCs w:val="24"/>
        </w:rPr>
        <w:t xml:space="preserve"> to </w:t>
      </w:r>
      <w:r w:rsidR="00312A3B" w:rsidRPr="00C67C0A">
        <w:rPr>
          <w:rFonts w:ascii="Arial" w:hAnsi="Arial" w:cs="Arial"/>
          <w:color w:val="000000" w:themeColor="text1"/>
          <w:sz w:val="24"/>
          <w:szCs w:val="24"/>
        </w:rPr>
        <w:t xml:space="preserve">the operation and maintenance of </w:t>
      </w:r>
      <w:r w:rsidR="00AE05EA" w:rsidRPr="00C67C0A">
        <w:rPr>
          <w:rFonts w:ascii="Arial" w:hAnsi="Arial" w:cs="Arial"/>
          <w:color w:val="000000" w:themeColor="text1"/>
          <w:sz w:val="24"/>
          <w:szCs w:val="24"/>
        </w:rPr>
        <w:t xml:space="preserve">records management activities </w:t>
      </w:r>
      <w:r w:rsidR="00F64DAE" w:rsidRPr="00C67C0A">
        <w:rPr>
          <w:rFonts w:ascii="Arial" w:hAnsi="Arial" w:cs="Arial"/>
          <w:color w:val="000000" w:themeColor="text1"/>
          <w:sz w:val="24"/>
          <w:szCs w:val="24"/>
        </w:rPr>
        <w:t>are</w:t>
      </w:r>
      <w:r w:rsidRPr="00C67C0A">
        <w:rPr>
          <w:rFonts w:ascii="Arial" w:hAnsi="Arial" w:cs="Arial"/>
          <w:color w:val="000000" w:themeColor="text1"/>
          <w:sz w:val="24"/>
          <w:szCs w:val="24"/>
        </w:rPr>
        <w:t xml:space="preserve"> conducive to accomplishing its business objectives.  Where applicable, compliance with campus and Univer</w:t>
      </w:r>
      <w:r w:rsidR="0075327A" w:rsidRPr="00C67C0A">
        <w:rPr>
          <w:rFonts w:ascii="Arial" w:hAnsi="Arial" w:cs="Arial"/>
          <w:color w:val="000000" w:themeColor="text1"/>
          <w:sz w:val="24"/>
          <w:szCs w:val="24"/>
        </w:rPr>
        <w:t>sity policies and procedures w</w:t>
      </w:r>
      <w:r w:rsidR="00C44F05">
        <w:rPr>
          <w:rFonts w:ascii="Arial" w:hAnsi="Arial" w:cs="Arial"/>
          <w:color w:val="000000" w:themeColor="text1"/>
          <w:sz w:val="24"/>
          <w:szCs w:val="24"/>
        </w:rPr>
        <w:t>as</w:t>
      </w:r>
      <w:r w:rsidRPr="00C67C0A">
        <w:rPr>
          <w:rFonts w:ascii="Arial" w:hAnsi="Arial" w:cs="Arial"/>
          <w:color w:val="000000" w:themeColor="text1"/>
          <w:sz w:val="24"/>
          <w:szCs w:val="24"/>
        </w:rPr>
        <w:t xml:space="preserve"> also evaluated. </w:t>
      </w:r>
    </w:p>
    <w:p w14:paraId="2FB0D1F5" w14:textId="09B98443" w:rsidR="00FD5722" w:rsidRDefault="00FD5722" w:rsidP="00B754FB">
      <w:pPr>
        <w:keepNext/>
        <w:keepLines/>
        <w:spacing w:line="360" w:lineRule="auto"/>
        <w:jc w:val="both"/>
        <w:rPr>
          <w:rFonts w:ascii="Arial" w:hAnsi="Arial" w:cs="Arial"/>
          <w:sz w:val="24"/>
          <w:szCs w:val="24"/>
        </w:rPr>
      </w:pPr>
      <w:r w:rsidRPr="00C67C0A">
        <w:rPr>
          <w:rFonts w:ascii="Arial" w:hAnsi="Arial" w:cs="Arial"/>
          <w:sz w:val="24"/>
          <w:szCs w:val="24"/>
        </w:rPr>
        <w:lastRenderedPageBreak/>
        <w:t>The scope of the audit focused on the following areas:</w:t>
      </w:r>
    </w:p>
    <w:p w14:paraId="2D13AAC7" w14:textId="77777777" w:rsidR="00B754FB" w:rsidRPr="00C67C0A" w:rsidRDefault="00B754FB" w:rsidP="00B754FB">
      <w:pPr>
        <w:keepNext/>
        <w:keepLines/>
        <w:spacing w:line="360" w:lineRule="auto"/>
        <w:jc w:val="both"/>
        <w:rPr>
          <w:rFonts w:ascii="Arial" w:hAnsi="Arial" w:cs="Arial"/>
          <w:sz w:val="24"/>
          <w:szCs w:val="24"/>
        </w:rPr>
      </w:pPr>
    </w:p>
    <w:p w14:paraId="2D735DB3" w14:textId="10C87DBF" w:rsidR="00FD5722" w:rsidRPr="00C67C0A" w:rsidRDefault="00041758" w:rsidP="00B754FB">
      <w:pPr>
        <w:pStyle w:val="ListParagraph"/>
        <w:keepNext/>
        <w:keepLines/>
        <w:numPr>
          <w:ilvl w:val="0"/>
          <w:numId w:val="42"/>
        </w:numPr>
        <w:tabs>
          <w:tab w:val="num" w:pos="540"/>
        </w:tabs>
        <w:spacing w:line="360" w:lineRule="auto"/>
        <w:ind w:left="540" w:hanging="540"/>
        <w:jc w:val="both"/>
        <w:rPr>
          <w:rFonts w:ascii="Arial" w:hAnsi="Arial" w:cs="Arial"/>
          <w:sz w:val="24"/>
          <w:szCs w:val="24"/>
        </w:rPr>
      </w:pPr>
      <w:r w:rsidRPr="00C67C0A">
        <w:rPr>
          <w:rFonts w:ascii="Arial" w:hAnsi="Arial" w:cs="Arial"/>
          <w:sz w:val="24"/>
          <w:szCs w:val="24"/>
        </w:rPr>
        <w:t>Workflow System Access</w:t>
      </w:r>
    </w:p>
    <w:p w14:paraId="6A824E06" w14:textId="77777777" w:rsidR="00CD01BF" w:rsidRPr="00C67C0A" w:rsidRDefault="00CD01BF" w:rsidP="00C67C0A">
      <w:pPr>
        <w:pStyle w:val="ListParagraph"/>
        <w:numPr>
          <w:ilvl w:val="0"/>
          <w:numId w:val="42"/>
        </w:numPr>
        <w:tabs>
          <w:tab w:val="num" w:pos="540"/>
        </w:tabs>
        <w:spacing w:line="360" w:lineRule="auto"/>
        <w:ind w:left="540" w:hanging="540"/>
        <w:jc w:val="both"/>
        <w:rPr>
          <w:rFonts w:ascii="Arial" w:hAnsi="Arial" w:cs="Arial"/>
          <w:sz w:val="24"/>
          <w:szCs w:val="24"/>
        </w:rPr>
      </w:pPr>
      <w:r w:rsidRPr="00C67C0A">
        <w:rPr>
          <w:rFonts w:ascii="Arial" w:hAnsi="Arial" w:cs="Arial"/>
          <w:sz w:val="24"/>
          <w:szCs w:val="24"/>
        </w:rPr>
        <w:t>Records Retention Compliance</w:t>
      </w:r>
    </w:p>
    <w:p w14:paraId="23F82F6C" w14:textId="77777777" w:rsidR="00CD01BF" w:rsidRPr="00C67C0A" w:rsidRDefault="00CD01BF" w:rsidP="00C67C0A">
      <w:pPr>
        <w:pStyle w:val="ListParagraph"/>
        <w:numPr>
          <w:ilvl w:val="0"/>
          <w:numId w:val="42"/>
        </w:numPr>
        <w:tabs>
          <w:tab w:val="num" w:pos="540"/>
        </w:tabs>
        <w:spacing w:line="360" w:lineRule="auto"/>
        <w:ind w:left="540" w:hanging="540"/>
        <w:jc w:val="both"/>
        <w:rPr>
          <w:rFonts w:ascii="Arial" w:hAnsi="Arial" w:cs="Arial"/>
          <w:sz w:val="24"/>
          <w:szCs w:val="24"/>
        </w:rPr>
      </w:pPr>
      <w:r w:rsidRPr="00C67C0A">
        <w:rPr>
          <w:rFonts w:ascii="Arial" w:hAnsi="Arial" w:cs="Arial"/>
          <w:sz w:val="24"/>
          <w:szCs w:val="24"/>
        </w:rPr>
        <w:t>Records Validation &amp; Quality Assurance</w:t>
      </w:r>
    </w:p>
    <w:p w14:paraId="034003A7" w14:textId="77777777" w:rsidR="00CD01BF" w:rsidRPr="00C67C0A" w:rsidRDefault="00CD01BF" w:rsidP="00C67C0A">
      <w:pPr>
        <w:pStyle w:val="ListParagraph"/>
        <w:numPr>
          <w:ilvl w:val="0"/>
          <w:numId w:val="42"/>
        </w:numPr>
        <w:tabs>
          <w:tab w:val="num" w:pos="540"/>
        </w:tabs>
        <w:spacing w:line="360" w:lineRule="auto"/>
        <w:ind w:left="540" w:hanging="540"/>
        <w:jc w:val="both"/>
        <w:rPr>
          <w:rFonts w:ascii="Arial" w:hAnsi="Arial" w:cs="Arial"/>
          <w:sz w:val="24"/>
          <w:szCs w:val="24"/>
        </w:rPr>
      </w:pPr>
      <w:r w:rsidRPr="00C67C0A">
        <w:rPr>
          <w:rFonts w:ascii="Arial" w:hAnsi="Arial" w:cs="Arial"/>
          <w:sz w:val="24"/>
          <w:szCs w:val="24"/>
        </w:rPr>
        <w:t xml:space="preserve">Vital Hardcopy Document Protocols </w:t>
      </w:r>
    </w:p>
    <w:p w14:paraId="45E509D5" w14:textId="77777777" w:rsidR="00FD5722" w:rsidRPr="00C67C0A" w:rsidRDefault="00FD5722" w:rsidP="00C67C0A">
      <w:pPr>
        <w:spacing w:line="360" w:lineRule="auto"/>
        <w:jc w:val="both"/>
        <w:rPr>
          <w:rFonts w:ascii="Arial" w:hAnsi="Arial" w:cs="Arial"/>
          <w:color w:val="000000"/>
          <w:sz w:val="24"/>
          <w:szCs w:val="24"/>
          <w:highlight w:val="lightGray"/>
        </w:rPr>
      </w:pPr>
    </w:p>
    <w:p w14:paraId="7EB70ABD" w14:textId="1A08F6E7" w:rsidR="00FD5722" w:rsidRPr="00C67C0A" w:rsidRDefault="00FD5722" w:rsidP="00C67C0A">
      <w:pPr>
        <w:widowControl w:val="0"/>
        <w:spacing w:line="360" w:lineRule="auto"/>
        <w:jc w:val="both"/>
        <w:rPr>
          <w:rFonts w:ascii="Arial" w:hAnsi="Arial" w:cs="Arial"/>
          <w:sz w:val="24"/>
          <w:szCs w:val="24"/>
        </w:rPr>
      </w:pPr>
      <w:r w:rsidRPr="00C67C0A">
        <w:rPr>
          <w:rFonts w:ascii="Arial" w:hAnsi="Arial" w:cs="Arial"/>
          <w:sz w:val="24"/>
          <w:szCs w:val="24"/>
        </w:rPr>
        <w:t xml:space="preserve">The review </w:t>
      </w:r>
      <w:r w:rsidR="00DC2C56" w:rsidRPr="00C67C0A">
        <w:rPr>
          <w:rFonts w:ascii="Arial" w:hAnsi="Arial" w:cs="Arial"/>
          <w:sz w:val="24"/>
          <w:szCs w:val="24"/>
        </w:rPr>
        <w:t>was</w:t>
      </w:r>
      <w:r w:rsidRPr="00C67C0A">
        <w:rPr>
          <w:rFonts w:ascii="Arial" w:hAnsi="Arial" w:cs="Arial"/>
          <w:sz w:val="24"/>
          <w:szCs w:val="24"/>
        </w:rPr>
        <w:t xml:space="preserve"> </w:t>
      </w:r>
      <w:r w:rsidR="0068607C" w:rsidRPr="00C67C0A">
        <w:rPr>
          <w:rFonts w:ascii="Arial" w:hAnsi="Arial" w:cs="Arial"/>
          <w:sz w:val="24"/>
          <w:szCs w:val="24"/>
        </w:rPr>
        <w:t xml:space="preserve">conducted </w:t>
      </w:r>
      <w:r w:rsidRPr="00C67C0A">
        <w:rPr>
          <w:rFonts w:ascii="Arial" w:hAnsi="Arial" w:cs="Arial"/>
          <w:sz w:val="24"/>
          <w:szCs w:val="24"/>
        </w:rPr>
        <w:t xml:space="preserve">in </w:t>
      </w:r>
      <w:r w:rsidR="00D8093C" w:rsidRPr="00C67C0A">
        <w:rPr>
          <w:rFonts w:ascii="Arial" w:hAnsi="Arial" w:cs="Arial"/>
          <w:sz w:val="24"/>
          <w:szCs w:val="24"/>
        </w:rPr>
        <w:t>accordance</w:t>
      </w:r>
      <w:r w:rsidRPr="00C67C0A">
        <w:rPr>
          <w:rFonts w:ascii="Arial" w:hAnsi="Arial" w:cs="Arial"/>
          <w:sz w:val="24"/>
          <w:szCs w:val="24"/>
        </w:rPr>
        <w:t xml:space="preserve"> with the </w:t>
      </w:r>
      <w:r w:rsidRPr="00C67C0A">
        <w:rPr>
          <w:rFonts w:ascii="Arial" w:hAnsi="Arial" w:cs="Arial"/>
          <w:i/>
          <w:sz w:val="24"/>
          <w:szCs w:val="24"/>
        </w:rPr>
        <w:t>International Standards for the Professional Practice of Internal Auditing</w:t>
      </w:r>
      <w:r w:rsidRPr="00C67C0A">
        <w:rPr>
          <w:rFonts w:ascii="Arial" w:hAnsi="Arial" w:cs="Arial"/>
          <w:sz w:val="24"/>
          <w:szCs w:val="24"/>
        </w:rPr>
        <w:t xml:space="preserve"> and included interviews, </w:t>
      </w:r>
      <w:r w:rsidR="004D03A9" w:rsidRPr="00C67C0A">
        <w:rPr>
          <w:rFonts w:ascii="Arial" w:hAnsi="Arial" w:cs="Arial"/>
          <w:sz w:val="24"/>
          <w:szCs w:val="24"/>
        </w:rPr>
        <w:t xml:space="preserve">tests of records, </w:t>
      </w:r>
      <w:r w:rsidRPr="00C67C0A">
        <w:rPr>
          <w:rFonts w:ascii="Arial" w:hAnsi="Arial" w:cs="Arial"/>
          <w:sz w:val="24"/>
          <w:szCs w:val="24"/>
        </w:rPr>
        <w:t xml:space="preserve">and other auditing procedures considered necessary </w:t>
      </w:r>
      <w:r w:rsidR="004D03A9" w:rsidRPr="00C67C0A">
        <w:rPr>
          <w:rFonts w:ascii="Arial" w:hAnsi="Arial" w:cs="Arial"/>
          <w:sz w:val="24"/>
          <w:szCs w:val="24"/>
        </w:rPr>
        <w:t>to</w:t>
      </w:r>
      <w:r w:rsidRPr="00C67C0A">
        <w:rPr>
          <w:rFonts w:ascii="Arial" w:hAnsi="Arial" w:cs="Arial"/>
          <w:sz w:val="24"/>
          <w:szCs w:val="24"/>
        </w:rPr>
        <w:t xml:space="preserve"> achiev</w:t>
      </w:r>
      <w:r w:rsidR="004D03A9" w:rsidRPr="00C67C0A">
        <w:rPr>
          <w:rFonts w:ascii="Arial" w:hAnsi="Arial" w:cs="Arial"/>
          <w:sz w:val="24"/>
          <w:szCs w:val="24"/>
        </w:rPr>
        <w:t xml:space="preserve">e </w:t>
      </w:r>
      <w:r w:rsidRPr="00C67C0A">
        <w:rPr>
          <w:rFonts w:ascii="Arial" w:hAnsi="Arial" w:cs="Arial"/>
          <w:sz w:val="24"/>
          <w:szCs w:val="24"/>
        </w:rPr>
        <w:t>the audit purpose.</w:t>
      </w:r>
    </w:p>
    <w:p w14:paraId="4F23F71C" w14:textId="77777777" w:rsidR="002715B3" w:rsidRPr="00C67C0A" w:rsidRDefault="002715B3" w:rsidP="00C67C0A">
      <w:pPr>
        <w:widowControl w:val="0"/>
        <w:spacing w:line="360" w:lineRule="auto"/>
        <w:jc w:val="both"/>
        <w:rPr>
          <w:rFonts w:ascii="Arial" w:hAnsi="Arial" w:cs="Arial"/>
          <w:sz w:val="24"/>
          <w:szCs w:val="24"/>
          <w:u w:val="single"/>
        </w:rPr>
      </w:pPr>
    </w:p>
    <w:p w14:paraId="31CBD027" w14:textId="77777777" w:rsidR="00BD1873" w:rsidRPr="00C67C0A" w:rsidRDefault="00BD1873" w:rsidP="00C67C0A">
      <w:pPr>
        <w:widowControl w:val="0"/>
        <w:spacing w:line="360" w:lineRule="auto"/>
        <w:jc w:val="both"/>
        <w:rPr>
          <w:rFonts w:ascii="Arial" w:hAnsi="Arial" w:cs="Arial"/>
          <w:sz w:val="24"/>
          <w:szCs w:val="24"/>
          <w:u w:val="single"/>
        </w:rPr>
      </w:pPr>
      <w:r w:rsidRPr="00C67C0A">
        <w:rPr>
          <w:rFonts w:ascii="Arial" w:hAnsi="Arial" w:cs="Arial"/>
          <w:sz w:val="24"/>
          <w:szCs w:val="24"/>
          <w:u w:val="single"/>
        </w:rPr>
        <w:t>Summary Opinion</w:t>
      </w:r>
    </w:p>
    <w:p w14:paraId="72FD3FFB" w14:textId="77777777" w:rsidR="00BD1873" w:rsidRPr="00C67C0A" w:rsidRDefault="00BD1873" w:rsidP="00C67C0A">
      <w:pPr>
        <w:widowControl w:val="0"/>
        <w:spacing w:line="360" w:lineRule="auto"/>
        <w:jc w:val="both"/>
        <w:rPr>
          <w:rFonts w:ascii="Arial" w:hAnsi="Arial" w:cs="Arial"/>
          <w:sz w:val="24"/>
          <w:szCs w:val="24"/>
        </w:rPr>
      </w:pPr>
    </w:p>
    <w:p w14:paraId="788C7BE3" w14:textId="6E7BD6C5" w:rsidR="00D23233" w:rsidRPr="00C67C0A" w:rsidRDefault="00BD1873" w:rsidP="00C67C0A">
      <w:pPr>
        <w:spacing w:line="360" w:lineRule="auto"/>
        <w:jc w:val="both"/>
        <w:rPr>
          <w:rFonts w:ascii="Arial" w:hAnsi="Arial" w:cs="Arial"/>
          <w:sz w:val="24"/>
          <w:szCs w:val="24"/>
        </w:rPr>
      </w:pPr>
      <w:r w:rsidRPr="00C67C0A">
        <w:rPr>
          <w:rFonts w:ascii="Arial" w:hAnsi="Arial" w:cs="Arial"/>
          <w:sz w:val="24"/>
          <w:szCs w:val="24"/>
        </w:rPr>
        <w:t xml:space="preserve">Based on the results of the work performed within the scope of the audit, internal controls over records management activities were generally </w:t>
      </w:r>
      <w:r w:rsidR="00D23233" w:rsidRPr="00C67C0A">
        <w:rPr>
          <w:rFonts w:ascii="Arial" w:hAnsi="Arial" w:cs="Arial"/>
          <w:sz w:val="24"/>
          <w:szCs w:val="24"/>
        </w:rPr>
        <w:t>conducive to accomplishing its business objective</w:t>
      </w:r>
      <w:r w:rsidR="00281A54" w:rsidRPr="00C67C0A">
        <w:rPr>
          <w:rFonts w:ascii="Arial" w:hAnsi="Arial" w:cs="Arial"/>
          <w:sz w:val="24"/>
          <w:szCs w:val="24"/>
        </w:rPr>
        <w:t>s</w:t>
      </w:r>
      <w:r w:rsidR="00F64DAE" w:rsidRPr="00C67C0A">
        <w:rPr>
          <w:rFonts w:ascii="Arial" w:hAnsi="Arial" w:cs="Arial"/>
          <w:sz w:val="24"/>
          <w:szCs w:val="24"/>
        </w:rPr>
        <w:t xml:space="preserve">.  </w:t>
      </w:r>
      <w:r w:rsidR="004F122B" w:rsidRPr="00C67C0A">
        <w:rPr>
          <w:rFonts w:ascii="Arial" w:hAnsi="Arial" w:cs="Arial"/>
          <w:sz w:val="24"/>
          <w:szCs w:val="24"/>
        </w:rPr>
        <w:t xml:space="preserve">However, </w:t>
      </w:r>
      <w:r w:rsidR="00D23233" w:rsidRPr="00C67C0A">
        <w:rPr>
          <w:rFonts w:ascii="Arial" w:hAnsi="Arial" w:cs="Arial"/>
          <w:sz w:val="24"/>
          <w:szCs w:val="24"/>
        </w:rPr>
        <w:t xml:space="preserve">controls and business practices could further </w:t>
      </w:r>
      <w:r w:rsidR="008F5BE9" w:rsidRPr="00C67C0A">
        <w:rPr>
          <w:rFonts w:ascii="Arial" w:hAnsi="Arial" w:cs="Arial"/>
          <w:sz w:val="24"/>
          <w:szCs w:val="24"/>
        </w:rPr>
        <w:t xml:space="preserve">be </w:t>
      </w:r>
      <w:r w:rsidR="00D23233" w:rsidRPr="00C67C0A">
        <w:rPr>
          <w:rFonts w:ascii="Arial" w:hAnsi="Arial" w:cs="Arial"/>
          <w:sz w:val="24"/>
          <w:szCs w:val="24"/>
        </w:rPr>
        <w:t>strengthened by implementing the following:</w:t>
      </w:r>
    </w:p>
    <w:p w14:paraId="4079AF79" w14:textId="77777777" w:rsidR="00D23233" w:rsidRPr="00C67C0A" w:rsidRDefault="00D23233" w:rsidP="00C67C0A">
      <w:pPr>
        <w:spacing w:line="360" w:lineRule="auto"/>
        <w:jc w:val="both"/>
        <w:rPr>
          <w:rFonts w:ascii="Arial" w:hAnsi="Arial" w:cs="Arial"/>
          <w:sz w:val="24"/>
          <w:szCs w:val="24"/>
        </w:rPr>
      </w:pPr>
    </w:p>
    <w:p w14:paraId="13389322" w14:textId="73180F62" w:rsidR="00741125" w:rsidRPr="00C67C0A" w:rsidRDefault="00877BC2" w:rsidP="00C67C0A">
      <w:pPr>
        <w:spacing w:line="360" w:lineRule="auto"/>
        <w:jc w:val="both"/>
        <w:rPr>
          <w:rFonts w:ascii="Arial" w:hAnsi="Arial" w:cs="Arial"/>
          <w:i/>
          <w:sz w:val="24"/>
          <w:szCs w:val="24"/>
          <w:u w:val="single"/>
        </w:rPr>
      </w:pPr>
      <w:r w:rsidRPr="00B0549A">
        <w:rPr>
          <w:rFonts w:ascii="Arial" w:hAnsi="Arial" w:cs="Arial"/>
          <w:i/>
          <w:sz w:val="24"/>
          <w:szCs w:val="24"/>
        </w:rPr>
        <w:t>System Access – Internal Campus Use</w:t>
      </w:r>
      <w:r w:rsidRPr="00EB05CB">
        <w:rPr>
          <w:rFonts w:ascii="Arial" w:hAnsi="Arial" w:cs="Arial"/>
          <w:i/>
          <w:sz w:val="24"/>
          <w:szCs w:val="24"/>
        </w:rPr>
        <w:t>rs</w:t>
      </w:r>
    </w:p>
    <w:p w14:paraId="52C383C7" w14:textId="668A8761" w:rsidR="001E51F9" w:rsidRPr="00C67C0A" w:rsidRDefault="001E51F9" w:rsidP="00C67C0A">
      <w:pPr>
        <w:pStyle w:val="ListParagraph"/>
        <w:numPr>
          <w:ilvl w:val="0"/>
          <w:numId w:val="37"/>
        </w:numPr>
        <w:overflowPunct/>
        <w:spacing w:line="360" w:lineRule="auto"/>
        <w:ind w:left="540" w:hanging="540"/>
        <w:textAlignment w:val="auto"/>
        <w:rPr>
          <w:rFonts w:ascii="Arial" w:hAnsi="Arial" w:cs="Arial"/>
          <w:color w:val="000000"/>
          <w:sz w:val="24"/>
          <w:szCs w:val="24"/>
          <w:u w:color="000000"/>
        </w:rPr>
      </w:pPr>
      <w:r w:rsidRPr="00C67C0A">
        <w:rPr>
          <w:rFonts w:ascii="Arial" w:hAnsi="Arial" w:cs="Arial"/>
          <w:color w:val="000000"/>
          <w:sz w:val="24"/>
          <w:szCs w:val="24"/>
          <w:u w:color="000000"/>
        </w:rPr>
        <w:t>Management should perform pe</w:t>
      </w:r>
      <w:r w:rsidR="008F465E" w:rsidRPr="00C67C0A">
        <w:rPr>
          <w:rFonts w:ascii="Arial" w:hAnsi="Arial" w:cs="Arial"/>
          <w:color w:val="000000"/>
          <w:sz w:val="24"/>
          <w:szCs w:val="24"/>
          <w:u w:color="000000"/>
        </w:rPr>
        <w:t>riodic reviews of the Workflow s</w:t>
      </w:r>
      <w:r w:rsidRPr="00C67C0A">
        <w:rPr>
          <w:rFonts w:ascii="Arial" w:hAnsi="Arial" w:cs="Arial"/>
          <w:color w:val="000000"/>
          <w:sz w:val="24"/>
          <w:szCs w:val="24"/>
          <w:u w:color="000000"/>
        </w:rPr>
        <w:t>ystem’s internal campus user access to ensure that all users are current employees and require access based on their job responsibilities.</w:t>
      </w:r>
    </w:p>
    <w:p w14:paraId="7D1327AC" w14:textId="77777777" w:rsidR="00877BC2" w:rsidRPr="00C67C0A" w:rsidRDefault="00877BC2" w:rsidP="00C67C0A">
      <w:pPr>
        <w:pStyle w:val="ListParagraph"/>
        <w:spacing w:line="360" w:lineRule="auto"/>
        <w:ind w:left="0"/>
        <w:jc w:val="both"/>
        <w:rPr>
          <w:rFonts w:ascii="Arial" w:hAnsi="Arial" w:cs="Arial"/>
          <w:sz w:val="24"/>
          <w:szCs w:val="24"/>
        </w:rPr>
      </w:pPr>
    </w:p>
    <w:p w14:paraId="3E9198A7" w14:textId="45A01433" w:rsidR="00212058" w:rsidRDefault="00BD1873" w:rsidP="00C67C0A">
      <w:pPr>
        <w:spacing w:line="360" w:lineRule="auto"/>
        <w:jc w:val="both"/>
        <w:rPr>
          <w:rFonts w:ascii="Arial" w:hAnsi="Arial" w:cs="Arial"/>
          <w:sz w:val="24"/>
          <w:szCs w:val="24"/>
          <w:u w:val="single"/>
        </w:rPr>
      </w:pPr>
      <w:r w:rsidRPr="00C67C0A">
        <w:rPr>
          <w:rFonts w:ascii="Arial" w:hAnsi="Arial" w:cs="Arial"/>
          <w:sz w:val="24"/>
          <w:szCs w:val="24"/>
        </w:rPr>
        <w:t xml:space="preserve">The audit results and corresponding recommendation </w:t>
      </w:r>
      <w:r w:rsidR="000A09F6">
        <w:rPr>
          <w:rFonts w:ascii="Arial" w:hAnsi="Arial" w:cs="Arial"/>
          <w:sz w:val="24"/>
          <w:szCs w:val="24"/>
        </w:rPr>
        <w:t xml:space="preserve">are </w:t>
      </w:r>
      <w:r w:rsidRPr="00C67C0A">
        <w:rPr>
          <w:rFonts w:ascii="Arial" w:hAnsi="Arial" w:cs="Arial"/>
          <w:sz w:val="24"/>
          <w:szCs w:val="24"/>
        </w:rPr>
        <w:t>detailed in the following sections of this report.</w:t>
      </w:r>
      <w:r w:rsidR="008573D1">
        <w:rPr>
          <w:rFonts w:ascii="Arial" w:hAnsi="Arial" w:cs="Arial"/>
          <w:sz w:val="24"/>
          <w:szCs w:val="24"/>
        </w:rPr>
        <w:br w:type="page"/>
      </w:r>
      <w:r w:rsidR="00212058">
        <w:rPr>
          <w:rFonts w:ascii="Arial" w:hAnsi="Arial" w:cs="Arial"/>
          <w:sz w:val="24"/>
          <w:szCs w:val="24"/>
          <w:u w:val="single"/>
        </w:rPr>
        <w:lastRenderedPageBreak/>
        <w:t>Audit Results and Recommendations</w:t>
      </w:r>
    </w:p>
    <w:p w14:paraId="729A05EC" w14:textId="114530EE" w:rsidR="00212058" w:rsidRDefault="00212058" w:rsidP="00A2378B">
      <w:pPr>
        <w:spacing w:line="360" w:lineRule="auto"/>
        <w:jc w:val="both"/>
        <w:rPr>
          <w:rFonts w:ascii="Arial" w:hAnsi="Arial" w:cs="Arial"/>
          <w:sz w:val="24"/>
          <w:szCs w:val="24"/>
        </w:rPr>
      </w:pPr>
    </w:p>
    <w:p w14:paraId="17A2C98B" w14:textId="77777777" w:rsidR="009502B7" w:rsidRPr="004D6810" w:rsidRDefault="009502B7" w:rsidP="00A2378B">
      <w:pPr>
        <w:tabs>
          <w:tab w:val="num" w:pos="540"/>
        </w:tabs>
        <w:spacing w:line="360" w:lineRule="auto"/>
        <w:jc w:val="center"/>
        <w:rPr>
          <w:rFonts w:ascii="Arial" w:hAnsi="Arial" w:cs="Arial"/>
          <w:sz w:val="24"/>
          <w:szCs w:val="24"/>
          <w:u w:val="single"/>
        </w:rPr>
      </w:pPr>
      <w:r w:rsidRPr="004D6810">
        <w:rPr>
          <w:rFonts w:ascii="Arial" w:hAnsi="Arial" w:cs="Arial"/>
          <w:sz w:val="24"/>
          <w:szCs w:val="24"/>
          <w:u w:val="single"/>
        </w:rPr>
        <w:t>Workflow System Access</w:t>
      </w:r>
    </w:p>
    <w:p w14:paraId="5B1A888D" w14:textId="77777777" w:rsidR="009502B7" w:rsidRDefault="009502B7" w:rsidP="00A2378B">
      <w:pPr>
        <w:spacing w:line="360" w:lineRule="auto"/>
        <w:jc w:val="both"/>
        <w:rPr>
          <w:rFonts w:ascii="Arial" w:hAnsi="Arial" w:cs="Arial"/>
          <w:sz w:val="24"/>
          <w:szCs w:val="24"/>
          <w:u w:val="single"/>
        </w:rPr>
      </w:pPr>
    </w:p>
    <w:p w14:paraId="23F565C3" w14:textId="46498865" w:rsidR="009502B7" w:rsidRDefault="009502B7" w:rsidP="00A2378B">
      <w:pPr>
        <w:pStyle w:val="NormalWeb"/>
        <w:spacing w:line="360" w:lineRule="auto"/>
        <w:jc w:val="both"/>
      </w:pPr>
      <w:r>
        <w:rPr>
          <w:rFonts w:ascii="Arial" w:hAnsi="Arial" w:cs="Arial"/>
        </w:rPr>
        <w:t xml:space="preserve">A&amp;AS conducted meetings with CP personnel to obtain an understanding of processes and procedures associated with requesting, vetting, and approving access to the Workflow system for internal campus users and external users. </w:t>
      </w:r>
    </w:p>
    <w:p w14:paraId="184DA9D5" w14:textId="77777777" w:rsidR="009502B7" w:rsidRDefault="009502B7" w:rsidP="00A2378B">
      <w:pPr>
        <w:pStyle w:val="NoSpacing"/>
        <w:spacing w:line="360" w:lineRule="auto"/>
        <w:rPr>
          <w:rFonts w:ascii="Arial" w:hAnsi="Arial" w:cs="Arial"/>
          <w:sz w:val="24"/>
          <w:szCs w:val="24"/>
          <w:u w:val="single"/>
        </w:rPr>
      </w:pPr>
    </w:p>
    <w:p w14:paraId="1C47F237" w14:textId="49523E62" w:rsidR="009502B7" w:rsidRDefault="009502B7" w:rsidP="00A2378B">
      <w:pPr>
        <w:pStyle w:val="NoSpacing"/>
        <w:spacing w:line="360" w:lineRule="auto"/>
        <w:rPr>
          <w:rFonts w:ascii="Arial" w:hAnsi="Arial" w:cs="Arial"/>
          <w:sz w:val="24"/>
          <w:szCs w:val="24"/>
          <w:u w:val="single"/>
        </w:rPr>
      </w:pPr>
      <w:r w:rsidRPr="00D729AA">
        <w:rPr>
          <w:rFonts w:ascii="Arial" w:hAnsi="Arial" w:cs="Arial"/>
          <w:sz w:val="24"/>
          <w:szCs w:val="24"/>
          <w:u w:val="single"/>
        </w:rPr>
        <w:t xml:space="preserve">Internal </w:t>
      </w:r>
      <w:r>
        <w:rPr>
          <w:rFonts w:ascii="Arial" w:hAnsi="Arial" w:cs="Arial"/>
          <w:sz w:val="24"/>
          <w:szCs w:val="24"/>
          <w:u w:val="single"/>
        </w:rPr>
        <w:t xml:space="preserve">Campus </w:t>
      </w:r>
      <w:r w:rsidRPr="004E5BD5">
        <w:rPr>
          <w:rFonts w:ascii="Arial" w:hAnsi="Arial" w:cs="Arial"/>
          <w:sz w:val="24"/>
          <w:szCs w:val="24"/>
          <w:u w:val="single"/>
        </w:rPr>
        <w:t>Users</w:t>
      </w:r>
    </w:p>
    <w:p w14:paraId="73301C8D" w14:textId="77777777" w:rsidR="00CC197A" w:rsidRPr="00CC197A" w:rsidRDefault="00CC197A" w:rsidP="00A2378B">
      <w:pPr>
        <w:pStyle w:val="NoSpacing"/>
        <w:spacing w:line="360" w:lineRule="auto"/>
        <w:rPr>
          <w:rFonts w:ascii="Arial" w:hAnsi="Arial" w:cs="Arial"/>
          <w:sz w:val="24"/>
          <w:szCs w:val="24"/>
          <w:u w:val="single"/>
        </w:rPr>
      </w:pPr>
    </w:p>
    <w:p w14:paraId="0F23E80C" w14:textId="77777777" w:rsidR="009502B7" w:rsidRPr="004806ED" w:rsidRDefault="009502B7" w:rsidP="00A2378B">
      <w:pPr>
        <w:pStyle w:val="NoSpacing"/>
        <w:spacing w:line="360" w:lineRule="auto"/>
        <w:jc w:val="both"/>
        <w:rPr>
          <w:rFonts w:ascii="Arial" w:hAnsi="Arial" w:cs="Arial"/>
          <w:sz w:val="24"/>
          <w:szCs w:val="24"/>
        </w:rPr>
      </w:pPr>
      <w:r w:rsidRPr="004806ED">
        <w:rPr>
          <w:rFonts w:ascii="Arial" w:hAnsi="Arial" w:cs="Arial"/>
          <w:sz w:val="24"/>
          <w:szCs w:val="24"/>
        </w:rPr>
        <w:t xml:space="preserve">Internal users consist of project managers in various campus departments (such as Housing &amp; Hospitality Services, Medical Center, Facilities Management, etc.) which </w:t>
      </w:r>
      <w:r>
        <w:rPr>
          <w:rFonts w:ascii="Arial" w:hAnsi="Arial" w:cs="Arial"/>
          <w:sz w:val="24"/>
          <w:szCs w:val="24"/>
        </w:rPr>
        <w:t>have ongoing</w:t>
      </w:r>
      <w:r w:rsidRPr="004806ED">
        <w:rPr>
          <w:rFonts w:ascii="Arial" w:hAnsi="Arial" w:cs="Arial"/>
          <w:sz w:val="24"/>
          <w:szCs w:val="24"/>
        </w:rPr>
        <w:t xml:space="preserve"> Capital Program projects.  Each prospective internal user submits an online registration request to Capital Programs IT management to create a user account.  The requestor and their campus email address are verified as being current by Capital Programs IT management.  As with external users, each internal user only has Workflow system access to the particular project workflows assigned to them. </w:t>
      </w:r>
    </w:p>
    <w:p w14:paraId="6F89D372" w14:textId="77777777" w:rsidR="009502B7" w:rsidRPr="004806ED" w:rsidRDefault="009502B7" w:rsidP="009502B7">
      <w:pPr>
        <w:pStyle w:val="NoSpacing"/>
        <w:spacing w:line="360" w:lineRule="auto"/>
        <w:jc w:val="both"/>
        <w:rPr>
          <w:rFonts w:ascii="Arial" w:hAnsi="Arial" w:cs="Arial"/>
          <w:sz w:val="24"/>
          <w:szCs w:val="24"/>
        </w:rPr>
      </w:pPr>
    </w:p>
    <w:p w14:paraId="1581BA5F" w14:textId="2C3C7252" w:rsidR="009502B7" w:rsidRPr="004806ED" w:rsidRDefault="009502B7" w:rsidP="009502B7">
      <w:pPr>
        <w:pStyle w:val="NoSpacing"/>
        <w:spacing w:line="360" w:lineRule="auto"/>
        <w:jc w:val="both"/>
        <w:rPr>
          <w:rFonts w:ascii="Arial" w:hAnsi="Arial" w:cs="Arial"/>
          <w:sz w:val="24"/>
          <w:szCs w:val="24"/>
        </w:rPr>
      </w:pPr>
      <w:r w:rsidRPr="004806ED">
        <w:rPr>
          <w:rFonts w:ascii="Arial" w:hAnsi="Arial" w:cs="Arial"/>
          <w:sz w:val="24"/>
          <w:szCs w:val="24"/>
        </w:rPr>
        <w:t xml:space="preserve">A listing of </w:t>
      </w:r>
      <w:r w:rsidR="00D4380C">
        <w:rPr>
          <w:rFonts w:ascii="Arial" w:hAnsi="Arial" w:cs="Arial"/>
          <w:sz w:val="24"/>
          <w:szCs w:val="24"/>
        </w:rPr>
        <w:t xml:space="preserve">296 </w:t>
      </w:r>
      <w:r w:rsidRPr="004806ED">
        <w:rPr>
          <w:rFonts w:ascii="Arial" w:hAnsi="Arial" w:cs="Arial"/>
          <w:sz w:val="24"/>
          <w:szCs w:val="24"/>
        </w:rPr>
        <w:t xml:space="preserve">Workflow system registered internal campus users was provided by management as of April 2, 2021.  A judgmental sample of 20 currently registered internal users was selected for audit testing to verify that they are current employees in their corresponding department as registered to the Workflow system, and their access to the Workflow system </w:t>
      </w:r>
      <w:r w:rsidR="000F27F2">
        <w:rPr>
          <w:rFonts w:ascii="Arial" w:hAnsi="Arial" w:cs="Arial"/>
          <w:sz w:val="24"/>
          <w:szCs w:val="24"/>
        </w:rPr>
        <w:t xml:space="preserve">is </w:t>
      </w:r>
      <w:r w:rsidRPr="004806ED">
        <w:rPr>
          <w:rFonts w:ascii="Arial" w:hAnsi="Arial" w:cs="Arial"/>
          <w:sz w:val="24"/>
          <w:szCs w:val="24"/>
        </w:rPr>
        <w:t xml:space="preserve">appropriate based on their job duties. </w:t>
      </w:r>
    </w:p>
    <w:p w14:paraId="2CD78F07" w14:textId="77777777" w:rsidR="009502B7" w:rsidRPr="00854165" w:rsidRDefault="009502B7" w:rsidP="009502B7">
      <w:pPr>
        <w:pStyle w:val="NoSpacing"/>
        <w:spacing w:line="360" w:lineRule="auto"/>
        <w:jc w:val="both"/>
        <w:rPr>
          <w:rFonts w:ascii="Arial" w:hAnsi="Arial" w:cs="Arial"/>
          <w:sz w:val="24"/>
          <w:szCs w:val="24"/>
        </w:rPr>
      </w:pPr>
    </w:p>
    <w:p w14:paraId="6496C214" w14:textId="1414EF0E" w:rsidR="009502B7" w:rsidRPr="004806ED" w:rsidRDefault="00854165" w:rsidP="00854165">
      <w:pPr>
        <w:pStyle w:val="NoSpacing"/>
        <w:tabs>
          <w:tab w:val="left" w:pos="540"/>
        </w:tabs>
        <w:spacing w:line="360" w:lineRule="auto"/>
        <w:jc w:val="both"/>
        <w:rPr>
          <w:rFonts w:ascii="Arial" w:hAnsi="Arial" w:cs="Arial"/>
          <w:sz w:val="24"/>
          <w:szCs w:val="24"/>
          <w:u w:val="single"/>
        </w:rPr>
      </w:pPr>
      <w:r>
        <w:rPr>
          <w:rFonts w:ascii="Arial" w:hAnsi="Arial" w:cs="Arial"/>
          <w:sz w:val="24"/>
          <w:szCs w:val="24"/>
        </w:rPr>
        <w:t>A.</w:t>
      </w:r>
      <w:r>
        <w:rPr>
          <w:rFonts w:ascii="Arial" w:hAnsi="Arial" w:cs="Arial"/>
          <w:sz w:val="24"/>
          <w:szCs w:val="24"/>
        </w:rPr>
        <w:tab/>
      </w:r>
      <w:r w:rsidR="009502B7" w:rsidRPr="004806ED">
        <w:rPr>
          <w:rFonts w:ascii="Arial" w:hAnsi="Arial" w:cs="Arial"/>
          <w:sz w:val="24"/>
          <w:szCs w:val="24"/>
          <w:u w:val="single"/>
        </w:rPr>
        <w:t>Workflow System Access – Internal Users</w:t>
      </w:r>
    </w:p>
    <w:p w14:paraId="06A05E7F" w14:textId="77777777" w:rsidR="009502B7" w:rsidRPr="004806ED" w:rsidRDefault="009502B7" w:rsidP="009502B7">
      <w:pPr>
        <w:pStyle w:val="NoSpacing"/>
        <w:spacing w:line="360" w:lineRule="auto"/>
        <w:jc w:val="both"/>
        <w:rPr>
          <w:rFonts w:ascii="Arial" w:hAnsi="Arial" w:cs="Arial"/>
          <w:sz w:val="24"/>
          <w:szCs w:val="24"/>
        </w:rPr>
      </w:pPr>
    </w:p>
    <w:p w14:paraId="5155F0D2" w14:textId="50B5B653" w:rsidR="009502B7" w:rsidRPr="004806ED" w:rsidRDefault="009502B7" w:rsidP="00854165">
      <w:pPr>
        <w:pStyle w:val="NoSpacing"/>
        <w:spacing w:line="360" w:lineRule="auto"/>
        <w:ind w:left="540"/>
        <w:jc w:val="both"/>
        <w:rPr>
          <w:rFonts w:ascii="Arial" w:hAnsi="Arial" w:cs="Arial"/>
          <w:color w:val="000000"/>
          <w:sz w:val="24"/>
          <w:szCs w:val="24"/>
          <w:u w:color="000000"/>
        </w:rPr>
      </w:pPr>
      <w:r w:rsidRPr="004806ED">
        <w:rPr>
          <w:rFonts w:ascii="Arial" w:hAnsi="Arial" w:cs="Arial"/>
          <w:color w:val="000000"/>
          <w:sz w:val="24"/>
          <w:szCs w:val="24"/>
          <w:u w:color="000000"/>
        </w:rPr>
        <w:t>Workflow system access for internal campus users is not always deleted when a user’s status changes.</w:t>
      </w:r>
      <w:r>
        <w:rPr>
          <w:rFonts w:ascii="Arial" w:hAnsi="Arial" w:cs="Arial"/>
          <w:color w:val="000000"/>
          <w:sz w:val="24"/>
          <w:szCs w:val="24"/>
          <w:u w:color="000000"/>
        </w:rPr>
        <w:t xml:space="preserve"> </w:t>
      </w:r>
      <w:r w:rsidRPr="004806ED">
        <w:rPr>
          <w:rFonts w:ascii="Arial" w:hAnsi="Arial" w:cs="Arial"/>
          <w:color w:val="000000"/>
          <w:sz w:val="24"/>
          <w:szCs w:val="24"/>
          <w:u w:color="000000"/>
        </w:rPr>
        <w:t xml:space="preserve"> Of the 20 internal campus users tested, one user (5%) separated from the </w:t>
      </w:r>
      <w:r w:rsidR="00CC197A">
        <w:rPr>
          <w:rFonts w:ascii="Arial" w:hAnsi="Arial" w:cs="Arial"/>
          <w:color w:val="000000"/>
          <w:sz w:val="24"/>
          <w:szCs w:val="24"/>
          <w:u w:color="000000"/>
        </w:rPr>
        <w:t>U</w:t>
      </w:r>
      <w:r w:rsidRPr="004806ED">
        <w:rPr>
          <w:rFonts w:ascii="Arial" w:hAnsi="Arial" w:cs="Arial"/>
          <w:color w:val="000000"/>
          <w:sz w:val="24"/>
          <w:szCs w:val="24"/>
          <w:u w:color="000000"/>
        </w:rPr>
        <w:t>niversity in January 2019</w:t>
      </w:r>
      <w:r>
        <w:rPr>
          <w:rFonts w:ascii="Arial" w:hAnsi="Arial" w:cs="Arial"/>
          <w:color w:val="000000"/>
          <w:sz w:val="24"/>
          <w:szCs w:val="24"/>
          <w:u w:color="000000"/>
        </w:rPr>
        <w:t>, but their access had not been removed after more than two years had elapsed</w:t>
      </w:r>
      <w:r w:rsidRPr="004806ED">
        <w:rPr>
          <w:rFonts w:ascii="Arial" w:hAnsi="Arial" w:cs="Arial"/>
          <w:color w:val="000000"/>
          <w:sz w:val="24"/>
          <w:szCs w:val="24"/>
          <w:u w:color="000000"/>
        </w:rPr>
        <w:t xml:space="preserve">.  By not ensuring that access to the Workflow system is maintained on a current basis, unauthorized access may occur. </w:t>
      </w:r>
    </w:p>
    <w:p w14:paraId="69049B74" w14:textId="77777777" w:rsidR="009502B7" w:rsidRPr="004806ED" w:rsidRDefault="009502B7" w:rsidP="00854165">
      <w:pPr>
        <w:pStyle w:val="NoSpacing"/>
        <w:spacing w:line="360" w:lineRule="auto"/>
        <w:ind w:left="540"/>
        <w:jc w:val="both"/>
        <w:rPr>
          <w:rFonts w:ascii="Arial" w:hAnsi="Arial" w:cs="Arial"/>
          <w:color w:val="000000"/>
          <w:sz w:val="24"/>
          <w:szCs w:val="24"/>
          <w:u w:color="000000"/>
        </w:rPr>
      </w:pPr>
    </w:p>
    <w:p w14:paraId="70CC91F2" w14:textId="54114EDF" w:rsidR="009502B7" w:rsidRDefault="009502B7" w:rsidP="00854165">
      <w:pPr>
        <w:pStyle w:val="NoSpacing"/>
        <w:spacing w:line="360" w:lineRule="auto"/>
        <w:ind w:left="540"/>
        <w:jc w:val="both"/>
        <w:rPr>
          <w:rFonts w:ascii="Arial" w:hAnsi="Arial" w:cs="Arial"/>
          <w:color w:val="000000"/>
          <w:sz w:val="24"/>
          <w:szCs w:val="24"/>
          <w:u w:color="000000"/>
        </w:rPr>
      </w:pPr>
      <w:r w:rsidRPr="004806ED">
        <w:rPr>
          <w:rFonts w:ascii="Arial" w:hAnsi="Arial" w:cs="Arial"/>
          <w:sz w:val="24"/>
          <w:szCs w:val="24"/>
          <w:u w:val="single"/>
        </w:rPr>
        <w:lastRenderedPageBreak/>
        <w:t>Recommendation</w:t>
      </w:r>
      <w:r w:rsidRPr="004806ED">
        <w:rPr>
          <w:rFonts w:ascii="Arial" w:hAnsi="Arial" w:cs="Arial"/>
          <w:sz w:val="24"/>
          <w:szCs w:val="24"/>
        </w:rPr>
        <w:t xml:space="preserve">:  </w:t>
      </w:r>
      <w:r w:rsidRPr="004806ED">
        <w:rPr>
          <w:rFonts w:ascii="Arial" w:hAnsi="Arial" w:cs="Arial"/>
          <w:color w:val="000000"/>
          <w:sz w:val="24"/>
          <w:szCs w:val="24"/>
          <w:u w:color="000000"/>
        </w:rPr>
        <w:t>Management should perform periodic reviews of the Workflow system’s internal campus user access to ensure that all users are current employees and require access based on their job responsibilities.  By doing so, management will be strengthening controls over Workflow system access.</w:t>
      </w:r>
    </w:p>
    <w:p w14:paraId="370BB11B" w14:textId="746C525B" w:rsidR="00320C1C" w:rsidRDefault="00320C1C" w:rsidP="00854165">
      <w:pPr>
        <w:pStyle w:val="NoSpacing"/>
        <w:spacing w:line="360" w:lineRule="auto"/>
        <w:ind w:left="540"/>
        <w:jc w:val="both"/>
        <w:rPr>
          <w:rFonts w:ascii="Arial" w:hAnsi="Arial" w:cs="Arial"/>
          <w:color w:val="000000"/>
          <w:sz w:val="24"/>
          <w:szCs w:val="24"/>
          <w:u w:color="000000"/>
        </w:rPr>
      </w:pPr>
    </w:p>
    <w:p w14:paraId="793F14CE" w14:textId="0553A070" w:rsidR="005A061A" w:rsidRPr="001D1620" w:rsidRDefault="00320C1C" w:rsidP="00A2378B">
      <w:pPr>
        <w:pStyle w:val="NoSpacing"/>
        <w:spacing w:line="360" w:lineRule="auto"/>
        <w:ind w:left="540"/>
        <w:jc w:val="both"/>
        <w:rPr>
          <w:rFonts w:ascii="Arial" w:hAnsi="Arial" w:cs="Arial"/>
          <w:sz w:val="24"/>
          <w:szCs w:val="24"/>
        </w:rPr>
      </w:pPr>
      <w:r w:rsidRPr="001D1620">
        <w:rPr>
          <w:rFonts w:ascii="Arial" w:hAnsi="Arial" w:cs="Arial"/>
          <w:sz w:val="24"/>
          <w:szCs w:val="24"/>
          <w:u w:val="single"/>
        </w:rPr>
        <w:t>Response</w:t>
      </w:r>
      <w:r w:rsidRPr="001D1620">
        <w:rPr>
          <w:rFonts w:ascii="Arial" w:hAnsi="Arial" w:cs="Arial"/>
          <w:sz w:val="24"/>
          <w:szCs w:val="24"/>
        </w:rPr>
        <w:t>:</w:t>
      </w:r>
      <w:r w:rsidR="00991BA8" w:rsidRPr="001D1620">
        <w:rPr>
          <w:rFonts w:ascii="Arial" w:hAnsi="Arial" w:cs="Arial"/>
          <w:sz w:val="24"/>
          <w:szCs w:val="24"/>
        </w:rPr>
        <w:t xml:space="preserve">  </w:t>
      </w:r>
      <w:r w:rsidR="0071316D" w:rsidRPr="001D1620">
        <w:rPr>
          <w:rFonts w:ascii="Arial" w:hAnsi="Arial" w:cs="Arial"/>
          <w:sz w:val="24"/>
          <w:szCs w:val="24"/>
        </w:rPr>
        <w:t xml:space="preserve">The audit finding and recommendation cited above were included in the most recent audit of Capital Programs Information Technology.  Capital Programs Information Technology is responsible for the maintenance of the Document Manager User database and recommendations related to this maintenance </w:t>
      </w:r>
      <w:r w:rsidR="000712DD" w:rsidRPr="001D1620">
        <w:rPr>
          <w:rFonts w:ascii="Arial" w:hAnsi="Arial" w:cs="Arial"/>
          <w:sz w:val="24"/>
          <w:szCs w:val="24"/>
        </w:rPr>
        <w:t xml:space="preserve">would not seem applicable to this audit.  </w:t>
      </w:r>
      <w:r w:rsidR="0071316D" w:rsidRPr="001D1620">
        <w:rPr>
          <w:rFonts w:ascii="Arial" w:hAnsi="Arial" w:cs="Arial"/>
          <w:sz w:val="24"/>
          <w:szCs w:val="24"/>
        </w:rPr>
        <w:t xml:space="preserve"> </w:t>
      </w:r>
    </w:p>
    <w:p w14:paraId="2B07834F" w14:textId="77777777" w:rsidR="005A061A" w:rsidRPr="001D1620" w:rsidRDefault="005A061A" w:rsidP="00A2378B">
      <w:pPr>
        <w:pStyle w:val="NoSpacing"/>
        <w:spacing w:line="360" w:lineRule="auto"/>
        <w:ind w:left="540"/>
        <w:jc w:val="both"/>
        <w:rPr>
          <w:rFonts w:ascii="Arial" w:hAnsi="Arial" w:cs="Arial"/>
          <w:sz w:val="24"/>
          <w:szCs w:val="24"/>
        </w:rPr>
      </w:pPr>
    </w:p>
    <w:p w14:paraId="7AA06098" w14:textId="7DD6253E" w:rsidR="00320C1C" w:rsidRPr="00635DF4" w:rsidRDefault="005A061A" w:rsidP="000D5F94">
      <w:pPr>
        <w:spacing w:line="360" w:lineRule="auto"/>
        <w:ind w:left="540"/>
        <w:jc w:val="both"/>
        <w:rPr>
          <w:rFonts w:ascii="Arial" w:hAnsi="Arial" w:cs="Arial"/>
          <w:sz w:val="24"/>
          <w:szCs w:val="24"/>
        </w:rPr>
      </w:pPr>
      <w:r w:rsidRPr="001D1620">
        <w:rPr>
          <w:rFonts w:ascii="Arial" w:hAnsi="Arial" w:cs="Arial"/>
          <w:sz w:val="24"/>
          <w:szCs w:val="24"/>
          <w:u w:val="single"/>
        </w:rPr>
        <w:t>A&amp;AS Comment</w:t>
      </w:r>
      <w:r w:rsidRPr="001D1620">
        <w:rPr>
          <w:rFonts w:ascii="Arial" w:hAnsi="Arial" w:cs="Arial"/>
          <w:sz w:val="24"/>
          <w:szCs w:val="24"/>
        </w:rPr>
        <w:t xml:space="preserve">:  </w:t>
      </w:r>
      <w:r w:rsidR="000D5F94" w:rsidRPr="001D1620">
        <w:rPr>
          <w:rFonts w:ascii="Arial" w:hAnsi="Arial" w:cs="Arial"/>
          <w:sz w:val="24"/>
          <w:szCs w:val="24"/>
        </w:rPr>
        <w:t xml:space="preserve">Workflow system access, including audit testing of such access, is part of the audit scope for this project and was communicated in our engagement letter to management on March 12, 2021.  </w:t>
      </w:r>
      <w:r w:rsidR="000433D6" w:rsidRPr="001D1620">
        <w:rPr>
          <w:rFonts w:ascii="Arial" w:hAnsi="Arial" w:cs="Arial"/>
          <w:sz w:val="24"/>
          <w:szCs w:val="24"/>
        </w:rPr>
        <w:t xml:space="preserve">The issue referenced in management’s response related to external user access that we reported </w:t>
      </w:r>
      <w:r w:rsidR="00834642">
        <w:rPr>
          <w:rFonts w:ascii="Arial" w:hAnsi="Arial" w:cs="Arial"/>
          <w:sz w:val="24"/>
          <w:szCs w:val="24"/>
        </w:rPr>
        <w:t>in our Share</w:t>
      </w:r>
      <w:r w:rsidR="0038169B" w:rsidRPr="001D1620">
        <w:rPr>
          <w:rFonts w:ascii="Arial" w:hAnsi="Arial" w:cs="Arial"/>
          <w:sz w:val="24"/>
          <w:szCs w:val="24"/>
        </w:rPr>
        <w:t xml:space="preserve">Point audit in June 2018.  The issue in this current audit relates to internal user access.  </w:t>
      </w:r>
      <w:r w:rsidR="000D5F94" w:rsidRPr="001D1620">
        <w:rPr>
          <w:rFonts w:ascii="Arial" w:hAnsi="Arial" w:cs="Arial"/>
          <w:sz w:val="24"/>
          <w:szCs w:val="24"/>
        </w:rPr>
        <w:t xml:space="preserve">In addition, A&amp;AS met with the Capital Programs Information Services Manager and three of the department’s IT staff on May 14, 2021 to discuss the audit issue and proposed recommendation.  The Information Services Manager </w:t>
      </w:r>
      <w:r w:rsidR="00494042" w:rsidRPr="001D1620">
        <w:rPr>
          <w:rFonts w:ascii="Arial" w:hAnsi="Arial" w:cs="Arial"/>
          <w:sz w:val="24"/>
          <w:szCs w:val="24"/>
        </w:rPr>
        <w:t xml:space="preserve">concurred </w:t>
      </w:r>
      <w:r w:rsidR="000D5F94" w:rsidRPr="001D1620">
        <w:rPr>
          <w:rFonts w:ascii="Arial" w:hAnsi="Arial" w:cs="Arial"/>
          <w:sz w:val="24"/>
          <w:szCs w:val="24"/>
        </w:rPr>
        <w:t xml:space="preserve">that the issue discussed was valid.  </w:t>
      </w:r>
      <w:r w:rsidR="000D5F94">
        <w:rPr>
          <w:rFonts w:ascii="Arial" w:hAnsi="Arial" w:cs="Arial"/>
          <w:sz w:val="24"/>
          <w:szCs w:val="24"/>
        </w:rPr>
        <w:t xml:space="preserve"> </w:t>
      </w:r>
    </w:p>
    <w:p w14:paraId="7307E4D3" w14:textId="77777777" w:rsidR="009502B7" w:rsidRDefault="009502B7" w:rsidP="00A2378B">
      <w:pPr>
        <w:pStyle w:val="NoSpacing"/>
        <w:spacing w:line="360" w:lineRule="auto"/>
        <w:rPr>
          <w:rFonts w:ascii="Arial" w:hAnsi="Arial" w:cs="Arial"/>
          <w:sz w:val="24"/>
          <w:szCs w:val="24"/>
        </w:rPr>
      </w:pPr>
    </w:p>
    <w:p w14:paraId="10E272DC" w14:textId="3F245643" w:rsidR="009502B7" w:rsidRDefault="009502B7" w:rsidP="00474D04">
      <w:pPr>
        <w:pStyle w:val="NoSpacing"/>
        <w:tabs>
          <w:tab w:val="left" w:pos="540"/>
        </w:tabs>
        <w:spacing w:line="360" w:lineRule="auto"/>
        <w:rPr>
          <w:rFonts w:ascii="Arial" w:hAnsi="Arial" w:cs="Arial"/>
          <w:sz w:val="24"/>
          <w:szCs w:val="24"/>
          <w:u w:val="single"/>
        </w:rPr>
      </w:pPr>
      <w:r w:rsidRPr="00EC043A">
        <w:rPr>
          <w:rFonts w:ascii="Arial" w:hAnsi="Arial" w:cs="Arial"/>
          <w:sz w:val="24"/>
          <w:szCs w:val="24"/>
          <w:u w:val="single"/>
        </w:rPr>
        <w:t>External Users</w:t>
      </w:r>
    </w:p>
    <w:p w14:paraId="5A5D0D4E" w14:textId="77777777" w:rsidR="009502B7" w:rsidRDefault="009502B7" w:rsidP="00A2378B">
      <w:pPr>
        <w:pStyle w:val="NoSpacing"/>
        <w:spacing w:line="360" w:lineRule="auto"/>
        <w:rPr>
          <w:rFonts w:ascii="Arial" w:hAnsi="Arial" w:cs="Arial"/>
          <w:sz w:val="24"/>
          <w:szCs w:val="24"/>
          <w:u w:val="single"/>
        </w:rPr>
      </w:pPr>
    </w:p>
    <w:p w14:paraId="3ED449B2" w14:textId="6D89B3FA" w:rsidR="009502B7" w:rsidRPr="0076127F" w:rsidRDefault="009502B7" w:rsidP="003232CB">
      <w:pPr>
        <w:pStyle w:val="NormalWeb"/>
        <w:widowControl w:val="0"/>
        <w:tabs>
          <w:tab w:val="left" w:pos="540"/>
        </w:tabs>
        <w:spacing w:line="360" w:lineRule="auto"/>
        <w:jc w:val="both"/>
        <w:rPr>
          <w:rFonts w:ascii="Arial" w:hAnsi="Arial" w:cs="Arial"/>
        </w:rPr>
      </w:pPr>
      <w:r w:rsidRPr="006D3FF1">
        <w:rPr>
          <w:rFonts w:ascii="Arial" w:hAnsi="Arial" w:cs="Arial"/>
        </w:rPr>
        <w:t>External users consist of professional service providers and other companies that are involved with Capital Program projects.</w:t>
      </w:r>
      <w:r w:rsidRPr="006D3FF1">
        <w:rPr>
          <w:rFonts w:ascii="Arial" w:hAnsi="Arial" w:cs="Arial"/>
          <w:color w:val="0070C0"/>
        </w:rPr>
        <w:t xml:space="preserve">  </w:t>
      </w:r>
      <w:r w:rsidRPr="006D3FF1">
        <w:rPr>
          <w:rFonts w:ascii="Arial" w:hAnsi="Arial" w:cs="Arial"/>
        </w:rPr>
        <w:t>Each prospective external user submits an online registration request to Capital Programs IT management.  This registration request includes the requestor’s email address, and is equivalent to a “subscription” or creation of a user account.  The requestor and their submitted email address are vetted by C</w:t>
      </w:r>
      <w:r w:rsidR="001000DB">
        <w:rPr>
          <w:rFonts w:ascii="Arial" w:hAnsi="Arial" w:cs="Arial"/>
        </w:rPr>
        <w:t>apital Programs IT management.</w:t>
      </w:r>
      <w:r w:rsidR="00D16E49">
        <w:rPr>
          <w:rFonts w:ascii="Arial" w:hAnsi="Arial" w:cs="Arial"/>
        </w:rPr>
        <w:t xml:space="preserve"> </w:t>
      </w:r>
      <w:r w:rsidR="001000DB">
        <w:rPr>
          <w:rFonts w:ascii="Arial" w:hAnsi="Arial" w:cs="Arial"/>
        </w:rPr>
        <w:t xml:space="preserve"> </w:t>
      </w:r>
      <w:r w:rsidR="00670ACC" w:rsidRPr="001000DB">
        <w:rPr>
          <w:rFonts w:ascii="Arial" w:hAnsi="Arial" w:cs="Arial"/>
        </w:rPr>
        <w:t xml:space="preserve">Each external user only receives Workflow system notifications related to the projects associated with them.  </w:t>
      </w:r>
      <w:r w:rsidRPr="006D3FF1">
        <w:rPr>
          <w:rFonts w:ascii="Arial" w:hAnsi="Arial" w:cs="Arial"/>
        </w:rPr>
        <w:t>The Workflow system itself does not grant access to any other CP systems or applications</w:t>
      </w:r>
      <w:r w:rsidR="00041758">
        <w:rPr>
          <w:rFonts w:ascii="Arial" w:hAnsi="Arial" w:cs="Arial"/>
        </w:rPr>
        <w:t>, and it does not contain restricted or sensitive capital project information.</w:t>
      </w:r>
      <w:r w:rsidRPr="006D3FF1">
        <w:rPr>
          <w:rFonts w:ascii="Arial" w:hAnsi="Arial" w:cs="Arial"/>
        </w:rPr>
        <w:t xml:space="preserve">  </w:t>
      </w:r>
      <w:r w:rsidRPr="0076127F">
        <w:rPr>
          <w:rFonts w:ascii="Arial" w:hAnsi="Arial" w:cs="Arial"/>
        </w:rPr>
        <w:t xml:space="preserve">As mentioned </w:t>
      </w:r>
      <w:r>
        <w:rPr>
          <w:rFonts w:ascii="Arial" w:hAnsi="Arial" w:cs="Arial"/>
        </w:rPr>
        <w:t>earlier</w:t>
      </w:r>
      <w:r w:rsidRPr="0076127F">
        <w:rPr>
          <w:rFonts w:ascii="Arial" w:hAnsi="Arial" w:cs="Arial"/>
        </w:rPr>
        <w:t xml:space="preserve"> in this report, the </w:t>
      </w:r>
      <w:r w:rsidRPr="0076127F">
        <w:rPr>
          <w:rFonts w:ascii="Arial" w:hAnsi="Arial" w:cs="Arial"/>
        </w:rPr>
        <w:lastRenderedPageBreak/>
        <w:t xml:space="preserve">Workflow system is only a notification tool </w:t>
      </w:r>
      <w:r>
        <w:rPr>
          <w:rFonts w:ascii="Arial" w:hAnsi="Arial" w:cs="Arial"/>
        </w:rPr>
        <w:t>in</w:t>
      </w:r>
      <w:r w:rsidRPr="0076127F">
        <w:rPr>
          <w:rFonts w:ascii="Arial" w:hAnsi="Arial" w:cs="Arial"/>
        </w:rPr>
        <w:t xml:space="preserve"> which a task can be created, assigned, and accounted for on a per task, per user basis. </w:t>
      </w:r>
    </w:p>
    <w:p w14:paraId="711BFBC4" w14:textId="77777777" w:rsidR="009502B7" w:rsidRDefault="009502B7" w:rsidP="00474D04">
      <w:pPr>
        <w:pStyle w:val="NoSpacing"/>
        <w:widowControl w:val="0"/>
        <w:tabs>
          <w:tab w:val="left" w:pos="540"/>
        </w:tabs>
        <w:spacing w:line="360" w:lineRule="auto"/>
        <w:ind w:left="540" w:firstLine="90"/>
        <w:rPr>
          <w:rFonts w:ascii="Arial" w:hAnsi="Arial" w:cs="Arial"/>
          <w:sz w:val="24"/>
          <w:szCs w:val="24"/>
          <w:u w:val="single"/>
        </w:rPr>
      </w:pPr>
    </w:p>
    <w:p w14:paraId="599680B1" w14:textId="77777777" w:rsidR="009502B7" w:rsidRDefault="009502B7" w:rsidP="003232CB">
      <w:pPr>
        <w:pStyle w:val="NormalWeb"/>
        <w:widowControl w:val="0"/>
        <w:tabs>
          <w:tab w:val="left" w:pos="540"/>
        </w:tabs>
        <w:spacing w:line="360" w:lineRule="auto"/>
        <w:jc w:val="both"/>
        <w:rPr>
          <w:rFonts w:ascii="Arial" w:hAnsi="Arial" w:cs="Arial"/>
          <w:u w:val="single"/>
        </w:rPr>
      </w:pPr>
      <w:r w:rsidRPr="006E1DF9">
        <w:rPr>
          <w:rFonts w:ascii="Arial" w:hAnsi="Arial" w:cs="Arial"/>
        </w:rPr>
        <w:t>There were no significant control weaknesses noted in this area.</w:t>
      </w:r>
    </w:p>
    <w:p w14:paraId="09877A75" w14:textId="77777777" w:rsidR="009502B7" w:rsidRDefault="009502B7" w:rsidP="00212058">
      <w:pPr>
        <w:spacing w:line="360" w:lineRule="auto"/>
        <w:jc w:val="both"/>
        <w:rPr>
          <w:rFonts w:ascii="Arial" w:hAnsi="Arial" w:cs="Arial"/>
          <w:sz w:val="24"/>
          <w:szCs w:val="24"/>
        </w:rPr>
      </w:pPr>
    </w:p>
    <w:p w14:paraId="19E224F9" w14:textId="115C7018" w:rsidR="00514653" w:rsidRPr="004D6810" w:rsidRDefault="00A363F9" w:rsidP="002906E6">
      <w:pPr>
        <w:spacing w:line="360" w:lineRule="auto"/>
        <w:jc w:val="center"/>
        <w:rPr>
          <w:rFonts w:ascii="Arial" w:hAnsi="Arial" w:cs="Arial"/>
        </w:rPr>
      </w:pPr>
      <w:r w:rsidRPr="004D6810">
        <w:rPr>
          <w:rFonts w:ascii="Arial" w:hAnsi="Arial" w:cs="Arial"/>
          <w:sz w:val="24"/>
          <w:szCs w:val="24"/>
          <w:u w:val="single"/>
        </w:rPr>
        <w:t>Records</w:t>
      </w:r>
      <w:r w:rsidR="00CF3AE5" w:rsidRPr="004D6810">
        <w:rPr>
          <w:rFonts w:ascii="Arial" w:hAnsi="Arial" w:cs="Arial"/>
          <w:sz w:val="24"/>
          <w:szCs w:val="24"/>
          <w:u w:val="single"/>
        </w:rPr>
        <w:t xml:space="preserve"> </w:t>
      </w:r>
      <w:r w:rsidR="004D6810" w:rsidRPr="004D6810">
        <w:rPr>
          <w:rFonts w:ascii="Arial" w:hAnsi="Arial" w:cs="Arial"/>
          <w:sz w:val="24"/>
          <w:szCs w:val="24"/>
          <w:u w:val="single"/>
        </w:rPr>
        <w:t>Retention Compliance</w:t>
      </w:r>
    </w:p>
    <w:p w14:paraId="13B13036" w14:textId="4514F14E" w:rsidR="00CA1744" w:rsidRDefault="00CA1744" w:rsidP="00514653">
      <w:pPr>
        <w:pStyle w:val="NormalWeb"/>
        <w:spacing w:line="360" w:lineRule="auto"/>
        <w:jc w:val="both"/>
        <w:rPr>
          <w:rFonts w:ascii="Arial" w:hAnsi="Arial" w:cs="Arial"/>
        </w:rPr>
      </w:pPr>
    </w:p>
    <w:p w14:paraId="2605E9FD" w14:textId="1A2CC733" w:rsidR="00CC197A" w:rsidRDefault="00CD48F7" w:rsidP="00F83FC6">
      <w:pPr>
        <w:pStyle w:val="NormalWeb"/>
        <w:spacing w:line="360" w:lineRule="auto"/>
        <w:jc w:val="both"/>
        <w:rPr>
          <w:rFonts w:ascii="Arial" w:hAnsi="Arial" w:cs="Arial"/>
          <w:u w:val="single"/>
        </w:rPr>
      </w:pPr>
      <w:r w:rsidRPr="00CD48F7">
        <w:rPr>
          <w:rFonts w:ascii="Arial" w:hAnsi="Arial" w:cs="Arial"/>
          <w:u w:val="single"/>
        </w:rPr>
        <w:t xml:space="preserve">Monitoring </w:t>
      </w:r>
      <w:r w:rsidR="00E23D3F">
        <w:rPr>
          <w:rFonts w:ascii="Arial" w:hAnsi="Arial" w:cs="Arial"/>
          <w:u w:val="single"/>
        </w:rPr>
        <w:t>and</w:t>
      </w:r>
      <w:r w:rsidRPr="00CD48F7">
        <w:rPr>
          <w:rFonts w:ascii="Arial" w:hAnsi="Arial" w:cs="Arial"/>
          <w:u w:val="single"/>
        </w:rPr>
        <w:t xml:space="preserve"> Tracking Retention Requirements</w:t>
      </w:r>
    </w:p>
    <w:p w14:paraId="42E2B669" w14:textId="77777777" w:rsidR="00CC197A" w:rsidRDefault="00CC197A" w:rsidP="00F83FC6">
      <w:pPr>
        <w:pStyle w:val="NormalWeb"/>
        <w:spacing w:line="360" w:lineRule="auto"/>
        <w:jc w:val="both"/>
        <w:rPr>
          <w:rFonts w:ascii="Arial" w:hAnsi="Arial" w:cs="Arial"/>
          <w:u w:val="single"/>
        </w:rPr>
      </w:pPr>
    </w:p>
    <w:p w14:paraId="39454E28" w14:textId="272DECA4" w:rsidR="006E1DF9" w:rsidRPr="003E5547" w:rsidRDefault="006E1DF9" w:rsidP="00F83FC6">
      <w:pPr>
        <w:pStyle w:val="NormalWeb"/>
        <w:spacing w:line="360" w:lineRule="auto"/>
        <w:jc w:val="both"/>
        <w:rPr>
          <w:rFonts w:ascii="Arial" w:hAnsi="Arial" w:cs="Arial"/>
        </w:rPr>
      </w:pPr>
      <w:r w:rsidRPr="006B7D1C">
        <w:rPr>
          <w:rFonts w:ascii="Arial" w:hAnsi="Arial" w:cs="Arial"/>
        </w:rPr>
        <w:t xml:space="preserve">Interviews were conducted with </w:t>
      </w:r>
      <w:r>
        <w:rPr>
          <w:rFonts w:ascii="Arial" w:hAnsi="Arial" w:cs="Arial"/>
        </w:rPr>
        <w:t>CP management to obtain an overview of the new Workflow system, related records retention functionality, and associated monitoring and tracking controls</w:t>
      </w:r>
      <w:r w:rsidR="00A30092">
        <w:rPr>
          <w:rFonts w:ascii="Arial" w:hAnsi="Arial" w:cs="Arial"/>
        </w:rPr>
        <w:t xml:space="preserve">.  </w:t>
      </w:r>
      <w:r>
        <w:rPr>
          <w:rFonts w:ascii="Arial" w:hAnsi="Arial" w:cs="Arial"/>
        </w:rPr>
        <w:t>CP’s records retention information summary was examined for consistency with the University of California (UC) records retention schedule</w:t>
      </w:r>
      <w:r w:rsidR="00A30092">
        <w:rPr>
          <w:rFonts w:ascii="Arial" w:hAnsi="Arial" w:cs="Arial"/>
        </w:rPr>
        <w:t xml:space="preserve">.  </w:t>
      </w:r>
      <w:r>
        <w:rPr>
          <w:rFonts w:ascii="Arial" w:hAnsi="Arial" w:cs="Arial"/>
        </w:rPr>
        <w:t xml:space="preserve">Additional fieldwork discussions were held with management to identify </w:t>
      </w:r>
      <w:r w:rsidRPr="009B4B8D">
        <w:rPr>
          <w:rFonts w:ascii="Arial" w:hAnsi="Arial" w:cs="Arial"/>
        </w:rPr>
        <w:t xml:space="preserve">relevant aspects of </w:t>
      </w:r>
      <w:r>
        <w:rPr>
          <w:rFonts w:ascii="Arial" w:hAnsi="Arial" w:cs="Arial"/>
        </w:rPr>
        <w:t xml:space="preserve">capital project </w:t>
      </w:r>
      <w:r w:rsidRPr="009B4B8D">
        <w:rPr>
          <w:rFonts w:ascii="Arial" w:hAnsi="Arial" w:cs="Arial"/>
        </w:rPr>
        <w:t>reco</w:t>
      </w:r>
      <w:r w:rsidRPr="003E5547">
        <w:rPr>
          <w:rFonts w:ascii="Arial" w:hAnsi="Arial" w:cs="Arial"/>
        </w:rPr>
        <w:t>rds retention</w:t>
      </w:r>
      <w:r w:rsidR="00CE2476" w:rsidRPr="003E5547">
        <w:rPr>
          <w:rFonts w:ascii="Arial" w:hAnsi="Arial" w:cs="Arial"/>
        </w:rPr>
        <w:t>,</w:t>
      </w:r>
      <w:r w:rsidRPr="003E5547">
        <w:rPr>
          <w:rFonts w:ascii="Arial" w:hAnsi="Arial" w:cs="Arial"/>
        </w:rPr>
        <w:t xml:space="preserve"> and reconcile those business needs </w:t>
      </w:r>
      <w:r w:rsidR="00C500C5" w:rsidRPr="003E5547">
        <w:rPr>
          <w:rFonts w:ascii="Arial" w:hAnsi="Arial" w:cs="Arial"/>
        </w:rPr>
        <w:t>with</w:t>
      </w:r>
      <w:r w:rsidRPr="003E5547">
        <w:rPr>
          <w:rFonts w:ascii="Arial" w:hAnsi="Arial" w:cs="Arial"/>
        </w:rPr>
        <w:t xml:space="preserve"> the department’s operation</w:t>
      </w:r>
      <w:r w:rsidR="00C35728" w:rsidRPr="003E5547">
        <w:rPr>
          <w:rFonts w:ascii="Arial" w:hAnsi="Arial" w:cs="Arial"/>
        </w:rPr>
        <w:t>s</w:t>
      </w:r>
      <w:r w:rsidRPr="003E5547">
        <w:rPr>
          <w:rFonts w:ascii="Arial" w:hAnsi="Arial" w:cs="Arial"/>
        </w:rPr>
        <w:t xml:space="preserve"> and practices. </w:t>
      </w:r>
    </w:p>
    <w:p w14:paraId="27DC1749" w14:textId="77777777" w:rsidR="003E5547" w:rsidRPr="003E5547" w:rsidRDefault="003E5547" w:rsidP="00F83FC6">
      <w:pPr>
        <w:pStyle w:val="NormalWeb"/>
        <w:spacing w:line="360" w:lineRule="auto"/>
        <w:jc w:val="both"/>
        <w:rPr>
          <w:rFonts w:ascii="Arial" w:hAnsi="Arial" w:cs="Arial"/>
        </w:rPr>
      </w:pPr>
    </w:p>
    <w:p w14:paraId="112EE23F" w14:textId="039A624E" w:rsidR="006E1DF9" w:rsidRPr="003E5547" w:rsidRDefault="006E1DF9" w:rsidP="006E1DF9">
      <w:pPr>
        <w:spacing w:line="360" w:lineRule="auto"/>
        <w:jc w:val="both"/>
        <w:rPr>
          <w:rFonts w:ascii="Arial" w:hAnsi="Arial" w:cs="Arial"/>
          <w:sz w:val="24"/>
          <w:szCs w:val="24"/>
        </w:rPr>
      </w:pPr>
      <w:r w:rsidRPr="003E5547">
        <w:rPr>
          <w:rFonts w:ascii="Arial" w:hAnsi="Arial" w:cs="Arial"/>
          <w:sz w:val="24"/>
          <w:szCs w:val="24"/>
        </w:rPr>
        <w:t>During the lif</w:t>
      </w:r>
      <w:r w:rsidRPr="006E1DF9">
        <w:rPr>
          <w:rFonts w:ascii="Arial" w:hAnsi="Arial" w:cs="Arial"/>
          <w:sz w:val="24"/>
          <w:szCs w:val="24"/>
        </w:rPr>
        <w:t xml:space="preserve">e of a project, the Workflow system automatically sends notifications to the </w:t>
      </w:r>
      <w:r w:rsidR="00F1143E">
        <w:rPr>
          <w:rFonts w:ascii="Arial" w:hAnsi="Arial" w:cs="Arial"/>
          <w:sz w:val="24"/>
          <w:szCs w:val="24"/>
        </w:rPr>
        <w:t xml:space="preserve">assigned </w:t>
      </w:r>
      <w:r w:rsidRPr="006E1DF9">
        <w:rPr>
          <w:rFonts w:ascii="Arial" w:hAnsi="Arial" w:cs="Arial"/>
          <w:sz w:val="24"/>
          <w:szCs w:val="24"/>
        </w:rPr>
        <w:t xml:space="preserve">project manager to ensure </w:t>
      </w:r>
      <w:r w:rsidR="00041758">
        <w:rPr>
          <w:rFonts w:ascii="Arial" w:hAnsi="Arial" w:cs="Arial"/>
          <w:sz w:val="24"/>
          <w:szCs w:val="24"/>
        </w:rPr>
        <w:t xml:space="preserve">hardcopy and </w:t>
      </w:r>
      <w:r w:rsidRPr="006E1DF9">
        <w:rPr>
          <w:rFonts w:ascii="Arial" w:hAnsi="Arial" w:cs="Arial"/>
          <w:sz w:val="24"/>
          <w:szCs w:val="24"/>
        </w:rPr>
        <w:t>electronic</w:t>
      </w:r>
      <w:r w:rsidR="00F73CC9">
        <w:rPr>
          <w:rFonts w:ascii="Arial" w:hAnsi="Arial" w:cs="Arial"/>
          <w:sz w:val="24"/>
          <w:szCs w:val="24"/>
        </w:rPr>
        <w:t xml:space="preserve"> versions of</w:t>
      </w:r>
      <w:r w:rsidRPr="006E1DF9">
        <w:rPr>
          <w:rFonts w:ascii="Arial" w:hAnsi="Arial" w:cs="Arial"/>
          <w:sz w:val="24"/>
          <w:szCs w:val="24"/>
        </w:rPr>
        <w:t xml:space="preserve"> project documents are uploaded to CP’s Share</w:t>
      </w:r>
      <w:r w:rsidR="00AE5CE7">
        <w:rPr>
          <w:rFonts w:ascii="Arial" w:hAnsi="Arial" w:cs="Arial"/>
          <w:sz w:val="24"/>
          <w:szCs w:val="24"/>
        </w:rPr>
        <w:t>P</w:t>
      </w:r>
      <w:r w:rsidRPr="006E1DF9">
        <w:rPr>
          <w:rFonts w:ascii="Arial" w:hAnsi="Arial" w:cs="Arial"/>
          <w:sz w:val="24"/>
          <w:szCs w:val="24"/>
        </w:rPr>
        <w:t>oint system (Share</w:t>
      </w:r>
      <w:r w:rsidR="00AE5CE7">
        <w:rPr>
          <w:rFonts w:ascii="Arial" w:hAnsi="Arial" w:cs="Arial"/>
          <w:sz w:val="24"/>
          <w:szCs w:val="24"/>
        </w:rPr>
        <w:t>P</w:t>
      </w:r>
      <w:r w:rsidRPr="006E1DF9">
        <w:rPr>
          <w:rFonts w:ascii="Arial" w:hAnsi="Arial" w:cs="Arial"/>
          <w:sz w:val="24"/>
          <w:szCs w:val="24"/>
        </w:rPr>
        <w:t>oint)</w:t>
      </w:r>
      <w:r w:rsidR="00A30092" w:rsidRPr="006E1DF9">
        <w:rPr>
          <w:rFonts w:ascii="Arial" w:hAnsi="Arial" w:cs="Arial"/>
          <w:sz w:val="24"/>
          <w:szCs w:val="24"/>
        </w:rPr>
        <w:t xml:space="preserve">.  </w:t>
      </w:r>
      <w:r w:rsidRPr="006E1DF9">
        <w:rPr>
          <w:rFonts w:ascii="Arial" w:hAnsi="Arial" w:cs="Arial"/>
          <w:sz w:val="24"/>
          <w:szCs w:val="24"/>
        </w:rPr>
        <w:t xml:space="preserve">Generally, the </w:t>
      </w:r>
      <w:r w:rsidR="007A5291">
        <w:rPr>
          <w:rFonts w:ascii="Arial" w:hAnsi="Arial" w:cs="Arial"/>
          <w:sz w:val="24"/>
          <w:szCs w:val="24"/>
        </w:rPr>
        <w:t>primary</w:t>
      </w:r>
      <w:r w:rsidR="007A5291" w:rsidRPr="006E1DF9">
        <w:rPr>
          <w:rFonts w:ascii="Arial" w:hAnsi="Arial" w:cs="Arial"/>
          <w:sz w:val="24"/>
          <w:szCs w:val="24"/>
        </w:rPr>
        <w:t xml:space="preserve"> </w:t>
      </w:r>
      <w:r w:rsidRPr="006E1DF9">
        <w:rPr>
          <w:rFonts w:ascii="Arial" w:hAnsi="Arial" w:cs="Arial"/>
          <w:sz w:val="24"/>
          <w:szCs w:val="24"/>
        </w:rPr>
        <w:t>difference between the previous methodology under the CP Records Center and the implementation of the Workflow system is that the process is now electronic</w:t>
      </w:r>
      <w:r w:rsidR="00A30092" w:rsidRPr="006E1DF9">
        <w:rPr>
          <w:rFonts w:ascii="Arial" w:hAnsi="Arial" w:cs="Arial"/>
          <w:sz w:val="24"/>
          <w:szCs w:val="24"/>
        </w:rPr>
        <w:t xml:space="preserve">.  </w:t>
      </w:r>
      <w:r w:rsidRPr="006E1DF9">
        <w:rPr>
          <w:rFonts w:ascii="Arial" w:hAnsi="Arial" w:cs="Arial"/>
          <w:sz w:val="24"/>
          <w:szCs w:val="24"/>
        </w:rPr>
        <w:t>Sample Workflow system</w:t>
      </w:r>
      <w:r w:rsidRPr="003E5547">
        <w:rPr>
          <w:rFonts w:ascii="Arial" w:hAnsi="Arial" w:cs="Arial"/>
          <w:sz w:val="24"/>
          <w:szCs w:val="24"/>
        </w:rPr>
        <w:t xml:space="preserve"> auto-generated notifications were analyzed to confirm adequacy and consistency with capital project requirements. </w:t>
      </w:r>
    </w:p>
    <w:p w14:paraId="4EAA4CD3" w14:textId="77777777" w:rsidR="006E1DF9" w:rsidRPr="003E5547" w:rsidRDefault="006E1DF9" w:rsidP="006E1DF9">
      <w:pPr>
        <w:spacing w:line="360" w:lineRule="auto"/>
        <w:jc w:val="both"/>
        <w:rPr>
          <w:rFonts w:ascii="Arial" w:hAnsi="Arial" w:cs="Arial"/>
          <w:sz w:val="24"/>
          <w:szCs w:val="24"/>
        </w:rPr>
      </w:pPr>
      <w:r w:rsidRPr="003E5547">
        <w:rPr>
          <w:rFonts w:ascii="Arial" w:hAnsi="Arial" w:cs="Arial"/>
          <w:sz w:val="24"/>
          <w:szCs w:val="24"/>
        </w:rPr>
        <w:t xml:space="preserve">  </w:t>
      </w:r>
    </w:p>
    <w:p w14:paraId="76520E7E" w14:textId="01C500FC" w:rsidR="006E1DF9" w:rsidRPr="00A24662" w:rsidRDefault="008F0B0A" w:rsidP="006E1DF9">
      <w:pPr>
        <w:pStyle w:val="NormalWeb"/>
        <w:spacing w:line="360" w:lineRule="auto"/>
        <w:jc w:val="both"/>
        <w:rPr>
          <w:rFonts w:ascii="Arial" w:hAnsi="Arial" w:cs="Arial"/>
        </w:rPr>
      </w:pPr>
      <w:bookmarkStart w:id="0" w:name="TMB1526544038"/>
      <w:bookmarkStart w:id="1" w:name="TMB796731853"/>
      <w:bookmarkStart w:id="2" w:name="TMB1589640408"/>
      <w:bookmarkEnd w:id="0"/>
      <w:bookmarkEnd w:id="1"/>
      <w:bookmarkEnd w:id="2"/>
      <w:r w:rsidRPr="003E5547">
        <w:rPr>
          <w:rFonts w:ascii="Arial" w:hAnsi="Arial" w:cs="Arial"/>
        </w:rPr>
        <w:t>T</w:t>
      </w:r>
      <w:r w:rsidR="006E1DF9" w:rsidRPr="003E5547">
        <w:rPr>
          <w:rFonts w:ascii="Arial" w:hAnsi="Arial" w:cs="Arial"/>
        </w:rPr>
        <w:t>he CP executive management team has made the decision to maintain all electronic capital projects r</w:t>
      </w:r>
      <w:r w:rsidR="006E1DF9">
        <w:rPr>
          <w:rFonts w:ascii="Arial" w:hAnsi="Arial" w:cs="Arial"/>
        </w:rPr>
        <w:t>ecords</w:t>
      </w:r>
      <w:r w:rsidR="006E1DF9" w:rsidRPr="00FC67BC">
        <w:rPr>
          <w:rFonts w:ascii="Arial" w:hAnsi="Arial" w:cs="Arial"/>
        </w:rPr>
        <w:t xml:space="preserve"> within </w:t>
      </w:r>
      <w:r w:rsidR="00CD5F62" w:rsidRPr="00FC67BC">
        <w:rPr>
          <w:rFonts w:ascii="Arial" w:hAnsi="Arial" w:cs="Arial"/>
        </w:rPr>
        <w:t>SharePoint</w:t>
      </w:r>
      <w:r w:rsidR="006E1DF9" w:rsidRPr="00FC67BC">
        <w:rPr>
          <w:rFonts w:ascii="Arial" w:hAnsi="Arial" w:cs="Arial"/>
        </w:rPr>
        <w:t xml:space="preserve">. </w:t>
      </w:r>
      <w:r w:rsidR="006E1DF9">
        <w:t xml:space="preserve"> </w:t>
      </w:r>
      <w:r w:rsidR="006E1DF9">
        <w:rPr>
          <w:rFonts w:ascii="Arial" w:hAnsi="Arial" w:cs="Arial"/>
        </w:rPr>
        <w:t>Published UC records r</w:t>
      </w:r>
      <w:r w:rsidR="006E1DF9" w:rsidRPr="00FF3656">
        <w:rPr>
          <w:rFonts w:ascii="Arial" w:hAnsi="Arial" w:cs="Arial"/>
        </w:rPr>
        <w:t xml:space="preserve">etention documents specifically address the ability for </w:t>
      </w:r>
      <w:r w:rsidR="00827F27">
        <w:rPr>
          <w:rFonts w:ascii="Arial" w:hAnsi="Arial" w:cs="Arial"/>
        </w:rPr>
        <w:t>U</w:t>
      </w:r>
      <w:r w:rsidR="006E1DF9" w:rsidRPr="00FF3656">
        <w:rPr>
          <w:rFonts w:ascii="Arial" w:hAnsi="Arial" w:cs="Arial"/>
        </w:rPr>
        <w:t>niversity locations to make exceptions to record retention periods.</w:t>
      </w:r>
      <w:r w:rsidR="00897DC8">
        <w:rPr>
          <w:rFonts w:ascii="Arial" w:hAnsi="Arial" w:cs="Arial"/>
        </w:rPr>
        <w:t xml:space="preserve"> </w:t>
      </w:r>
      <w:r w:rsidR="006E1DF9" w:rsidRPr="00FF3656">
        <w:rPr>
          <w:rFonts w:ascii="Arial" w:hAnsi="Arial" w:cs="Arial"/>
        </w:rPr>
        <w:t xml:space="preserve"> University </w:t>
      </w:r>
      <w:r w:rsidR="006E1DF9">
        <w:rPr>
          <w:rFonts w:ascii="Arial" w:hAnsi="Arial" w:cs="Arial"/>
        </w:rPr>
        <w:t xml:space="preserve">buildings </w:t>
      </w:r>
      <w:r w:rsidR="006E1DF9" w:rsidRPr="00FF3656">
        <w:rPr>
          <w:rFonts w:ascii="Arial" w:hAnsi="Arial" w:cs="Arial"/>
        </w:rPr>
        <w:t xml:space="preserve">have life cycles that </w:t>
      </w:r>
      <w:r w:rsidR="006E1DF9">
        <w:rPr>
          <w:rFonts w:ascii="Arial" w:hAnsi="Arial" w:cs="Arial"/>
        </w:rPr>
        <w:t>significantly</w:t>
      </w:r>
      <w:r w:rsidR="006E1DF9" w:rsidRPr="00FF3656">
        <w:rPr>
          <w:rFonts w:ascii="Arial" w:hAnsi="Arial" w:cs="Arial"/>
        </w:rPr>
        <w:t xml:space="preserve"> exceed the </w:t>
      </w:r>
      <w:r w:rsidR="006E1DF9">
        <w:rPr>
          <w:rFonts w:ascii="Arial" w:hAnsi="Arial" w:cs="Arial"/>
        </w:rPr>
        <w:t xml:space="preserve">related </w:t>
      </w:r>
      <w:r w:rsidR="006E1DF9" w:rsidRPr="00FF3656">
        <w:rPr>
          <w:rFonts w:ascii="Arial" w:hAnsi="Arial" w:cs="Arial"/>
        </w:rPr>
        <w:t>UC records retention periods</w:t>
      </w:r>
      <w:r w:rsidR="00A30092" w:rsidRPr="00FF3656">
        <w:rPr>
          <w:rFonts w:ascii="Arial" w:hAnsi="Arial" w:cs="Arial"/>
        </w:rPr>
        <w:t xml:space="preserve">.  </w:t>
      </w:r>
      <w:r w:rsidR="006E1DF9" w:rsidRPr="00FF3656">
        <w:rPr>
          <w:rFonts w:ascii="Arial" w:hAnsi="Arial" w:cs="Arial"/>
        </w:rPr>
        <w:t xml:space="preserve">Historical capital project information has ongoing value in the maintenance and operation of the </w:t>
      </w:r>
      <w:r w:rsidR="006E1DF9">
        <w:rPr>
          <w:rFonts w:ascii="Arial" w:hAnsi="Arial" w:cs="Arial"/>
        </w:rPr>
        <w:t>buildings</w:t>
      </w:r>
      <w:r w:rsidR="006E1DF9" w:rsidRPr="00FF3656">
        <w:rPr>
          <w:rFonts w:ascii="Arial" w:hAnsi="Arial" w:cs="Arial"/>
        </w:rPr>
        <w:t xml:space="preserve"> and any prospective capital improvement projects</w:t>
      </w:r>
      <w:r w:rsidR="007A5291">
        <w:rPr>
          <w:rFonts w:ascii="Arial" w:hAnsi="Arial" w:cs="Arial"/>
        </w:rPr>
        <w:t xml:space="preserve"> and for legal and financial considerations</w:t>
      </w:r>
      <w:r w:rsidR="00A30092" w:rsidRPr="00FF3656">
        <w:rPr>
          <w:rFonts w:ascii="Arial" w:hAnsi="Arial" w:cs="Arial"/>
        </w:rPr>
        <w:t>.</w:t>
      </w:r>
      <w:r w:rsidR="00A30092">
        <w:rPr>
          <w:rFonts w:ascii="Arial" w:hAnsi="Arial" w:cs="Arial"/>
        </w:rPr>
        <w:t xml:space="preserve">  </w:t>
      </w:r>
      <w:r w:rsidR="007A5291">
        <w:rPr>
          <w:rFonts w:ascii="Arial" w:hAnsi="Arial" w:cs="Arial"/>
        </w:rPr>
        <w:t>Additionally, s</w:t>
      </w:r>
      <w:r w:rsidR="007A5291" w:rsidRPr="00812669">
        <w:rPr>
          <w:rFonts w:ascii="Arial" w:hAnsi="Arial" w:cs="Arial"/>
        </w:rPr>
        <w:t xml:space="preserve">ince each </w:t>
      </w:r>
      <w:r w:rsidR="007A5291" w:rsidRPr="00812669">
        <w:rPr>
          <w:rFonts w:ascii="Arial" w:hAnsi="Arial" w:cs="Arial"/>
        </w:rPr>
        <w:lastRenderedPageBreak/>
        <w:t xml:space="preserve">capital project is </w:t>
      </w:r>
      <w:r w:rsidR="007A5291">
        <w:rPr>
          <w:rFonts w:ascii="Arial" w:hAnsi="Arial" w:cs="Arial"/>
        </w:rPr>
        <w:t xml:space="preserve">relatively </w:t>
      </w:r>
      <w:r w:rsidR="007A5291" w:rsidRPr="00812669">
        <w:rPr>
          <w:rFonts w:ascii="Arial" w:hAnsi="Arial" w:cs="Arial"/>
        </w:rPr>
        <w:t xml:space="preserve">unique, records can be utilized as a valuable informational reference, training tools, lessons learned, etc. </w:t>
      </w:r>
      <w:r w:rsidR="008977B7">
        <w:rPr>
          <w:rFonts w:ascii="Arial" w:hAnsi="Arial" w:cs="Arial"/>
        </w:rPr>
        <w:t xml:space="preserve"> </w:t>
      </w:r>
      <w:r w:rsidR="006E1DF9" w:rsidRPr="00A24662">
        <w:rPr>
          <w:rFonts w:ascii="Arial" w:hAnsi="Arial" w:cs="Arial"/>
        </w:rPr>
        <w:t xml:space="preserve">Therefore, capital project records will be maintained due to their ongoing value to the </w:t>
      </w:r>
      <w:r w:rsidR="00827F27">
        <w:rPr>
          <w:rFonts w:ascii="Arial" w:hAnsi="Arial" w:cs="Arial"/>
        </w:rPr>
        <w:t>U</w:t>
      </w:r>
      <w:r w:rsidR="006E1DF9" w:rsidRPr="00A24662">
        <w:rPr>
          <w:rFonts w:ascii="Arial" w:hAnsi="Arial" w:cs="Arial"/>
        </w:rPr>
        <w:t>niversity and the Capital Programs department in fulfilling its administrative function.</w:t>
      </w:r>
      <w:r w:rsidR="006E1DF9">
        <w:rPr>
          <w:rFonts w:ascii="Arial" w:hAnsi="Arial" w:cs="Arial"/>
        </w:rPr>
        <w:t xml:space="preserve"> </w:t>
      </w:r>
    </w:p>
    <w:p w14:paraId="530C5606" w14:textId="0A7F9180" w:rsidR="00CD48F7" w:rsidRDefault="00CD48F7" w:rsidP="00514653">
      <w:pPr>
        <w:pStyle w:val="NormalWeb"/>
        <w:spacing w:line="360" w:lineRule="auto"/>
        <w:jc w:val="both"/>
        <w:rPr>
          <w:rFonts w:ascii="Arial" w:hAnsi="Arial" w:cs="Arial"/>
          <w:u w:val="single"/>
        </w:rPr>
      </w:pPr>
    </w:p>
    <w:p w14:paraId="5AFD8948" w14:textId="5A9DC795" w:rsidR="00CD48F7" w:rsidRPr="006E1DF9" w:rsidRDefault="006E1DF9" w:rsidP="00514653">
      <w:pPr>
        <w:pStyle w:val="NormalWeb"/>
        <w:spacing w:line="360" w:lineRule="auto"/>
        <w:jc w:val="both"/>
        <w:rPr>
          <w:rFonts w:ascii="Arial" w:hAnsi="Arial" w:cs="Arial"/>
        </w:rPr>
      </w:pPr>
      <w:r w:rsidRPr="006E1DF9">
        <w:rPr>
          <w:rFonts w:ascii="Arial" w:hAnsi="Arial" w:cs="Arial"/>
        </w:rPr>
        <w:t xml:space="preserve">There were no significant control weaknesses noted in this area. </w:t>
      </w:r>
    </w:p>
    <w:p w14:paraId="235CE400" w14:textId="672E5513" w:rsidR="00CD48F7" w:rsidRDefault="00CD48F7" w:rsidP="00514653">
      <w:pPr>
        <w:pStyle w:val="NormalWeb"/>
        <w:spacing w:line="360" w:lineRule="auto"/>
        <w:jc w:val="both"/>
        <w:rPr>
          <w:rFonts w:ascii="Arial" w:hAnsi="Arial" w:cs="Arial"/>
          <w:u w:val="single"/>
        </w:rPr>
      </w:pPr>
    </w:p>
    <w:p w14:paraId="7F394EF9" w14:textId="28300347" w:rsidR="00CD48F7" w:rsidRDefault="00CD48F7" w:rsidP="00C71E2C">
      <w:pPr>
        <w:pStyle w:val="NormalWeb"/>
        <w:spacing w:line="360" w:lineRule="auto"/>
        <w:jc w:val="both"/>
        <w:rPr>
          <w:rFonts w:ascii="Arial" w:hAnsi="Arial" w:cs="Arial"/>
          <w:u w:val="single"/>
        </w:rPr>
      </w:pPr>
      <w:r w:rsidRPr="00C71E2C">
        <w:rPr>
          <w:rFonts w:ascii="Arial" w:hAnsi="Arial" w:cs="Arial"/>
          <w:u w:val="single"/>
        </w:rPr>
        <w:t>Records Freeze / Legal Preservation</w:t>
      </w:r>
    </w:p>
    <w:p w14:paraId="54FA7396" w14:textId="77777777" w:rsidR="00C71E2C" w:rsidRPr="00C71E2C" w:rsidRDefault="00C71E2C" w:rsidP="00C71E2C">
      <w:pPr>
        <w:pStyle w:val="NormalWeb"/>
        <w:spacing w:line="360" w:lineRule="auto"/>
        <w:jc w:val="both"/>
        <w:rPr>
          <w:rFonts w:ascii="Arial" w:hAnsi="Arial" w:cs="Arial"/>
          <w:u w:val="single"/>
        </w:rPr>
      </w:pPr>
    </w:p>
    <w:p w14:paraId="5F360D04" w14:textId="40E83435" w:rsidR="007A5291" w:rsidRDefault="00C71E2C" w:rsidP="00C71E2C">
      <w:pPr>
        <w:spacing w:line="360" w:lineRule="auto"/>
        <w:jc w:val="both"/>
        <w:rPr>
          <w:rFonts w:ascii="Arial" w:hAnsi="Arial" w:cs="Arial"/>
          <w:sz w:val="24"/>
          <w:szCs w:val="24"/>
        </w:rPr>
      </w:pPr>
      <w:r w:rsidRPr="00C71E2C">
        <w:rPr>
          <w:rFonts w:ascii="Arial" w:hAnsi="Arial" w:cs="Arial"/>
          <w:sz w:val="24"/>
          <w:szCs w:val="24"/>
        </w:rPr>
        <w:t xml:space="preserve">Discussions with Capital Programs management helped strengthen our understanding of the Workflow system’s task notification function, including the </w:t>
      </w:r>
      <w:r w:rsidRPr="00697CCF">
        <w:rPr>
          <w:rFonts w:ascii="Arial" w:hAnsi="Arial"/>
          <w:color w:val="000000"/>
          <w:sz w:val="24"/>
          <w:szCs w:val="24"/>
          <w:u w:color="000000"/>
        </w:rPr>
        <w:t>“records freeze” (aka records hold / preservation hold)</w:t>
      </w:r>
      <w:r w:rsidR="00AA2230">
        <w:rPr>
          <w:rFonts w:ascii="Arial" w:hAnsi="Arial"/>
          <w:color w:val="000000"/>
          <w:sz w:val="24"/>
          <w:szCs w:val="24"/>
          <w:u w:color="000000"/>
        </w:rPr>
        <w:t xml:space="preserve"> </w:t>
      </w:r>
      <w:r w:rsidR="00A30092" w:rsidRPr="00697CCF">
        <w:rPr>
          <w:rFonts w:ascii="Arial" w:hAnsi="Arial"/>
          <w:color w:val="000000"/>
          <w:sz w:val="24"/>
          <w:szCs w:val="24"/>
          <w:u w:color="000000"/>
        </w:rPr>
        <w:t>functionality</w:t>
      </w:r>
      <w:r w:rsidR="00A30092" w:rsidRPr="00C71E2C">
        <w:rPr>
          <w:rFonts w:ascii="Arial" w:hAnsi="Arial"/>
          <w:color w:val="000000"/>
          <w:sz w:val="24"/>
          <w:szCs w:val="24"/>
          <w:u w:color="000000"/>
        </w:rPr>
        <w:t xml:space="preserve">.  </w:t>
      </w:r>
      <w:r w:rsidRPr="00C71E2C">
        <w:rPr>
          <w:rFonts w:ascii="Arial" w:hAnsi="Arial"/>
          <w:color w:val="000000"/>
          <w:sz w:val="24"/>
          <w:szCs w:val="24"/>
          <w:u w:color="000000"/>
        </w:rPr>
        <w:t>A “records freeze”</w:t>
      </w:r>
      <w:r w:rsidRPr="00C71E2C">
        <w:rPr>
          <w:rFonts w:ascii="Arial" w:hAnsi="Arial" w:cs="Arial"/>
          <w:sz w:val="24"/>
          <w:szCs w:val="24"/>
        </w:rPr>
        <w:t xml:space="preserve"> </w:t>
      </w:r>
      <w:r w:rsidRPr="00697CCF">
        <w:rPr>
          <w:rFonts w:ascii="Arial" w:hAnsi="Arial"/>
          <w:color w:val="000000"/>
          <w:sz w:val="24"/>
          <w:szCs w:val="24"/>
          <w:u w:color="000000"/>
        </w:rPr>
        <w:t xml:space="preserve">may be needed for </w:t>
      </w:r>
      <w:r w:rsidRPr="00C71E2C">
        <w:rPr>
          <w:rFonts w:ascii="Arial" w:hAnsi="Arial"/>
          <w:color w:val="000000"/>
          <w:sz w:val="24"/>
          <w:szCs w:val="24"/>
          <w:u w:color="000000"/>
        </w:rPr>
        <w:t xml:space="preserve">special </w:t>
      </w:r>
      <w:r w:rsidRPr="00697CCF">
        <w:rPr>
          <w:rFonts w:ascii="Arial" w:hAnsi="Arial"/>
          <w:color w:val="000000"/>
          <w:sz w:val="24"/>
          <w:szCs w:val="24"/>
          <w:u w:color="000000"/>
        </w:rPr>
        <w:t>business needs, legal is</w:t>
      </w:r>
      <w:bookmarkStart w:id="3" w:name="_GoBack"/>
      <w:bookmarkEnd w:id="3"/>
      <w:r w:rsidRPr="00697CCF">
        <w:rPr>
          <w:rFonts w:ascii="Arial" w:hAnsi="Arial"/>
          <w:color w:val="000000"/>
          <w:sz w:val="24"/>
          <w:szCs w:val="24"/>
          <w:u w:color="000000"/>
        </w:rPr>
        <w:t>sues, audits, and/or other circumstances</w:t>
      </w:r>
      <w:r w:rsidR="00A30092" w:rsidRPr="00C71E2C">
        <w:rPr>
          <w:rFonts w:ascii="Arial" w:hAnsi="Arial"/>
          <w:color w:val="000000"/>
          <w:sz w:val="24"/>
          <w:szCs w:val="24"/>
          <w:u w:color="000000"/>
        </w:rPr>
        <w:t>.</w:t>
      </w:r>
      <w:r w:rsidR="00A30092" w:rsidRPr="00C71E2C">
        <w:rPr>
          <w:rFonts w:ascii="Arial" w:hAnsi="Arial" w:cs="Arial"/>
          <w:sz w:val="24"/>
          <w:szCs w:val="24"/>
        </w:rPr>
        <w:t xml:space="preserve">  </w:t>
      </w:r>
      <w:r w:rsidRPr="00C71E2C">
        <w:rPr>
          <w:rFonts w:ascii="Arial" w:hAnsi="Arial" w:cs="Arial"/>
          <w:sz w:val="24"/>
          <w:szCs w:val="24"/>
        </w:rPr>
        <w:t xml:space="preserve">Workflow system screenshots of selected project manager </w:t>
      </w:r>
      <w:r w:rsidR="00A30092" w:rsidRPr="00C71E2C">
        <w:rPr>
          <w:rFonts w:ascii="Arial" w:hAnsi="Arial" w:cs="Arial"/>
          <w:sz w:val="24"/>
          <w:szCs w:val="24"/>
        </w:rPr>
        <w:t>notifications were</w:t>
      </w:r>
      <w:r w:rsidRPr="00C71E2C">
        <w:rPr>
          <w:rFonts w:ascii="Arial" w:hAnsi="Arial" w:cs="Arial"/>
          <w:sz w:val="24"/>
          <w:szCs w:val="24"/>
        </w:rPr>
        <w:t xml:space="preserve"> evaluated to verify the adequacy of “records freeze” and documentation </w:t>
      </w:r>
      <w:r w:rsidR="00737272">
        <w:rPr>
          <w:rFonts w:ascii="Arial" w:hAnsi="Arial" w:cs="Arial"/>
          <w:sz w:val="24"/>
          <w:szCs w:val="24"/>
        </w:rPr>
        <w:t xml:space="preserve">for </w:t>
      </w:r>
      <w:r w:rsidRPr="00C71E2C">
        <w:rPr>
          <w:rFonts w:ascii="Arial" w:hAnsi="Arial" w:cs="Arial"/>
          <w:sz w:val="24"/>
          <w:szCs w:val="24"/>
        </w:rPr>
        <w:t>“preservation hold” conditions and requirements</w:t>
      </w:r>
      <w:r w:rsidR="00A30092" w:rsidRPr="00C71E2C">
        <w:rPr>
          <w:rFonts w:ascii="Arial" w:hAnsi="Arial" w:cs="Arial"/>
          <w:sz w:val="24"/>
          <w:szCs w:val="24"/>
        </w:rPr>
        <w:t xml:space="preserve">.  </w:t>
      </w:r>
      <w:r w:rsidRPr="00C71E2C">
        <w:rPr>
          <w:rFonts w:ascii="Arial" w:hAnsi="Arial" w:cs="Arial"/>
          <w:sz w:val="24"/>
          <w:szCs w:val="24"/>
        </w:rPr>
        <w:t>Workflow system project notifications are used to communicate amongst CP management, Campus Legal Counsel, project managers, staff, etc. regarding which records (if any) to freeze/preserve</w:t>
      </w:r>
      <w:r w:rsidR="00A30092" w:rsidRPr="00C71E2C">
        <w:rPr>
          <w:rFonts w:ascii="Arial" w:hAnsi="Arial" w:cs="Arial"/>
          <w:sz w:val="24"/>
          <w:szCs w:val="24"/>
        </w:rPr>
        <w:t xml:space="preserve">.  </w:t>
      </w:r>
      <w:r w:rsidRPr="00C71E2C">
        <w:rPr>
          <w:rFonts w:ascii="Arial" w:hAnsi="Arial" w:cs="Arial"/>
          <w:sz w:val="24"/>
          <w:szCs w:val="24"/>
        </w:rPr>
        <w:t xml:space="preserve">Preservation holds/records freeze guidance is </w:t>
      </w:r>
      <w:r w:rsidR="00630B40">
        <w:rPr>
          <w:rFonts w:ascii="Arial" w:hAnsi="Arial" w:cs="Arial"/>
          <w:sz w:val="24"/>
          <w:szCs w:val="24"/>
        </w:rPr>
        <w:t xml:space="preserve">then </w:t>
      </w:r>
      <w:r w:rsidRPr="00C71E2C">
        <w:rPr>
          <w:rFonts w:ascii="Arial" w:hAnsi="Arial" w:cs="Arial"/>
          <w:sz w:val="24"/>
          <w:szCs w:val="24"/>
        </w:rPr>
        <w:t xml:space="preserve">communicated to </w:t>
      </w:r>
      <w:r w:rsidR="0070492E">
        <w:rPr>
          <w:rFonts w:ascii="Arial" w:hAnsi="Arial" w:cs="Arial"/>
          <w:sz w:val="24"/>
          <w:szCs w:val="24"/>
        </w:rPr>
        <w:t>appropriate</w:t>
      </w:r>
      <w:r w:rsidRPr="00C71E2C">
        <w:rPr>
          <w:rFonts w:ascii="Arial" w:hAnsi="Arial" w:cs="Arial"/>
          <w:sz w:val="24"/>
          <w:szCs w:val="24"/>
        </w:rPr>
        <w:t xml:space="preserve"> staff</w:t>
      </w:r>
      <w:r w:rsidR="00834642">
        <w:rPr>
          <w:rFonts w:ascii="Arial" w:hAnsi="Arial" w:cs="Arial"/>
          <w:sz w:val="24"/>
          <w:szCs w:val="24"/>
        </w:rPr>
        <w:t xml:space="preserve"> </w:t>
      </w:r>
      <w:r w:rsidRPr="00C71E2C">
        <w:rPr>
          <w:rFonts w:ascii="Arial" w:hAnsi="Arial" w:cs="Arial"/>
          <w:sz w:val="24"/>
          <w:szCs w:val="24"/>
        </w:rPr>
        <w:t>accordingly</w:t>
      </w:r>
      <w:r w:rsidR="00A30092" w:rsidRPr="00C71E2C">
        <w:rPr>
          <w:rFonts w:ascii="Arial" w:hAnsi="Arial" w:cs="Arial"/>
          <w:sz w:val="24"/>
          <w:szCs w:val="24"/>
        </w:rPr>
        <w:t xml:space="preserve">.  </w:t>
      </w:r>
      <w:r w:rsidRPr="00C71E2C">
        <w:rPr>
          <w:rFonts w:ascii="Arial" w:hAnsi="Arial" w:cs="Arial"/>
          <w:sz w:val="24"/>
          <w:szCs w:val="24"/>
        </w:rPr>
        <w:t>The Workflow notifications explicitly ask if there are any reasons to hold such records, and requires an explanation in the notification response</w:t>
      </w:r>
      <w:r w:rsidR="00A30092" w:rsidRPr="00C71E2C">
        <w:rPr>
          <w:rFonts w:ascii="Arial" w:hAnsi="Arial" w:cs="Arial"/>
          <w:sz w:val="24"/>
          <w:szCs w:val="24"/>
        </w:rPr>
        <w:t xml:space="preserve">.  </w:t>
      </w:r>
    </w:p>
    <w:p w14:paraId="218783FA" w14:textId="77777777" w:rsidR="007A5291" w:rsidRDefault="007A5291" w:rsidP="00C71E2C">
      <w:pPr>
        <w:spacing w:line="360" w:lineRule="auto"/>
        <w:jc w:val="both"/>
        <w:rPr>
          <w:rFonts w:ascii="Arial" w:hAnsi="Arial" w:cs="Arial"/>
          <w:sz w:val="24"/>
          <w:szCs w:val="24"/>
        </w:rPr>
      </w:pPr>
    </w:p>
    <w:p w14:paraId="41B5170E" w14:textId="5189762D" w:rsidR="00C71E2C" w:rsidRPr="00B95DCE" w:rsidRDefault="00CF7FD9" w:rsidP="00C71E2C">
      <w:pPr>
        <w:spacing w:line="360" w:lineRule="auto"/>
        <w:jc w:val="both"/>
        <w:rPr>
          <w:rFonts w:ascii="Arial" w:hAnsi="Arial" w:cs="Arial"/>
          <w:sz w:val="24"/>
          <w:szCs w:val="24"/>
        </w:rPr>
      </w:pPr>
      <w:r>
        <w:rPr>
          <w:rFonts w:ascii="Arial" w:hAnsi="Arial" w:cs="Arial"/>
          <w:sz w:val="24"/>
          <w:szCs w:val="24"/>
        </w:rPr>
        <w:t xml:space="preserve">A&amp;AS </w:t>
      </w:r>
      <w:r w:rsidR="00A47911">
        <w:rPr>
          <w:rFonts w:ascii="Arial" w:hAnsi="Arial" w:cs="Arial"/>
          <w:sz w:val="24"/>
          <w:szCs w:val="24"/>
        </w:rPr>
        <w:t xml:space="preserve">determined </w:t>
      </w:r>
      <w:r>
        <w:rPr>
          <w:rFonts w:ascii="Arial" w:hAnsi="Arial" w:cs="Arial"/>
          <w:sz w:val="24"/>
          <w:szCs w:val="24"/>
        </w:rPr>
        <w:t>that t</w:t>
      </w:r>
      <w:r w:rsidR="00C71E2C" w:rsidRPr="00C71E2C">
        <w:rPr>
          <w:rFonts w:ascii="Arial" w:hAnsi="Arial" w:cs="Arial"/>
          <w:sz w:val="24"/>
          <w:szCs w:val="24"/>
        </w:rPr>
        <w:t>here is an adequate separation of duties once records have been placed on preservation hold</w:t>
      </w:r>
      <w:r w:rsidR="004F6CEA">
        <w:rPr>
          <w:rFonts w:ascii="Arial" w:hAnsi="Arial" w:cs="Arial"/>
          <w:sz w:val="24"/>
          <w:szCs w:val="24"/>
        </w:rPr>
        <w:t>.  O</w:t>
      </w:r>
      <w:r w:rsidR="00C71E2C" w:rsidRPr="00C71E2C">
        <w:rPr>
          <w:rFonts w:ascii="Arial" w:hAnsi="Arial" w:cs="Arial"/>
          <w:sz w:val="24"/>
          <w:szCs w:val="24"/>
        </w:rPr>
        <w:t xml:space="preserve">nly written authorization from </w:t>
      </w:r>
      <w:r w:rsidR="004F6CEA">
        <w:rPr>
          <w:rFonts w:ascii="Arial" w:hAnsi="Arial" w:cs="Arial"/>
          <w:sz w:val="24"/>
          <w:szCs w:val="24"/>
        </w:rPr>
        <w:t xml:space="preserve">the </w:t>
      </w:r>
      <w:r w:rsidR="00C71E2C" w:rsidRPr="00C71E2C">
        <w:rPr>
          <w:rFonts w:ascii="Arial" w:hAnsi="Arial" w:cs="Arial"/>
          <w:sz w:val="24"/>
          <w:szCs w:val="24"/>
        </w:rPr>
        <w:t>appropriate level</w:t>
      </w:r>
      <w:r w:rsidR="004F6CEA">
        <w:rPr>
          <w:rFonts w:ascii="Arial" w:hAnsi="Arial" w:cs="Arial"/>
          <w:sz w:val="24"/>
          <w:szCs w:val="24"/>
        </w:rPr>
        <w:t xml:space="preserve"> of</w:t>
      </w:r>
      <w:r w:rsidR="00C71E2C" w:rsidRPr="00C71E2C">
        <w:rPr>
          <w:rFonts w:ascii="Arial" w:hAnsi="Arial" w:cs="Arial"/>
          <w:sz w:val="24"/>
          <w:szCs w:val="24"/>
        </w:rPr>
        <w:t xml:space="preserve"> management can remove the hold</w:t>
      </w:r>
      <w:r w:rsidR="00A30092" w:rsidRPr="00C71E2C">
        <w:rPr>
          <w:rFonts w:ascii="Arial" w:hAnsi="Arial" w:cs="Arial"/>
          <w:sz w:val="24"/>
          <w:szCs w:val="24"/>
        </w:rPr>
        <w:t xml:space="preserve">.  </w:t>
      </w:r>
      <w:r w:rsidR="00C71E2C" w:rsidRPr="00C71E2C">
        <w:rPr>
          <w:rFonts w:ascii="Arial" w:hAnsi="Arial" w:cs="Arial"/>
          <w:sz w:val="24"/>
          <w:szCs w:val="24"/>
        </w:rPr>
        <w:t>The Workflow system has adequate functionality and controls that enable sufficient “records f</w:t>
      </w:r>
      <w:r w:rsidR="00C71E2C" w:rsidRPr="00B95DCE">
        <w:rPr>
          <w:rFonts w:ascii="Arial" w:hAnsi="Arial" w:cs="Arial"/>
          <w:sz w:val="24"/>
          <w:szCs w:val="24"/>
        </w:rPr>
        <w:t xml:space="preserve">reeze/preservation hold” directives to be appropriately communicated as necessary.  </w:t>
      </w:r>
    </w:p>
    <w:p w14:paraId="459D8BEE" w14:textId="1817AF37" w:rsidR="00F83FC6" w:rsidRPr="00B95DCE" w:rsidRDefault="00F83FC6" w:rsidP="00F83FC6">
      <w:pPr>
        <w:pStyle w:val="NormalWeb"/>
        <w:spacing w:line="360" w:lineRule="auto"/>
        <w:jc w:val="both"/>
        <w:rPr>
          <w:rFonts w:ascii="Arial" w:hAnsi="Arial" w:cs="Arial"/>
          <w:u w:val="single"/>
        </w:rPr>
      </w:pPr>
    </w:p>
    <w:p w14:paraId="27AA46F8" w14:textId="34D775D1" w:rsidR="004D6810" w:rsidRPr="00B95DCE" w:rsidRDefault="00C71E2C" w:rsidP="00514653">
      <w:pPr>
        <w:pStyle w:val="NormalWeb"/>
        <w:spacing w:line="360" w:lineRule="auto"/>
        <w:jc w:val="both"/>
        <w:rPr>
          <w:rFonts w:ascii="Arial" w:hAnsi="Arial" w:cs="Arial"/>
          <w:u w:val="single"/>
        </w:rPr>
      </w:pPr>
      <w:r w:rsidRPr="00B95DCE">
        <w:rPr>
          <w:rFonts w:ascii="Arial" w:hAnsi="Arial" w:cs="Arial"/>
        </w:rPr>
        <w:t>There were no significant control weaknesses noted in this area.</w:t>
      </w:r>
    </w:p>
    <w:p w14:paraId="6D4B5642" w14:textId="7950C07D" w:rsidR="009E0C42" w:rsidRDefault="009E0C42" w:rsidP="00EB048D">
      <w:pPr>
        <w:spacing w:line="360" w:lineRule="auto"/>
        <w:rPr>
          <w:rFonts w:ascii="Arial" w:hAnsi="Arial" w:cs="Arial"/>
          <w:sz w:val="24"/>
          <w:szCs w:val="24"/>
          <w:highlight w:val="lightGray"/>
          <w:u w:val="single"/>
        </w:rPr>
      </w:pPr>
    </w:p>
    <w:p w14:paraId="29F563A3" w14:textId="20C1F038" w:rsidR="008A060F" w:rsidRDefault="008A060F" w:rsidP="00EB048D">
      <w:pPr>
        <w:spacing w:line="360" w:lineRule="auto"/>
        <w:rPr>
          <w:rFonts w:ascii="Arial" w:hAnsi="Arial" w:cs="Arial"/>
          <w:sz w:val="24"/>
          <w:szCs w:val="24"/>
          <w:highlight w:val="lightGray"/>
          <w:u w:val="single"/>
        </w:rPr>
      </w:pPr>
    </w:p>
    <w:p w14:paraId="4B294A97" w14:textId="77777777" w:rsidR="008A060F" w:rsidRPr="00B95DCE" w:rsidRDefault="008A060F" w:rsidP="00EB048D">
      <w:pPr>
        <w:spacing w:line="360" w:lineRule="auto"/>
        <w:rPr>
          <w:rFonts w:ascii="Arial" w:hAnsi="Arial" w:cs="Arial"/>
          <w:sz w:val="24"/>
          <w:szCs w:val="24"/>
          <w:highlight w:val="lightGray"/>
          <w:u w:val="single"/>
        </w:rPr>
      </w:pPr>
    </w:p>
    <w:p w14:paraId="147FC3BA" w14:textId="0492C3EB" w:rsidR="004D6810" w:rsidRPr="004D6810" w:rsidRDefault="004D6810" w:rsidP="004D6810">
      <w:pPr>
        <w:tabs>
          <w:tab w:val="num" w:pos="540"/>
        </w:tabs>
        <w:spacing w:line="360" w:lineRule="auto"/>
        <w:jc w:val="center"/>
        <w:rPr>
          <w:rFonts w:ascii="Arial" w:hAnsi="Arial" w:cs="Arial"/>
          <w:sz w:val="24"/>
          <w:szCs w:val="24"/>
          <w:u w:val="single"/>
        </w:rPr>
      </w:pPr>
      <w:r w:rsidRPr="00B95DCE">
        <w:rPr>
          <w:rFonts w:ascii="Arial" w:hAnsi="Arial" w:cs="Arial"/>
          <w:sz w:val="24"/>
          <w:szCs w:val="24"/>
          <w:u w:val="single"/>
        </w:rPr>
        <w:lastRenderedPageBreak/>
        <w:t xml:space="preserve">Records Validation </w:t>
      </w:r>
      <w:r w:rsidR="00614BCF" w:rsidRPr="00B95DCE">
        <w:rPr>
          <w:rFonts w:ascii="Arial" w:hAnsi="Arial" w:cs="Arial"/>
          <w:sz w:val="24"/>
          <w:szCs w:val="24"/>
          <w:u w:val="single"/>
        </w:rPr>
        <w:t>and</w:t>
      </w:r>
      <w:r w:rsidRPr="00B95DCE">
        <w:rPr>
          <w:rFonts w:ascii="Arial" w:hAnsi="Arial" w:cs="Arial"/>
          <w:sz w:val="24"/>
          <w:szCs w:val="24"/>
          <w:u w:val="single"/>
        </w:rPr>
        <w:t xml:space="preserve"> </w:t>
      </w:r>
      <w:r w:rsidRPr="004D6810">
        <w:rPr>
          <w:rFonts w:ascii="Arial" w:hAnsi="Arial" w:cs="Arial"/>
          <w:sz w:val="24"/>
          <w:szCs w:val="24"/>
          <w:u w:val="single"/>
        </w:rPr>
        <w:t>Quality Assurance</w:t>
      </w:r>
    </w:p>
    <w:p w14:paraId="3F284491" w14:textId="4C66EE90" w:rsidR="00537E12" w:rsidRDefault="00537E12" w:rsidP="004D6810">
      <w:pPr>
        <w:spacing w:line="360" w:lineRule="auto"/>
        <w:jc w:val="center"/>
        <w:rPr>
          <w:rFonts w:ascii="Arial" w:hAnsi="Arial" w:cs="Arial"/>
          <w:sz w:val="24"/>
          <w:szCs w:val="24"/>
        </w:rPr>
      </w:pPr>
    </w:p>
    <w:p w14:paraId="148026FA" w14:textId="1D9E5A84" w:rsidR="002A7E2A" w:rsidRPr="006F65DC" w:rsidRDefault="002A7E2A" w:rsidP="006F65DC">
      <w:pPr>
        <w:pStyle w:val="NormalWeb"/>
        <w:spacing w:line="360" w:lineRule="auto"/>
        <w:jc w:val="both"/>
        <w:rPr>
          <w:rFonts w:ascii="Arial" w:hAnsi="Arial" w:cs="Arial"/>
        </w:rPr>
      </w:pPr>
      <w:r w:rsidRPr="006F65DC">
        <w:rPr>
          <w:rFonts w:ascii="Arial" w:hAnsi="Arial" w:cs="Arial"/>
        </w:rPr>
        <w:t xml:space="preserve">Capital Programs IT management and staff provided </w:t>
      </w:r>
      <w:r w:rsidR="00D15FF6">
        <w:rPr>
          <w:rFonts w:ascii="Arial" w:hAnsi="Arial" w:cs="Arial"/>
        </w:rPr>
        <w:t>A&amp;AS</w:t>
      </w:r>
      <w:r w:rsidRPr="006F65DC">
        <w:rPr>
          <w:rFonts w:ascii="Arial" w:hAnsi="Arial" w:cs="Arial"/>
        </w:rPr>
        <w:t xml:space="preserve"> with an understanding of Workflow system controls.  Ongoing discussions were conducted throughout the review to obtain additional clarity, and strengthen </w:t>
      </w:r>
      <w:r w:rsidR="00B85961">
        <w:rPr>
          <w:rFonts w:ascii="Arial" w:hAnsi="Arial" w:cs="Arial"/>
        </w:rPr>
        <w:t>our</w:t>
      </w:r>
      <w:r w:rsidRPr="006F65DC">
        <w:rPr>
          <w:rFonts w:ascii="Arial" w:hAnsi="Arial" w:cs="Arial"/>
        </w:rPr>
        <w:t xml:space="preserve"> </w:t>
      </w:r>
      <w:r w:rsidRPr="006F65DC">
        <w:rPr>
          <w:rFonts w:ascii="Arial" w:hAnsi="Arial" w:cs="Arial"/>
          <w:shd w:val="clear" w:color="auto" w:fill="FFFFFF"/>
        </w:rPr>
        <w:t xml:space="preserve">understanding of Workflow system controls in conjunction with the </w:t>
      </w:r>
      <w:r w:rsidR="00B85961">
        <w:rPr>
          <w:rFonts w:ascii="Arial" w:hAnsi="Arial" w:cs="Arial"/>
          <w:shd w:val="clear" w:color="auto" w:fill="FFFFFF"/>
        </w:rPr>
        <w:t>audit objective</w:t>
      </w:r>
      <w:r w:rsidRPr="006F65DC">
        <w:rPr>
          <w:rFonts w:ascii="Arial" w:hAnsi="Arial" w:cs="Arial"/>
          <w:shd w:val="clear" w:color="auto" w:fill="FFFFFF"/>
        </w:rPr>
        <w:t xml:space="preserve">. </w:t>
      </w:r>
    </w:p>
    <w:p w14:paraId="1363EE8F" w14:textId="77777777" w:rsidR="002A7E2A" w:rsidRPr="006F65DC" w:rsidRDefault="002A7E2A" w:rsidP="006F65DC">
      <w:pPr>
        <w:pStyle w:val="NormalWeb"/>
        <w:spacing w:line="360" w:lineRule="auto"/>
        <w:jc w:val="both"/>
        <w:rPr>
          <w:rFonts w:ascii="Arial" w:hAnsi="Arial" w:cs="Arial"/>
        </w:rPr>
      </w:pPr>
    </w:p>
    <w:p w14:paraId="7BC39E17" w14:textId="77A05E00" w:rsidR="002A7E2A" w:rsidRPr="006F65DC" w:rsidRDefault="007A5291" w:rsidP="006F65DC">
      <w:pPr>
        <w:pStyle w:val="NormalWeb"/>
        <w:spacing w:line="360" w:lineRule="auto"/>
        <w:jc w:val="both"/>
        <w:rPr>
          <w:rFonts w:ascii="Arial" w:hAnsi="Arial" w:cs="Arial"/>
        </w:rPr>
      </w:pPr>
      <w:r>
        <w:rPr>
          <w:rFonts w:ascii="Arial" w:hAnsi="Arial" w:cs="Arial"/>
        </w:rPr>
        <w:t xml:space="preserve">Audit assessment was conducted through </w:t>
      </w:r>
      <w:r w:rsidR="002A7E2A" w:rsidRPr="006F65DC">
        <w:rPr>
          <w:rFonts w:ascii="Arial" w:hAnsi="Arial" w:cs="Arial"/>
        </w:rPr>
        <w:t xml:space="preserve">walk-throughs and demonstrations of capital project workflow processes, system logic, and related functionality.  The Workflow system’s “Help” page and “Help Video” were </w:t>
      </w:r>
      <w:r w:rsidR="0041455E">
        <w:rPr>
          <w:rFonts w:ascii="Arial" w:hAnsi="Arial" w:cs="Arial"/>
        </w:rPr>
        <w:t>examined</w:t>
      </w:r>
      <w:r w:rsidR="002A7E2A" w:rsidRPr="006F65DC">
        <w:rPr>
          <w:rFonts w:ascii="Arial" w:hAnsi="Arial" w:cs="Arial"/>
        </w:rPr>
        <w:t xml:space="preserve"> to determine </w:t>
      </w:r>
      <w:r w:rsidR="00E83917">
        <w:rPr>
          <w:rFonts w:ascii="Arial" w:hAnsi="Arial" w:cs="Arial"/>
        </w:rPr>
        <w:t xml:space="preserve">ease of </w:t>
      </w:r>
      <w:r w:rsidR="002A7E2A" w:rsidRPr="006F65DC">
        <w:rPr>
          <w:rFonts w:ascii="Arial" w:hAnsi="Arial" w:cs="Arial"/>
        </w:rPr>
        <w:t xml:space="preserve">use, adequacy of support delivered, and </w:t>
      </w:r>
      <w:r w:rsidR="003B309B">
        <w:rPr>
          <w:rFonts w:ascii="Arial" w:hAnsi="Arial" w:cs="Arial"/>
        </w:rPr>
        <w:t>the availability</w:t>
      </w:r>
      <w:r w:rsidR="002A7E2A" w:rsidRPr="006F65DC">
        <w:rPr>
          <w:rFonts w:ascii="Arial" w:hAnsi="Arial" w:cs="Arial"/>
        </w:rPr>
        <w:t xml:space="preserve"> of controls </w:t>
      </w:r>
      <w:r>
        <w:rPr>
          <w:rFonts w:ascii="Arial" w:hAnsi="Arial" w:cs="Arial"/>
        </w:rPr>
        <w:t>to ensure</w:t>
      </w:r>
      <w:r w:rsidRPr="006F65DC">
        <w:rPr>
          <w:rFonts w:ascii="Arial" w:hAnsi="Arial" w:cs="Arial"/>
        </w:rPr>
        <w:t xml:space="preserve"> </w:t>
      </w:r>
      <w:r w:rsidR="002A7E2A" w:rsidRPr="006F65DC">
        <w:rPr>
          <w:rFonts w:ascii="Arial" w:hAnsi="Arial" w:cs="Arial"/>
        </w:rPr>
        <w:t xml:space="preserve">the timely upload of essential capital project documents into </w:t>
      </w:r>
      <w:r w:rsidR="008E45EE" w:rsidRPr="006F65DC">
        <w:rPr>
          <w:rFonts w:ascii="Arial" w:hAnsi="Arial" w:cs="Arial"/>
        </w:rPr>
        <w:t>SharePoint</w:t>
      </w:r>
      <w:r w:rsidR="002A7E2A" w:rsidRPr="006F65DC">
        <w:rPr>
          <w:rFonts w:ascii="Arial" w:hAnsi="Arial" w:cs="Arial"/>
        </w:rPr>
        <w:t xml:space="preserve">. </w:t>
      </w:r>
    </w:p>
    <w:p w14:paraId="1A94D6C3" w14:textId="77777777" w:rsidR="002A7E2A" w:rsidRPr="006F65DC" w:rsidRDefault="002A7E2A" w:rsidP="006F65DC">
      <w:pPr>
        <w:spacing w:line="360" w:lineRule="auto"/>
        <w:jc w:val="both"/>
        <w:rPr>
          <w:sz w:val="24"/>
          <w:szCs w:val="24"/>
        </w:rPr>
      </w:pPr>
    </w:p>
    <w:p w14:paraId="5AFFBACC" w14:textId="55EBF687" w:rsidR="002A7E2A" w:rsidRPr="006F65DC" w:rsidRDefault="002A7E2A" w:rsidP="006F65DC">
      <w:pPr>
        <w:spacing w:line="360" w:lineRule="auto"/>
        <w:jc w:val="both"/>
        <w:rPr>
          <w:rFonts w:ascii="Arial" w:hAnsi="Arial" w:cs="Arial"/>
          <w:sz w:val="24"/>
          <w:szCs w:val="24"/>
        </w:rPr>
      </w:pPr>
      <w:r w:rsidRPr="006F65DC">
        <w:rPr>
          <w:rFonts w:ascii="Arial" w:hAnsi="Arial" w:cs="Arial"/>
          <w:sz w:val="24"/>
          <w:szCs w:val="24"/>
        </w:rPr>
        <w:t>Pre-configured workflows have been created for standard capitol project processes and procedures.  These pre-configured workflows are applicable to most capital projects.  Workflows can also be customized</w:t>
      </w:r>
      <w:r w:rsidR="006829BC">
        <w:rPr>
          <w:rFonts w:ascii="Arial" w:hAnsi="Arial" w:cs="Arial"/>
          <w:sz w:val="24"/>
          <w:szCs w:val="24"/>
        </w:rPr>
        <w:t>,</w:t>
      </w:r>
      <w:r w:rsidRPr="006F65DC">
        <w:rPr>
          <w:rFonts w:ascii="Arial" w:hAnsi="Arial" w:cs="Arial"/>
          <w:sz w:val="24"/>
          <w:szCs w:val="24"/>
        </w:rPr>
        <w:t xml:space="preserve"> as needed</w:t>
      </w:r>
      <w:r w:rsidR="006829BC">
        <w:rPr>
          <w:rFonts w:ascii="Arial" w:hAnsi="Arial" w:cs="Arial"/>
          <w:sz w:val="24"/>
          <w:szCs w:val="24"/>
        </w:rPr>
        <w:t>,</w:t>
      </w:r>
      <w:r w:rsidRPr="006F65DC">
        <w:rPr>
          <w:rFonts w:ascii="Arial" w:hAnsi="Arial" w:cs="Arial"/>
          <w:sz w:val="24"/>
          <w:szCs w:val="24"/>
        </w:rPr>
        <w:t xml:space="preserve"> based on the task to be completed. </w:t>
      </w:r>
    </w:p>
    <w:p w14:paraId="0A96E058" w14:textId="1FA68F24" w:rsidR="00264C26" w:rsidRPr="006F65DC" w:rsidRDefault="002A7E2A" w:rsidP="00264C26">
      <w:pPr>
        <w:spacing w:line="360" w:lineRule="auto"/>
        <w:jc w:val="both"/>
        <w:rPr>
          <w:rFonts w:ascii="Arial" w:hAnsi="Arial" w:cs="Arial"/>
          <w:sz w:val="24"/>
          <w:szCs w:val="24"/>
        </w:rPr>
      </w:pPr>
      <w:r w:rsidRPr="006F65DC">
        <w:rPr>
          <w:rFonts w:ascii="Arial" w:hAnsi="Arial" w:cs="Arial"/>
          <w:sz w:val="24"/>
          <w:szCs w:val="24"/>
        </w:rPr>
        <w:t xml:space="preserve">The Workflow system has built-in functionality that determines whether pertinent records have been uploaded to </w:t>
      </w:r>
      <w:r w:rsidR="00834F38" w:rsidRPr="006F65DC">
        <w:rPr>
          <w:rFonts w:ascii="Arial" w:hAnsi="Arial" w:cs="Arial"/>
          <w:sz w:val="24"/>
          <w:szCs w:val="24"/>
        </w:rPr>
        <w:t>SharePoint</w:t>
      </w:r>
      <w:r w:rsidRPr="006F65DC">
        <w:rPr>
          <w:rFonts w:ascii="Arial" w:hAnsi="Arial" w:cs="Arial"/>
          <w:sz w:val="24"/>
          <w:szCs w:val="24"/>
        </w:rPr>
        <w:t xml:space="preserve">.  If the records have not been uploaded, the flow of work stops until the person assigned the workflow task has completed </w:t>
      </w:r>
      <w:r w:rsidR="00945D0A">
        <w:rPr>
          <w:rFonts w:ascii="Arial" w:hAnsi="Arial" w:cs="Arial"/>
          <w:sz w:val="24"/>
          <w:szCs w:val="24"/>
        </w:rPr>
        <w:t>it</w:t>
      </w:r>
      <w:r w:rsidRPr="006F65DC">
        <w:rPr>
          <w:rFonts w:ascii="Arial" w:hAnsi="Arial" w:cs="Arial"/>
          <w:sz w:val="24"/>
          <w:szCs w:val="24"/>
        </w:rPr>
        <w:t xml:space="preserve">.  Tasks within each workflow are trackable based on </w:t>
      </w:r>
      <w:r w:rsidR="002C4CB1">
        <w:rPr>
          <w:rFonts w:ascii="Arial" w:hAnsi="Arial" w:cs="Arial"/>
          <w:sz w:val="24"/>
          <w:szCs w:val="24"/>
        </w:rPr>
        <w:t xml:space="preserve">staff </w:t>
      </w:r>
      <w:r w:rsidRPr="006F65DC">
        <w:rPr>
          <w:rFonts w:ascii="Arial" w:hAnsi="Arial" w:cs="Arial"/>
          <w:sz w:val="24"/>
          <w:szCs w:val="24"/>
        </w:rPr>
        <w:t>assign</w:t>
      </w:r>
      <w:r w:rsidR="002C4CB1">
        <w:rPr>
          <w:rFonts w:ascii="Arial" w:hAnsi="Arial" w:cs="Arial"/>
          <w:sz w:val="24"/>
          <w:szCs w:val="24"/>
        </w:rPr>
        <w:t>ment</w:t>
      </w:r>
      <w:r w:rsidRPr="006F65DC">
        <w:rPr>
          <w:rFonts w:ascii="Arial" w:hAnsi="Arial" w:cs="Arial"/>
          <w:sz w:val="24"/>
          <w:szCs w:val="24"/>
        </w:rPr>
        <w:t>, date</w:t>
      </w:r>
      <w:r w:rsidR="002C4CB1">
        <w:rPr>
          <w:rFonts w:ascii="Arial" w:hAnsi="Arial" w:cs="Arial"/>
          <w:sz w:val="24"/>
          <w:szCs w:val="24"/>
        </w:rPr>
        <w:t xml:space="preserve"> assigned</w:t>
      </w:r>
      <w:r w:rsidRPr="006F65DC">
        <w:rPr>
          <w:rFonts w:ascii="Arial" w:hAnsi="Arial" w:cs="Arial"/>
          <w:sz w:val="24"/>
          <w:szCs w:val="24"/>
        </w:rPr>
        <w:t xml:space="preserve">, etc.  Key stakeholders for each workflow track and monitor workflow task status as necessary to identify where a work stoppage might be occurring, including the timely upload of capital project documents to </w:t>
      </w:r>
      <w:r w:rsidR="00834F38" w:rsidRPr="006F65DC">
        <w:rPr>
          <w:rFonts w:ascii="Arial" w:hAnsi="Arial" w:cs="Arial"/>
          <w:sz w:val="24"/>
          <w:szCs w:val="24"/>
        </w:rPr>
        <w:t>SharePoint</w:t>
      </w:r>
      <w:r w:rsidRPr="006F65DC">
        <w:rPr>
          <w:rFonts w:ascii="Arial" w:hAnsi="Arial" w:cs="Arial"/>
          <w:sz w:val="24"/>
          <w:szCs w:val="24"/>
        </w:rPr>
        <w:t xml:space="preserve">.  This Workflow system control prompts communication between management and staff to resolve </w:t>
      </w:r>
      <w:r w:rsidR="00793F0B">
        <w:rPr>
          <w:rFonts w:ascii="Arial" w:hAnsi="Arial" w:cs="Arial"/>
          <w:sz w:val="24"/>
          <w:szCs w:val="24"/>
        </w:rPr>
        <w:t>any</w:t>
      </w:r>
      <w:r w:rsidRPr="006F65DC">
        <w:rPr>
          <w:rFonts w:ascii="Arial" w:hAnsi="Arial" w:cs="Arial"/>
          <w:sz w:val="24"/>
          <w:szCs w:val="24"/>
        </w:rPr>
        <w:t xml:space="preserve"> issue</w:t>
      </w:r>
      <w:r w:rsidR="00793F0B">
        <w:rPr>
          <w:rFonts w:ascii="Arial" w:hAnsi="Arial" w:cs="Arial"/>
          <w:sz w:val="24"/>
          <w:szCs w:val="24"/>
        </w:rPr>
        <w:t>s</w:t>
      </w:r>
      <w:r w:rsidRPr="006F65DC">
        <w:rPr>
          <w:rFonts w:ascii="Arial" w:hAnsi="Arial" w:cs="Arial"/>
          <w:sz w:val="24"/>
          <w:szCs w:val="24"/>
        </w:rPr>
        <w:t>.  Additional Workflow system controls include auto-generated project manager notifications at various capital project milestones.  These notif</w:t>
      </w:r>
      <w:r w:rsidRPr="001D1620">
        <w:rPr>
          <w:rFonts w:ascii="Arial" w:hAnsi="Arial" w:cs="Arial"/>
          <w:sz w:val="24"/>
          <w:szCs w:val="24"/>
        </w:rPr>
        <w:t>ication</w:t>
      </w:r>
      <w:r w:rsidR="00656666" w:rsidRPr="001D1620">
        <w:rPr>
          <w:rFonts w:ascii="Arial" w:hAnsi="Arial" w:cs="Arial"/>
          <w:sz w:val="24"/>
          <w:szCs w:val="24"/>
        </w:rPr>
        <w:t>s</w:t>
      </w:r>
      <w:r w:rsidRPr="001D1620">
        <w:rPr>
          <w:rFonts w:ascii="Arial" w:hAnsi="Arial" w:cs="Arial"/>
          <w:sz w:val="24"/>
          <w:szCs w:val="24"/>
        </w:rPr>
        <w:t xml:space="preserve"> assist and support each project manager’s capital project document administration.  </w:t>
      </w:r>
      <w:r w:rsidR="003540F4" w:rsidRPr="001D1620">
        <w:rPr>
          <w:rFonts w:ascii="Arial" w:hAnsi="Arial" w:cs="Arial"/>
          <w:sz w:val="24"/>
          <w:szCs w:val="24"/>
        </w:rPr>
        <w:t xml:space="preserve">If the records have not been uploaded, the flow of work stops until the person assigned the workflow task has completed it.  </w:t>
      </w:r>
      <w:r w:rsidRPr="001D1620">
        <w:rPr>
          <w:rFonts w:ascii="Arial" w:hAnsi="Arial" w:cs="Arial"/>
          <w:sz w:val="24"/>
          <w:szCs w:val="24"/>
        </w:rPr>
        <w:t>Thi</w:t>
      </w:r>
      <w:r w:rsidRPr="006F65DC">
        <w:rPr>
          <w:rFonts w:ascii="Arial" w:hAnsi="Arial" w:cs="Arial"/>
          <w:sz w:val="24"/>
          <w:szCs w:val="24"/>
        </w:rPr>
        <w:t>s control creates an audit trail and individual accountability for the timely upload of essential capital project documents.</w:t>
      </w:r>
      <w:r w:rsidR="00264C26">
        <w:rPr>
          <w:rFonts w:ascii="Arial" w:hAnsi="Arial" w:cs="Arial"/>
          <w:sz w:val="24"/>
          <w:szCs w:val="24"/>
        </w:rPr>
        <w:t xml:space="preserve">  </w:t>
      </w:r>
    </w:p>
    <w:p w14:paraId="5DBA4706" w14:textId="77777777" w:rsidR="00264C26" w:rsidRDefault="00264C26" w:rsidP="002A7E2A">
      <w:pPr>
        <w:spacing w:line="360" w:lineRule="auto"/>
        <w:jc w:val="both"/>
        <w:rPr>
          <w:rFonts w:ascii="Arial" w:hAnsi="Arial" w:cs="Arial"/>
          <w:sz w:val="24"/>
          <w:szCs w:val="24"/>
        </w:rPr>
      </w:pPr>
    </w:p>
    <w:p w14:paraId="16F3CE2B" w14:textId="15F35F0E" w:rsidR="006F65DC" w:rsidRDefault="006F65DC" w:rsidP="006F65DC">
      <w:pPr>
        <w:pStyle w:val="NormalWeb"/>
        <w:spacing w:line="360" w:lineRule="auto"/>
        <w:jc w:val="both"/>
        <w:rPr>
          <w:rFonts w:ascii="Arial" w:hAnsi="Arial" w:cs="Arial"/>
        </w:rPr>
      </w:pPr>
      <w:r w:rsidRPr="006E1DF9">
        <w:rPr>
          <w:rFonts w:ascii="Arial" w:hAnsi="Arial" w:cs="Arial"/>
        </w:rPr>
        <w:t>There were no significant control weaknesses noted in this area.</w:t>
      </w:r>
    </w:p>
    <w:p w14:paraId="109A0A4F" w14:textId="0D741E20" w:rsidR="0057022B" w:rsidRPr="004D6810" w:rsidRDefault="004D6810" w:rsidP="004D6810">
      <w:pPr>
        <w:spacing w:line="360" w:lineRule="auto"/>
        <w:jc w:val="center"/>
        <w:rPr>
          <w:rFonts w:ascii="Arial" w:hAnsi="Arial" w:cs="Arial"/>
          <w:sz w:val="24"/>
          <w:szCs w:val="24"/>
          <w:u w:val="single"/>
        </w:rPr>
      </w:pPr>
      <w:r w:rsidRPr="004D6810">
        <w:rPr>
          <w:rFonts w:ascii="Arial" w:hAnsi="Arial" w:cs="Arial"/>
          <w:sz w:val="24"/>
          <w:szCs w:val="24"/>
          <w:u w:val="single"/>
        </w:rPr>
        <w:lastRenderedPageBreak/>
        <w:t>Vital Hardcopy Document Protocols</w:t>
      </w:r>
    </w:p>
    <w:p w14:paraId="3AB47A15" w14:textId="3221D3E1" w:rsidR="004D6810" w:rsidRDefault="004D6810" w:rsidP="004D6810">
      <w:pPr>
        <w:spacing w:line="360" w:lineRule="auto"/>
        <w:jc w:val="center"/>
        <w:rPr>
          <w:rFonts w:ascii="Arial" w:hAnsi="Arial" w:cs="Arial"/>
          <w:sz w:val="24"/>
          <w:szCs w:val="24"/>
        </w:rPr>
      </w:pPr>
    </w:p>
    <w:p w14:paraId="055DC4A2" w14:textId="365EB701" w:rsidR="00C12AA8" w:rsidRPr="00C12AA8" w:rsidRDefault="00C12AA8" w:rsidP="00C12AA8">
      <w:pPr>
        <w:spacing w:line="360" w:lineRule="auto"/>
        <w:jc w:val="both"/>
        <w:rPr>
          <w:rFonts w:ascii="Arial" w:hAnsi="Arial" w:cs="Arial"/>
          <w:sz w:val="24"/>
          <w:szCs w:val="24"/>
        </w:rPr>
      </w:pPr>
      <w:r w:rsidRPr="00C12AA8">
        <w:rPr>
          <w:rFonts w:ascii="Arial" w:hAnsi="Arial" w:cs="Arial"/>
          <w:sz w:val="24"/>
          <w:szCs w:val="24"/>
        </w:rPr>
        <w:t>A&amp;AS held discussion</w:t>
      </w:r>
      <w:r w:rsidR="0048299F">
        <w:rPr>
          <w:rFonts w:ascii="Arial" w:hAnsi="Arial" w:cs="Arial"/>
          <w:sz w:val="24"/>
          <w:szCs w:val="24"/>
        </w:rPr>
        <w:t>s</w:t>
      </w:r>
      <w:r w:rsidRPr="00C12AA8">
        <w:rPr>
          <w:rFonts w:ascii="Arial" w:hAnsi="Arial" w:cs="Arial"/>
          <w:sz w:val="24"/>
          <w:szCs w:val="24"/>
        </w:rPr>
        <w:t xml:space="preserve"> with the Capital Programs Director of Contracts &amp; </w:t>
      </w:r>
      <w:r w:rsidR="00717778">
        <w:rPr>
          <w:rFonts w:ascii="Arial" w:hAnsi="Arial" w:cs="Arial"/>
          <w:sz w:val="24"/>
          <w:szCs w:val="24"/>
        </w:rPr>
        <w:t>Records Management</w:t>
      </w:r>
      <w:r w:rsidRPr="00C12AA8">
        <w:rPr>
          <w:rFonts w:ascii="Arial" w:hAnsi="Arial" w:cs="Arial"/>
          <w:sz w:val="24"/>
          <w:szCs w:val="24"/>
        </w:rPr>
        <w:t xml:space="preserve"> to gain an understanding of departmental practices for maintaining and safeguarding of vital paper (hardcopy) records containing “wet signatures</w:t>
      </w:r>
      <w:r w:rsidR="00FE4CF4">
        <w:rPr>
          <w:rFonts w:ascii="Arial" w:hAnsi="Arial" w:cs="Arial"/>
          <w:sz w:val="24"/>
          <w:szCs w:val="24"/>
        </w:rPr>
        <w:t>.</w:t>
      </w:r>
      <w:r w:rsidRPr="00C12AA8">
        <w:rPr>
          <w:rFonts w:ascii="Arial" w:hAnsi="Arial" w:cs="Arial"/>
          <w:sz w:val="24"/>
          <w:szCs w:val="24"/>
        </w:rPr>
        <w:t>”</w:t>
      </w:r>
      <w:r w:rsidR="00D61E4A" w:rsidRPr="00C12AA8">
        <w:rPr>
          <w:rFonts w:ascii="Arial" w:hAnsi="Arial" w:cs="Arial"/>
          <w:sz w:val="24"/>
          <w:szCs w:val="24"/>
        </w:rPr>
        <w:t xml:space="preserve">  </w:t>
      </w:r>
      <w:r w:rsidRPr="00C12AA8">
        <w:rPr>
          <w:rFonts w:ascii="Arial" w:hAnsi="Arial" w:cs="Arial"/>
          <w:sz w:val="24"/>
          <w:szCs w:val="24"/>
        </w:rPr>
        <w:t xml:space="preserve">A wet signature is created when a person signs their name on a physical paper document thereby endorsing </w:t>
      </w:r>
      <w:r w:rsidR="007A7438">
        <w:rPr>
          <w:rFonts w:ascii="Arial" w:hAnsi="Arial" w:cs="Arial"/>
          <w:sz w:val="24"/>
          <w:szCs w:val="24"/>
        </w:rPr>
        <w:t>the</w:t>
      </w:r>
      <w:r w:rsidRPr="00C12AA8">
        <w:rPr>
          <w:rFonts w:ascii="Arial" w:hAnsi="Arial" w:cs="Arial"/>
          <w:sz w:val="24"/>
          <w:szCs w:val="24"/>
        </w:rPr>
        <w:t xml:space="preserve"> document</w:t>
      </w:r>
      <w:r w:rsidR="00D61E4A" w:rsidRPr="00C12AA8">
        <w:rPr>
          <w:rFonts w:ascii="Arial" w:hAnsi="Arial" w:cs="Arial"/>
          <w:sz w:val="24"/>
          <w:szCs w:val="24"/>
        </w:rPr>
        <w:t xml:space="preserve">.  </w:t>
      </w:r>
      <w:r w:rsidRPr="00C12AA8">
        <w:rPr>
          <w:rFonts w:ascii="Arial" w:hAnsi="Arial" w:cs="Arial"/>
          <w:sz w:val="24"/>
          <w:szCs w:val="24"/>
        </w:rPr>
        <w:t xml:space="preserve">The current draft version of the CP Records Management Policies and Procedures </w:t>
      </w:r>
      <w:r w:rsidR="00D61E4A" w:rsidRPr="00C12AA8">
        <w:rPr>
          <w:rFonts w:ascii="Arial" w:hAnsi="Arial" w:cs="Arial"/>
          <w:sz w:val="24"/>
          <w:szCs w:val="24"/>
        </w:rPr>
        <w:t>manual was</w:t>
      </w:r>
      <w:r w:rsidRPr="00C12AA8">
        <w:rPr>
          <w:rFonts w:ascii="Arial" w:hAnsi="Arial" w:cs="Arial"/>
          <w:sz w:val="24"/>
          <w:szCs w:val="24"/>
        </w:rPr>
        <w:t xml:space="preserve"> reviewed to </w:t>
      </w:r>
      <w:r w:rsidR="004022AE">
        <w:rPr>
          <w:rFonts w:ascii="Arial" w:hAnsi="Arial" w:cs="Arial"/>
          <w:sz w:val="24"/>
          <w:szCs w:val="24"/>
        </w:rPr>
        <w:t>identify</w:t>
      </w:r>
      <w:r w:rsidRPr="00C12AA8">
        <w:rPr>
          <w:rFonts w:ascii="Arial" w:hAnsi="Arial" w:cs="Arial"/>
          <w:sz w:val="24"/>
          <w:szCs w:val="24"/>
        </w:rPr>
        <w:t xml:space="preserve"> information regarding the </w:t>
      </w:r>
      <w:r w:rsidR="00D61E4A" w:rsidRPr="00C12AA8">
        <w:rPr>
          <w:rFonts w:ascii="Arial" w:hAnsi="Arial" w:cs="Arial"/>
          <w:sz w:val="24"/>
          <w:szCs w:val="24"/>
        </w:rPr>
        <w:t>established department</w:t>
      </w:r>
      <w:r w:rsidRPr="00C12AA8">
        <w:rPr>
          <w:rFonts w:ascii="Arial" w:hAnsi="Arial" w:cs="Arial"/>
          <w:sz w:val="24"/>
          <w:szCs w:val="24"/>
        </w:rPr>
        <w:t xml:space="preserve"> procedures governing capital project records containing wet signatures</w:t>
      </w:r>
      <w:r w:rsidR="00D61E4A" w:rsidRPr="00C12AA8">
        <w:rPr>
          <w:rFonts w:ascii="Arial" w:hAnsi="Arial" w:cs="Arial"/>
          <w:sz w:val="24"/>
          <w:szCs w:val="24"/>
        </w:rPr>
        <w:t xml:space="preserve">.  </w:t>
      </w:r>
      <w:r w:rsidRPr="00C12AA8">
        <w:rPr>
          <w:rFonts w:ascii="Arial" w:hAnsi="Arial" w:cs="Arial"/>
          <w:sz w:val="24"/>
          <w:szCs w:val="24"/>
        </w:rPr>
        <w:t>Although Capital Programs is in the process of implementing the use of DocuSign, capital project vital records with wet signatures are still being utilized and maintained</w:t>
      </w:r>
      <w:r w:rsidR="00D61E4A" w:rsidRPr="00C12AA8">
        <w:rPr>
          <w:rFonts w:ascii="Arial" w:hAnsi="Arial" w:cs="Arial"/>
          <w:sz w:val="24"/>
          <w:szCs w:val="24"/>
        </w:rPr>
        <w:t xml:space="preserve">.  </w:t>
      </w:r>
      <w:r w:rsidRPr="00C12AA8">
        <w:rPr>
          <w:rFonts w:ascii="Arial" w:hAnsi="Arial" w:cs="Arial"/>
          <w:sz w:val="24"/>
          <w:szCs w:val="24"/>
        </w:rPr>
        <w:t>DocuSign is a form of electronic signature, or e-</w:t>
      </w:r>
      <w:r w:rsidR="00D61E4A" w:rsidRPr="00C12AA8">
        <w:rPr>
          <w:rFonts w:ascii="Arial" w:hAnsi="Arial" w:cs="Arial"/>
          <w:sz w:val="24"/>
          <w:szCs w:val="24"/>
        </w:rPr>
        <w:t>signature that</w:t>
      </w:r>
      <w:r w:rsidRPr="00C12AA8">
        <w:rPr>
          <w:rFonts w:ascii="Arial" w:hAnsi="Arial" w:cs="Arial"/>
          <w:sz w:val="24"/>
          <w:szCs w:val="24"/>
        </w:rPr>
        <w:t xml:space="preserve"> follows </w:t>
      </w:r>
      <w:r w:rsidR="00272971">
        <w:rPr>
          <w:rFonts w:ascii="Arial" w:hAnsi="Arial" w:cs="Arial"/>
          <w:sz w:val="24"/>
          <w:szCs w:val="24"/>
        </w:rPr>
        <w:t xml:space="preserve">the </w:t>
      </w:r>
      <w:r w:rsidRPr="00C12AA8">
        <w:rPr>
          <w:rFonts w:ascii="Arial" w:hAnsi="Arial" w:cs="Arial"/>
          <w:sz w:val="24"/>
          <w:szCs w:val="24"/>
        </w:rPr>
        <w:t>digital signature “public key infrastructure</w:t>
      </w:r>
      <w:r w:rsidR="001F5D9B">
        <w:rPr>
          <w:rFonts w:ascii="Arial" w:hAnsi="Arial" w:cs="Arial"/>
          <w:sz w:val="24"/>
          <w:szCs w:val="24"/>
        </w:rPr>
        <w:t>.</w:t>
      </w:r>
      <w:r w:rsidRPr="00C12AA8">
        <w:rPr>
          <w:rFonts w:ascii="Arial" w:hAnsi="Arial" w:cs="Arial"/>
          <w:sz w:val="24"/>
          <w:szCs w:val="24"/>
        </w:rPr>
        <w:t>”</w:t>
      </w:r>
      <w:r w:rsidR="00D61E4A" w:rsidRPr="00C12AA8">
        <w:rPr>
          <w:rFonts w:ascii="Arial" w:hAnsi="Arial" w:cs="Arial"/>
          <w:sz w:val="24"/>
          <w:szCs w:val="24"/>
        </w:rPr>
        <w:t xml:space="preserve">  </w:t>
      </w:r>
      <w:r w:rsidRPr="00C12AA8">
        <w:rPr>
          <w:rFonts w:ascii="Arial" w:hAnsi="Arial" w:cs="Arial"/>
          <w:sz w:val="24"/>
          <w:szCs w:val="24"/>
        </w:rPr>
        <w:t xml:space="preserve">DocuSign is a digital transaction platform that allows users to send, sign and manage </w:t>
      </w:r>
      <w:r w:rsidR="00445F20" w:rsidRPr="00C12AA8">
        <w:rPr>
          <w:rFonts w:ascii="Arial" w:hAnsi="Arial" w:cs="Arial"/>
          <w:sz w:val="24"/>
          <w:szCs w:val="24"/>
        </w:rPr>
        <w:t>legally</w:t>
      </w:r>
      <w:r w:rsidR="00445F20">
        <w:rPr>
          <w:rFonts w:ascii="Arial" w:hAnsi="Arial" w:cs="Arial"/>
          <w:sz w:val="24"/>
          <w:szCs w:val="24"/>
        </w:rPr>
        <w:t xml:space="preserve"> binding</w:t>
      </w:r>
      <w:r w:rsidRPr="00C12AA8">
        <w:rPr>
          <w:rFonts w:ascii="Arial" w:hAnsi="Arial" w:cs="Arial"/>
          <w:sz w:val="24"/>
          <w:szCs w:val="24"/>
        </w:rPr>
        <w:t xml:space="preserve"> documents securely in </w:t>
      </w:r>
      <w:r w:rsidR="00B8366C">
        <w:rPr>
          <w:rFonts w:ascii="Arial" w:hAnsi="Arial" w:cs="Arial"/>
          <w:sz w:val="24"/>
          <w:szCs w:val="24"/>
        </w:rPr>
        <w:t>a</w:t>
      </w:r>
      <w:r w:rsidRPr="00C12AA8">
        <w:rPr>
          <w:rFonts w:ascii="Arial" w:hAnsi="Arial" w:cs="Arial"/>
          <w:sz w:val="24"/>
          <w:szCs w:val="24"/>
        </w:rPr>
        <w:t xml:space="preserve"> cloud</w:t>
      </w:r>
      <w:r w:rsidR="00B8366C">
        <w:rPr>
          <w:rFonts w:ascii="Arial" w:hAnsi="Arial" w:cs="Arial"/>
          <w:sz w:val="24"/>
          <w:szCs w:val="24"/>
        </w:rPr>
        <w:t xml:space="preserve"> storage medium</w:t>
      </w:r>
      <w:r w:rsidR="00D61E4A" w:rsidRPr="00C12AA8">
        <w:rPr>
          <w:rFonts w:ascii="Arial" w:hAnsi="Arial" w:cs="Arial"/>
          <w:sz w:val="24"/>
          <w:szCs w:val="24"/>
        </w:rPr>
        <w:t xml:space="preserve">.  </w:t>
      </w:r>
      <w:r w:rsidRPr="00C12AA8">
        <w:rPr>
          <w:rFonts w:ascii="Arial" w:hAnsi="Arial" w:cs="Arial"/>
          <w:sz w:val="24"/>
          <w:szCs w:val="24"/>
        </w:rPr>
        <w:t>It is anticipated the utilization of DocuSign will reduce or possibly eliminate the number of documents requiring wet signatures</w:t>
      </w:r>
      <w:r w:rsidR="006E430D">
        <w:rPr>
          <w:rFonts w:ascii="Arial" w:hAnsi="Arial" w:cs="Arial"/>
          <w:sz w:val="24"/>
          <w:szCs w:val="24"/>
        </w:rPr>
        <w:t xml:space="preserve"> in the future</w:t>
      </w:r>
      <w:r w:rsidRPr="00C12AA8">
        <w:rPr>
          <w:rFonts w:ascii="Arial" w:hAnsi="Arial" w:cs="Arial"/>
          <w:sz w:val="24"/>
          <w:szCs w:val="24"/>
        </w:rPr>
        <w:t>.</w:t>
      </w:r>
    </w:p>
    <w:p w14:paraId="794D28EE" w14:textId="01915AAF" w:rsidR="00C12AA8" w:rsidRPr="00C12AA8" w:rsidRDefault="009D2C1F" w:rsidP="00C12AA8">
      <w:pPr>
        <w:spacing w:line="360" w:lineRule="auto"/>
        <w:jc w:val="both"/>
        <w:rPr>
          <w:rFonts w:ascii="Arial" w:hAnsi="Arial" w:cs="Arial"/>
          <w:sz w:val="24"/>
          <w:szCs w:val="24"/>
        </w:rPr>
      </w:pPr>
      <w:r>
        <w:rPr>
          <w:rFonts w:ascii="Arial" w:hAnsi="Arial" w:cs="Arial"/>
          <w:sz w:val="24"/>
          <w:szCs w:val="24"/>
        </w:rPr>
        <w:t xml:space="preserve"> </w:t>
      </w:r>
    </w:p>
    <w:p w14:paraId="20282780" w14:textId="6A237302" w:rsidR="00C12AA8" w:rsidRPr="00C12AA8" w:rsidRDefault="00C12AA8" w:rsidP="00C12AA8">
      <w:pPr>
        <w:spacing w:line="360" w:lineRule="auto"/>
        <w:jc w:val="both"/>
        <w:rPr>
          <w:rFonts w:ascii="Arial" w:hAnsi="Arial" w:cs="Arial"/>
          <w:sz w:val="24"/>
          <w:szCs w:val="24"/>
        </w:rPr>
      </w:pPr>
      <w:r w:rsidRPr="00C12AA8">
        <w:rPr>
          <w:rFonts w:ascii="Arial" w:hAnsi="Arial" w:cs="Arial"/>
          <w:sz w:val="24"/>
          <w:szCs w:val="24"/>
        </w:rPr>
        <w:t xml:space="preserve">Currently, vital capital project wet signature documents are being stored in a secure metal cabinet within the Capital Programs Contracts Administration area, and are organized </w:t>
      </w:r>
      <w:r w:rsidR="004178CD">
        <w:rPr>
          <w:rFonts w:ascii="Arial" w:hAnsi="Arial" w:cs="Arial"/>
          <w:sz w:val="24"/>
          <w:szCs w:val="24"/>
        </w:rPr>
        <w:t>by</w:t>
      </w:r>
      <w:r w:rsidRPr="00C12AA8">
        <w:rPr>
          <w:rFonts w:ascii="Arial" w:hAnsi="Arial" w:cs="Arial"/>
          <w:sz w:val="24"/>
          <w:szCs w:val="24"/>
        </w:rPr>
        <w:t xml:space="preserve"> project</w:t>
      </w:r>
      <w:r w:rsidR="00D61E4A" w:rsidRPr="00C12AA8">
        <w:rPr>
          <w:rFonts w:ascii="Arial" w:hAnsi="Arial" w:cs="Arial"/>
          <w:sz w:val="24"/>
          <w:szCs w:val="24"/>
        </w:rPr>
        <w:t xml:space="preserve">.  </w:t>
      </w:r>
      <w:r w:rsidRPr="00C12AA8">
        <w:rPr>
          <w:rFonts w:ascii="Arial" w:hAnsi="Arial" w:cs="Arial"/>
          <w:sz w:val="24"/>
          <w:szCs w:val="24"/>
        </w:rPr>
        <w:t>The cabinet is securely locked at all times to prevent unauthorized access</w:t>
      </w:r>
      <w:r w:rsidR="00D61E4A" w:rsidRPr="00C12AA8">
        <w:rPr>
          <w:rFonts w:ascii="Arial" w:hAnsi="Arial" w:cs="Arial"/>
          <w:sz w:val="24"/>
          <w:szCs w:val="24"/>
        </w:rPr>
        <w:t xml:space="preserve">.  </w:t>
      </w:r>
      <w:r w:rsidRPr="00C12AA8">
        <w:rPr>
          <w:rFonts w:ascii="Arial" w:hAnsi="Arial" w:cs="Arial"/>
          <w:sz w:val="24"/>
          <w:szCs w:val="24"/>
        </w:rPr>
        <w:t xml:space="preserve">In addition to the original wet signature documents, electronic copies of the documents are also maintained in </w:t>
      </w:r>
      <w:r w:rsidR="00B429D6" w:rsidRPr="00C12AA8">
        <w:rPr>
          <w:rFonts w:ascii="Arial" w:hAnsi="Arial" w:cs="Arial"/>
          <w:sz w:val="24"/>
          <w:szCs w:val="24"/>
        </w:rPr>
        <w:t>SharePoint</w:t>
      </w:r>
      <w:r w:rsidR="00D61E4A" w:rsidRPr="00C12AA8">
        <w:rPr>
          <w:rFonts w:ascii="Arial" w:hAnsi="Arial" w:cs="Arial"/>
          <w:sz w:val="24"/>
          <w:szCs w:val="24"/>
        </w:rPr>
        <w:t xml:space="preserve">.  </w:t>
      </w:r>
      <w:r w:rsidRPr="00C12AA8">
        <w:rPr>
          <w:rFonts w:ascii="Arial" w:hAnsi="Arial" w:cs="Arial"/>
          <w:sz w:val="24"/>
          <w:szCs w:val="24"/>
        </w:rPr>
        <w:t xml:space="preserve">The hardcopy documents are maintained until the Workflow system generates a notification </w:t>
      </w:r>
      <w:r w:rsidR="00813CD9">
        <w:rPr>
          <w:rFonts w:ascii="Arial" w:hAnsi="Arial" w:cs="Arial"/>
          <w:sz w:val="24"/>
          <w:szCs w:val="24"/>
        </w:rPr>
        <w:t>asking</w:t>
      </w:r>
      <w:r w:rsidRPr="00C12AA8">
        <w:rPr>
          <w:rFonts w:ascii="Arial" w:hAnsi="Arial" w:cs="Arial"/>
          <w:sz w:val="24"/>
          <w:szCs w:val="24"/>
        </w:rPr>
        <w:t xml:space="preserve"> the assigned project manager to certify that an electronic copy of the document has been uploaded to </w:t>
      </w:r>
      <w:r w:rsidR="00B429D6">
        <w:rPr>
          <w:rFonts w:ascii="Arial" w:hAnsi="Arial" w:cs="Arial"/>
          <w:sz w:val="24"/>
          <w:szCs w:val="24"/>
        </w:rPr>
        <w:t>SharePoint</w:t>
      </w:r>
      <w:r w:rsidR="0024109A">
        <w:rPr>
          <w:rFonts w:ascii="Arial" w:hAnsi="Arial" w:cs="Arial"/>
          <w:sz w:val="24"/>
          <w:szCs w:val="24"/>
        </w:rPr>
        <w:t xml:space="preserve">.  </w:t>
      </w:r>
      <w:r w:rsidR="00813CD9">
        <w:rPr>
          <w:rFonts w:ascii="Arial" w:hAnsi="Arial" w:cs="Arial"/>
          <w:sz w:val="24"/>
          <w:szCs w:val="24"/>
        </w:rPr>
        <w:t>The notification requires the project manager to also certify that</w:t>
      </w:r>
      <w:r w:rsidRPr="00C12AA8">
        <w:rPr>
          <w:rFonts w:ascii="Arial" w:hAnsi="Arial" w:cs="Arial"/>
          <w:sz w:val="24"/>
          <w:szCs w:val="24"/>
        </w:rPr>
        <w:t xml:space="preserve"> the paper versions of the wet signature document can be destroyed, unless there is some business reason the document should not be destroyed such as litigation, pending claims, outstanding or pending change orders, stop notices, etc. </w:t>
      </w:r>
    </w:p>
    <w:p w14:paraId="56CA3309" w14:textId="4609F53A" w:rsidR="004D6810" w:rsidRDefault="004D6810" w:rsidP="00C12AA8">
      <w:pPr>
        <w:spacing w:line="360" w:lineRule="auto"/>
        <w:jc w:val="both"/>
        <w:rPr>
          <w:rFonts w:ascii="Arial" w:hAnsi="Arial" w:cs="Arial"/>
          <w:sz w:val="24"/>
          <w:szCs w:val="24"/>
        </w:rPr>
      </w:pPr>
    </w:p>
    <w:p w14:paraId="33D6AFF4" w14:textId="77777777" w:rsidR="00C12AA8" w:rsidRDefault="00C12AA8" w:rsidP="00C12AA8">
      <w:pPr>
        <w:pStyle w:val="NormalWeb"/>
        <w:spacing w:line="360" w:lineRule="auto"/>
        <w:jc w:val="both"/>
        <w:rPr>
          <w:rFonts w:ascii="Arial" w:hAnsi="Arial" w:cs="Arial"/>
          <w:u w:val="single"/>
        </w:rPr>
      </w:pPr>
      <w:r w:rsidRPr="006E1DF9">
        <w:rPr>
          <w:rFonts w:ascii="Arial" w:hAnsi="Arial" w:cs="Arial"/>
        </w:rPr>
        <w:t>There were no significant control weaknesses noted in this area.</w:t>
      </w:r>
    </w:p>
    <w:p w14:paraId="4E83D983" w14:textId="77777777" w:rsidR="00174A38" w:rsidRDefault="00174A38" w:rsidP="008A1565">
      <w:pPr>
        <w:pStyle w:val="NoSpacing"/>
        <w:spacing w:line="360" w:lineRule="auto"/>
        <w:rPr>
          <w:rFonts w:ascii="Arial" w:hAnsi="Arial" w:cs="Arial"/>
          <w:sz w:val="24"/>
          <w:szCs w:val="24"/>
        </w:rPr>
      </w:pPr>
    </w:p>
    <w:p w14:paraId="70BA7B47" w14:textId="4D993C6C" w:rsidR="001C5D65" w:rsidRPr="004806ED" w:rsidRDefault="001C5D65" w:rsidP="002762E4">
      <w:pPr>
        <w:pStyle w:val="NoSpacing"/>
        <w:rPr>
          <w:rFonts w:ascii="Arial" w:hAnsi="Arial" w:cs="Arial"/>
          <w:sz w:val="16"/>
          <w:szCs w:val="16"/>
        </w:rPr>
      </w:pPr>
      <w:r w:rsidRPr="004806ED">
        <w:rPr>
          <w:rFonts w:ascii="Arial" w:hAnsi="Arial" w:cs="Arial"/>
          <w:sz w:val="16"/>
          <w:szCs w:val="16"/>
        </w:rPr>
        <w:t>21</w:t>
      </w:r>
      <w:r w:rsidR="002762E4">
        <w:rPr>
          <w:rFonts w:ascii="Arial" w:hAnsi="Arial" w:cs="Arial"/>
          <w:sz w:val="16"/>
          <w:szCs w:val="16"/>
        </w:rPr>
        <w:t>0608-2</w:t>
      </w:r>
    </w:p>
    <w:p w14:paraId="5AE59202" w14:textId="29363A8E" w:rsidR="001C5D65" w:rsidRPr="00A36740" w:rsidRDefault="001C5D65" w:rsidP="00A36740">
      <w:pPr>
        <w:pStyle w:val="NoSpacing"/>
        <w:rPr>
          <w:rFonts w:ascii="Arial" w:hAnsi="Arial" w:cs="Arial"/>
          <w:sz w:val="16"/>
          <w:szCs w:val="16"/>
        </w:rPr>
      </w:pPr>
      <w:r w:rsidRPr="004806ED">
        <w:rPr>
          <w:rFonts w:ascii="Arial" w:hAnsi="Arial" w:cs="Arial"/>
          <w:sz w:val="16"/>
          <w:szCs w:val="16"/>
        </w:rPr>
        <w:t>REP</w:t>
      </w:r>
    </w:p>
    <w:sectPr w:rsidR="001C5D65" w:rsidRPr="00A36740" w:rsidSect="0054247B">
      <w:headerReference w:type="default" r:id="rId11"/>
      <w:footerReference w:type="default" r:id="rId12"/>
      <w:footerReference w:type="first" r:id="rId13"/>
      <w:pgSz w:w="12240" w:h="15840" w:code="1"/>
      <w:pgMar w:top="1440" w:right="1440" w:bottom="108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E98D" w14:textId="77777777" w:rsidR="00EB048D" w:rsidRDefault="00EB048D">
      <w:r>
        <w:separator/>
      </w:r>
    </w:p>
  </w:endnote>
  <w:endnote w:type="continuationSeparator" w:id="0">
    <w:p w14:paraId="51AA4BFD" w14:textId="77777777" w:rsidR="00EB048D" w:rsidRDefault="00EB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C7CD" w14:textId="77777777" w:rsidR="00EB048D" w:rsidRDefault="00EB048D" w:rsidP="00CB3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6EB19" w14:textId="77777777" w:rsidR="00EB048D" w:rsidRDefault="00EB0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9C1A1" w14:textId="34E52B87" w:rsidR="00EB048D" w:rsidRPr="0000398B" w:rsidRDefault="00EB048D" w:rsidP="009123D8">
    <w:pPr>
      <w:pStyle w:val="Footer"/>
      <w:framePr w:wrap="around" w:vAnchor="text" w:hAnchor="page" w:x="5986" w:y="7"/>
      <w:rPr>
        <w:rStyle w:val="PageNumber"/>
        <w:rFonts w:ascii="Arial" w:hAnsi="Arial" w:cs="Arial"/>
        <w:sz w:val="24"/>
        <w:szCs w:val="24"/>
      </w:rPr>
    </w:pPr>
    <w:r w:rsidRPr="0000398B">
      <w:rPr>
        <w:rStyle w:val="PageNumber"/>
        <w:rFonts w:ascii="Arial" w:hAnsi="Arial" w:cs="Arial"/>
        <w:sz w:val="24"/>
        <w:szCs w:val="24"/>
      </w:rPr>
      <w:fldChar w:fldCharType="begin"/>
    </w:r>
    <w:r w:rsidRPr="0000398B">
      <w:rPr>
        <w:rStyle w:val="PageNumber"/>
        <w:rFonts w:ascii="Arial" w:hAnsi="Arial" w:cs="Arial"/>
        <w:sz w:val="24"/>
        <w:szCs w:val="24"/>
      </w:rPr>
      <w:instrText xml:space="preserve">PAGE  </w:instrText>
    </w:r>
    <w:r w:rsidRPr="0000398B">
      <w:rPr>
        <w:rStyle w:val="PageNumber"/>
        <w:rFonts w:ascii="Arial" w:hAnsi="Arial" w:cs="Arial"/>
        <w:sz w:val="24"/>
        <w:szCs w:val="24"/>
      </w:rPr>
      <w:fldChar w:fldCharType="separate"/>
    </w:r>
    <w:r w:rsidR="00834642">
      <w:rPr>
        <w:rStyle w:val="PageNumber"/>
        <w:rFonts w:ascii="Arial" w:hAnsi="Arial" w:cs="Arial"/>
        <w:noProof/>
        <w:sz w:val="24"/>
        <w:szCs w:val="24"/>
      </w:rPr>
      <w:t>7</w:t>
    </w:r>
    <w:r w:rsidRPr="0000398B">
      <w:rPr>
        <w:rStyle w:val="PageNumber"/>
        <w:rFonts w:ascii="Arial" w:hAnsi="Arial" w:cs="Arial"/>
        <w:sz w:val="24"/>
        <w:szCs w:val="24"/>
      </w:rPr>
      <w:fldChar w:fldCharType="end"/>
    </w:r>
  </w:p>
  <w:p w14:paraId="21D60E90" w14:textId="77777777" w:rsidR="00EB048D" w:rsidRPr="0000398B" w:rsidRDefault="00EB048D" w:rsidP="00CB3F3B">
    <w:pPr>
      <w:pStyle w:val="Footer"/>
      <w:tabs>
        <w:tab w:val="clear" w:pos="4320"/>
        <w:tab w:val="clear" w:pos="8640"/>
      </w:tabs>
      <w:jc w:val="cen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C9F" w14:textId="77777777" w:rsidR="00EB048D" w:rsidRDefault="00EB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AAF2E" w14:textId="77777777" w:rsidR="00EB048D" w:rsidRDefault="00EB048D">
      <w:r>
        <w:separator/>
      </w:r>
    </w:p>
  </w:footnote>
  <w:footnote w:type="continuationSeparator" w:id="0">
    <w:p w14:paraId="5BF196D7" w14:textId="77777777" w:rsidR="00EB048D" w:rsidRDefault="00EB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5A997" w14:textId="77777777" w:rsidR="00EB048D" w:rsidRPr="00F638EB" w:rsidRDefault="00EB048D" w:rsidP="00CB3F3B">
    <w:pPr>
      <w:pStyle w:val="Header"/>
      <w:tabs>
        <w:tab w:val="clear" w:pos="4320"/>
        <w:tab w:val="clear" w:pos="8640"/>
      </w:tabs>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87C92" w14:textId="77777777" w:rsidR="00EB048D" w:rsidRPr="00F638EB" w:rsidRDefault="00EB048D" w:rsidP="00CB3F3B">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F8E7" w14:textId="77777777" w:rsidR="00EB048D" w:rsidRPr="00F638EB" w:rsidRDefault="00EB048D" w:rsidP="00CB3F3B">
    <w:pPr>
      <w:pStyle w:val="Header"/>
      <w:tabs>
        <w:tab w:val="clear" w:pos="4320"/>
        <w:tab w:val="clear" w:pos="8640"/>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585"/>
    <w:multiLevelType w:val="hybridMultilevel"/>
    <w:tmpl w:val="8B68851A"/>
    <w:lvl w:ilvl="0" w:tplc="C2F8513A">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DC7995"/>
    <w:multiLevelType w:val="hybridMultilevel"/>
    <w:tmpl w:val="31F4C5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E409A"/>
    <w:multiLevelType w:val="hybridMultilevel"/>
    <w:tmpl w:val="886408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163501"/>
    <w:multiLevelType w:val="hybridMultilevel"/>
    <w:tmpl w:val="85F441A4"/>
    <w:lvl w:ilvl="0" w:tplc="A5E01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A5E47"/>
    <w:multiLevelType w:val="hybridMultilevel"/>
    <w:tmpl w:val="2006E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F430C"/>
    <w:multiLevelType w:val="hybridMultilevel"/>
    <w:tmpl w:val="E33402D2"/>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12BBB"/>
    <w:multiLevelType w:val="hybridMultilevel"/>
    <w:tmpl w:val="1A081EEE"/>
    <w:lvl w:ilvl="0" w:tplc="04090015">
      <w:start w:val="1"/>
      <w:numFmt w:val="upperLetter"/>
      <w:lvlText w:val="%1."/>
      <w:lvlJc w:val="left"/>
      <w:pPr>
        <w:tabs>
          <w:tab w:val="num" w:pos="1440"/>
        </w:tabs>
        <w:ind w:left="1440" w:hanging="360"/>
      </w:pPr>
      <w:rPr>
        <w:rFonts w:cs="Times New Roman" w:hint="default"/>
      </w:rPr>
    </w:lvl>
    <w:lvl w:ilvl="1" w:tplc="EA8EF2BE">
      <w:start w:val="1"/>
      <w:numFmt w:val="bullet"/>
      <w:lvlText w:val=""/>
      <w:lvlJc w:val="left"/>
      <w:pPr>
        <w:tabs>
          <w:tab w:val="num" w:pos="2160"/>
        </w:tabs>
        <w:ind w:left="2160" w:hanging="360"/>
      </w:pPr>
      <w:rPr>
        <w:rFonts w:ascii="Wingdings" w:hAnsi="Wingdings" w:hint="default"/>
        <w:sz w:val="24"/>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6126B25"/>
    <w:multiLevelType w:val="hybridMultilevel"/>
    <w:tmpl w:val="552E27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B548E8"/>
    <w:multiLevelType w:val="hybridMultilevel"/>
    <w:tmpl w:val="64F466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A3F9B"/>
    <w:multiLevelType w:val="hybridMultilevel"/>
    <w:tmpl w:val="E10C3D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F3573"/>
    <w:multiLevelType w:val="hybridMultilevel"/>
    <w:tmpl w:val="3C3C480E"/>
    <w:lvl w:ilvl="0" w:tplc="91F27148">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43267D"/>
    <w:multiLevelType w:val="hybridMultilevel"/>
    <w:tmpl w:val="E118E7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37390"/>
    <w:multiLevelType w:val="hybridMultilevel"/>
    <w:tmpl w:val="489CFB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5DE798E"/>
    <w:multiLevelType w:val="hybridMultilevel"/>
    <w:tmpl w:val="53B831D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82D11E0"/>
    <w:multiLevelType w:val="hybridMultilevel"/>
    <w:tmpl w:val="6C4C1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90E94"/>
    <w:multiLevelType w:val="hybridMultilevel"/>
    <w:tmpl w:val="8A0A17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776D9D"/>
    <w:multiLevelType w:val="hybridMultilevel"/>
    <w:tmpl w:val="ED546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A4C34"/>
    <w:multiLevelType w:val="hybridMultilevel"/>
    <w:tmpl w:val="4DBC8C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5F47BC"/>
    <w:multiLevelType w:val="multilevel"/>
    <w:tmpl w:val="C2B8976A"/>
    <w:lvl w:ilvl="0">
      <w:start w:val="1"/>
      <w:numFmt w:val="lowerLetter"/>
      <w:lvlText w:val="%1."/>
      <w:lvlJc w:val="left"/>
      <w:pPr>
        <w:tabs>
          <w:tab w:val="num" w:pos="936"/>
        </w:tabs>
        <w:ind w:left="936" w:hanging="360"/>
      </w:pPr>
      <w:rPr>
        <w:rFonts w:hint="default"/>
        <w:sz w:val="24"/>
        <w:szCs w:val="24"/>
      </w:rPr>
    </w:lvl>
    <w:lvl w:ilvl="1">
      <w:start w:val="1"/>
      <w:numFmt w:val="bullet"/>
      <w:lvlText w:val=""/>
      <w:lvlJc w:val="left"/>
      <w:pPr>
        <w:tabs>
          <w:tab w:val="num" w:pos="2016"/>
        </w:tabs>
        <w:ind w:left="2016" w:hanging="360"/>
      </w:pPr>
      <w:rPr>
        <w:rFonts w:ascii="Symbol" w:hAnsi="Symbol" w:hint="default"/>
        <w:sz w:val="20"/>
      </w:rPr>
    </w:lvl>
    <w:lvl w:ilvl="2">
      <w:start w:val="1"/>
      <w:numFmt w:val="upperLetter"/>
      <w:lvlText w:val="%3."/>
      <w:lvlJc w:val="left"/>
      <w:pPr>
        <w:ind w:left="2736" w:hanging="360"/>
      </w:pPr>
      <w:rPr>
        <w:rFonts w:hint="default"/>
      </w:rPr>
    </w:lvl>
    <w:lvl w:ilvl="3">
      <w:start w:val="1"/>
      <w:numFmt w:val="lowerLetter"/>
      <w:lvlText w:val="%4."/>
      <w:lvlJc w:val="left"/>
      <w:pPr>
        <w:ind w:left="3456" w:hanging="360"/>
      </w:pPr>
      <w:rPr>
        <w:rFonts w:hint="default"/>
      </w:rPr>
    </w:lvl>
    <w:lvl w:ilvl="4" w:tentative="1">
      <w:start w:val="1"/>
      <w:numFmt w:val="bullet"/>
      <w:lvlText w:val=""/>
      <w:lvlJc w:val="left"/>
      <w:pPr>
        <w:tabs>
          <w:tab w:val="num" w:pos="4176"/>
        </w:tabs>
        <w:ind w:left="4176" w:hanging="360"/>
      </w:pPr>
      <w:rPr>
        <w:rFonts w:ascii="Symbol" w:hAnsi="Symbol" w:hint="default"/>
        <w:sz w:val="20"/>
      </w:rPr>
    </w:lvl>
    <w:lvl w:ilvl="5" w:tentative="1">
      <w:start w:val="1"/>
      <w:numFmt w:val="bullet"/>
      <w:lvlText w:val=""/>
      <w:lvlJc w:val="left"/>
      <w:pPr>
        <w:tabs>
          <w:tab w:val="num" w:pos="4896"/>
        </w:tabs>
        <w:ind w:left="4896" w:hanging="360"/>
      </w:pPr>
      <w:rPr>
        <w:rFonts w:ascii="Symbol" w:hAnsi="Symbol" w:hint="default"/>
        <w:sz w:val="20"/>
      </w:rPr>
    </w:lvl>
    <w:lvl w:ilvl="6" w:tentative="1">
      <w:start w:val="1"/>
      <w:numFmt w:val="bullet"/>
      <w:lvlText w:val=""/>
      <w:lvlJc w:val="left"/>
      <w:pPr>
        <w:tabs>
          <w:tab w:val="num" w:pos="5616"/>
        </w:tabs>
        <w:ind w:left="5616" w:hanging="360"/>
      </w:pPr>
      <w:rPr>
        <w:rFonts w:ascii="Symbol" w:hAnsi="Symbol" w:hint="default"/>
        <w:sz w:val="20"/>
      </w:rPr>
    </w:lvl>
    <w:lvl w:ilvl="7" w:tentative="1">
      <w:start w:val="1"/>
      <w:numFmt w:val="bullet"/>
      <w:lvlText w:val=""/>
      <w:lvlJc w:val="left"/>
      <w:pPr>
        <w:tabs>
          <w:tab w:val="num" w:pos="6336"/>
        </w:tabs>
        <w:ind w:left="6336" w:hanging="360"/>
      </w:pPr>
      <w:rPr>
        <w:rFonts w:ascii="Symbol" w:hAnsi="Symbol" w:hint="default"/>
        <w:sz w:val="20"/>
      </w:rPr>
    </w:lvl>
    <w:lvl w:ilvl="8" w:tentative="1">
      <w:start w:val="1"/>
      <w:numFmt w:val="bullet"/>
      <w:lvlText w:val=""/>
      <w:lvlJc w:val="left"/>
      <w:pPr>
        <w:tabs>
          <w:tab w:val="num" w:pos="7056"/>
        </w:tabs>
        <w:ind w:left="7056" w:hanging="360"/>
      </w:pPr>
      <w:rPr>
        <w:rFonts w:ascii="Symbol" w:hAnsi="Symbol" w:hint="default"/>
        <w:sz w:val="20"/>
      </w:rPr>
    </w:lvl>
  </w:abstractNum>
  <w:abstractNum w:abstractNumId="19" w15:restartNumberingAfterBreak="0">
    <w:nsid w:val="38001304"/>
    <w:multiLevelType w:val="hybridMultilevel"/>
    <w:tmpl w:val="58FAFD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05B82"/>
    <w:multiLevelType w:val="hybridMultilevel"/>
    <w:tmpl w:val="0C8A80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4D404C"/>
    <w:multiLevelType w:val="hybridMultilevel"/>
    <w:tmpl w:val="AE5C9E2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45CD7"/>
    <w:multiLevelType w:val="hybridMultilevel"/>
    <w:tmpl w:val="DFEAD0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315FA7"/>
    <w:multiLevelType w:val="hybridMultilevel"/>
    <w:tmpl w:val="84A89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B2AA3"/>
    <w:multiLevelType w:val="hybridMultilevel"/>
    <w:tmpl w:val="0C847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30BBF"/>
    <w:multiLevelType w:val="multilevel"/>
    <w:tmpl w:val="3CBEBA90"/>
    <w:lvl w:ilvl="0">
      <w:start w:val="1"/>
      <w:numFmt w:val="lowerLetter"/>
      <w:lvlText w:val="%1."/>
      <w:lvlJc w:val="left"/>
      <w:pPr>
        <w:tabs>
          <w:tab w:val="num" w:pos="936"/>
        </w:tabs>
        <w:ind w:left="936" w:hanging="360"/>
      </w:pPr>
      <w:rPr>
        <w:rFonts w:hint="default"/>
        <w:sz w:val="20"/>
      </w:rPr>
    </w:lvl>
    <w:lvl w:ilvl="1">
      <w:start w:val="1"/>
      <w:numFmt w:val="bullet"/>
      <w:lvlText w:val=""/>
      <w:lvlJc w:val="left"/>
      <w:pPr>
        <w:tabs>
          <w:tab w:val="num" w:pos="2016"/>
        </w:tabs>
        <w:ind w:left="2016" w:hanging="360"/>
      </w:pPr>
      <w:rPr>
        <w:rFonts w:ascii="Symbol" w:hAnsi="Symbol" w:hint="default"/>
        <w:sz w:val="20"/>
      </w:rPr>
    </w:lvl>
    <w:lvl w:ilvl="2">
      <w:start w:val="1"/>
      <w:numFmt w:val="upperLetter"/>
      <w:lvlText w:val="%3."/>
      <w:lvlJc w:val="left"/>
      <w:pPr>
        <w:ind w:left="2736" w:hanging="360"/>
      </w:pPr>
      <w:rPr>
        <w:rFonts w:hint="default"/>
      </w:rPr>
    </w:lvl>
    <w:lvl w:ilvl="3">
      <w:start w:val="1"/>
      <w:numFmt w:val="lowerLetter"/>
      <w:lvlText w:val="%4."/>
      <w:lvlJc w:val="left"/>
      <w:pPr>
        <w:ind w:left="3456" w:hanging="360"/>
      </w:pPr>
      <w:rPr>
        <w:rFonts w:hint="default"/>
      </w:rPr>
    </w:lvl>
    <w:lvl w:ilvl="4" w:tentative="1">
      <w:start w:val="1"/>
      <w:numFmt w:val="bullet"/>
      <w:lvlText w:val=""/>
      <w:lvlJc w:val="left"/>
      <w:pPr>
        <w:tabs>
          <w:tab w:val="num" w:pos="4176"/>
        </w:tabs>
        <w:ind w:left="4176" w:hanging="360"/>
      </w:pPr>
      <w:rPr>
        <w:rFonts w:ascii="Symbol" w:hAnsi="Symbol" w:hint="default"/>
        <w:sz w:val="20"/>
      </w:rPr>
    </w:lvl>
    <w:lvl w:ilvl="5" w:tentative="1">
      <w:start w:val="1"/>
      <w:numFmt w:val="bullet"/>
      <w:lvlText w:val=""/>
      <w:lvlJc w:val="left"/>
      <w:pPr>
        <w:tabs>
          <w:tab w:val="num" w:pos="4896"/>
        </w:tabs>
        <w:ind w:left="4896" w:hanging="360"/>
      </w:pPr>
      <w:rPr>
        <w:rFonts w:ascii="Symbol" w:hAnsi="Symbol" w:hint="default"/>
        <w:sz w:val="20"/>
      </w:rPr>
    </w:lvl>
    <w:lvl w:ilvl="6" w:tentative="1">
      <w:start w:val="1"/>
      <w:numFmt w:val="bullet"/>
      <w:lvlText w:val=""/>
      <w:lvlJc w:val="left"/>
      <w:pPr>
        <w:tabs>
          <w:tab w:val="num" w:pos="5616"/>
        </w:tabs>
        <w:ind w:left="5616" w:hanging="360"/>
      </w:pPr>
      <w:rPr>
        <w:rFonts w:ascii="Symbol" w:hAnsi="Symbol" w:hint="default"/>
        <w:sz w:val="20"/>
      </w:rPr>
    </w:lvl>
    <w:lvl w:ilvl="7" w:tentative="1">
      <w:start w:val="1"/>
      <w:numFmt w:val="bullet"/>
      <w:lvlText w:val=""/>
      <w:lvlJc w:val="left"/>
      <w:pPr>
        <w:tabs>
          <w:tab w:val="num" w:pos="6336"/>
        </w:tabs>
        <w:ind w:left="6336" w:hanging="360"/>
      </w:pPr>
      <w:rPr>
        <w:rFonts w:ascii="Symbol" w:hAnsi="Symbol" w:hint="default"/>
        <w:sz w:val="20"/>
      </w:rPr>
    </w:lvl>
    <w:lvl w:ilvl="8" w:tentative="1">
      <w:start w:val="1"/>
      <w:numFmt w:val="bullet"/>
      <w:lvlText w:val=""/>
      <w:lvlJc w:val="left"/>
      <w:pPr>
        <w:tabs>
          <w:tab w:val="num" w:pos="7056"/>
        </w:tabs>
        <w:ind w:left="7056" w:hanging="360"/>
      </w:pPr>
      <w:rPr>
        <w:rFonts w:ascii="Symbol" w:hAnsi="Symbol" w:hint="default"/>
        <w:sz w:val="20"/>
      </w:rPr>
    </w:lvl>
  </w:abstractNum>
  <w:abstractNum w:abstractNumId="26" w15:restartNumberingAfterBreak="0">
    <w:nsid w:val="44146AAF"/>
    <w:multiLevelType w:val="hybridMultilevel"/>
    <w:tmpl w:val="0D90AB2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45E51C1A"/>
    <w:multiLevelType w:val="hybridMultilevel"/>
    <w:tmpl w:val="C63C5F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F4C80"/>
    <w:multiLevelType w:val="hybridMultilevel"/>
    <w:tmpl w:val="B44C6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D7D92"/>
    <w:multiLevelType w:val="hybridMultilevel"/>
    <w:tmpl w:val="D92E7534"/>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5FFE55FA"/>
    <w:multiLevelType w:val="hybridMultilevel"/>
    <w:tmpl w:val="305A5148"/>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B38ED"/>
    <w:multiLevelType w:val="hybridMultilevel"/>
    <w:tmpl w:val="ED546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E47188"/>
    <w:multiLevelType w:val="multilevel"/>
    <w:tmpl w:val="0B24B3F0"/>
    <w:lvl w:ilvl="0">
      <w:start w:val="1"/>
      <w:numFmt w:val="lowerLetter"/>
      <w:lvlText w:val="%1."/>
      <w:lvlJc w:val="left"/>
      <w:pPr>
        <w:tabs>
          <w:tab w:val="num" w:pos="1440"/>
        </w:tabs>
        <w:ind w:left="1440" w:hanging="360"/>
      </w:pPr>
      <w:rPr>
        <w:rFonts w:hint="default"/>
        <w:sz w:val="24"/>
        <w:szCs w:val="24"/>
      </w:rPr>
    </w:lvl>
    <w:lvl w:ilvl="1">
      <w:start w:val="1"/>
      <w:numFmt w:val="bullet"/>
      <w:lvlText w:val=""/>
      <w:lvlJc w:val="left"/>
      <w:pPr>
        <w:tabs>
          <w:tab w:val="num" w:pos="2520"/>
        </w:tabs>
        <w:ind w:left="2520" w:hanging="360"/>
      </w:pPr>
      <w:rPr>
        <w:rFonts w:ascii="Symbol" w:hAnsi="Symbol" w:hint="default"/>
        <w:sz w:val="20"/>
      </w:rPr>
    </w:lvl>
    <w:lvl w:ilvl="2">
      <w:start w:val="1"/>
      <w:numFmt w:val="upperLetter"/>
      <w:lvlText w:val="%3."/>
      <w:lvlJc w:val="left"/>
      <w:pPr>
        <w:ind w:left="3240" w:hanging="360"/>
      </w:pPr>
      <w:rPr>
        <w:rFonts w:hint="default"/>
      </w:rPr>
    </w:lvl>
    <w:lvl w:ilvl="3">
      <w:start w:val="1"/>
      <w:numFmt w:val="low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4" w15:restartNumberingAfterBreak="0">
    <w:nsid w:val="6A2E4780"/>
    <w:multiLevelType w:val="hybridMultilevel"/>
    <w:tmpl w:val="901A9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14E36"/>
    <w:multiLevelType w:val="hybridMultilevel"/>
    <w:tmpl w:val="B1B06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51E3E"/>
    <w:multiLevelType w:val="hybridMultilevel"/>
    <w:tmpl w:val="EBC4678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9063DE7"/>
    <w:multiLevelType w:val="hybridMultilevel"/>
    <w:tmpl w:val="8D4AF9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EB79D9"/>
    <w:multiLevelType w:val="hybridMultilevel"/>
    <w:tmpl w:val="7C3EBF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D34361"/>
    <w:multiLevelType w:val="hybridMultilevel"/>
    <w:tmpl w:val="D33064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023366"/>
    <w:multiLevelType w:val="hybridMultilevel"/>
    <w:tmpl w:val="32181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5"/>
  </w:num>
  <w:num w:numId="5">
    <w:abstractNumId w:val="33"/>
  </w:num>
  <w:num w:numId="6">
    <w:abstractNumId w:val="26"/>
  </w:num>
  <w:num w:numId="7">
    <w:abstractNumId w:val="35"/>
  </w:num>
  <w:num w:numId="8">
    <w:abstractNumId w:val="4"/>
  </w:num>
  <w:num w:numId="9">
    <w:abstractNumId w:val="9"/>
  </w:num>
  <w:num w:numId="10">
    <w:abstractNumId w:val="18"/>
  </w:num>
  <w:num w:numId="11">
    <w:abstractNumId w:val="13"/>
  </w:num>
  <w:num w:numId="12">
    <w:abstractNumId w:val="35"/>
  </w:num>
  <w:num w:numId="13">
    <w:abstractNumId w:val="2"/>
  </w:num>
  <w:num w:numId="14">
    <w:abstractNumId w:val="24"/>
  </w:num>
  <w:num w:numId="15">
    <w:abstractNumId w:val="39"/>
  </w:num>
  <w:num w:numId="16">
    <w:abstractNumId w:val="36"/>
  </w:num>
  <w:num w:numId="17">
    <w:abstractNumId w:val="37"/>
  </w:num>
  <w:num w:numId="18">
    <w:abstractNumId w:val="29"/>
  </w:num>
  <w:num w:numId="19">
    <w:abstractNumId w:val="10"/>
  </w:num>
  <w:num w:numId="20">
    <w:abstractNumId w:val="7"/>
  </w:num>
  <w:num w:numId="21">
    <w:abstractNumId w:val="15"/>
  </w:num>
  <w:num w:numId="22">
    <w:abstractNumId w:val="16"/>
  </w:num>
  <w:num w:numId="23">
    <w:abstractNumId w:val="3"/>
  </w:num>
  <w:num w:numId="24">
    <w:abstractNumId w:val="22"/>
  </w:num>
  <w:num w:numId="25">
    <w:abstractNumId w:val="31"/>
  </w:num>
  <w:num w:numId="26">
    <w:abstractNumId w:val="8"/>
  </w:num>
  <w:num w:numId="27">
    <w:abstractNumId w:val="1"/>
  </w:num>
  <w:num w:numId="28">
    <w:abstractNumId w:val="17"/>
  </w:num>
  <w:num w:numId="29">
    <w:abstractNumId w:val="19"/>
  </w:num>
  <w:num w:numId="30">
    <w:abstractNumId w:val="34"/>
  </w:num>
  <w:num w:numId="31">
    <w:abstractNumId w:val="11"/>
  </w:num>
  <w:num w:numId="32">
    <w:abstractNumId w:val="38"/>
  </w:num>
  <w:num w:numId="33">
    <w:abstractNumId w:val="14"/>
  </w:num>
  <w:num w:numId="34">
    <w:abstractNumId w:val="12"/>
  </w:num>
  <w:num w:numId="35">
    <w:abstractNumId w:val="20"/>
  </w:num>
  <w:num w:numId="36">
    <w:abstractNumId w:val="21"/>
  </w:num>
  <w:num w:numId="37">
    <w:abstractNumId w:val="5"/>
  </w:num>
  <w:num w:numId="38">
    <w:abstractNumId w:val="23"/>
  </w:num>
  <w:num w:numId="39">
    <w:abstractNumId w:val="28"/>
  </w:num>
  <w:num w:numId="40">
    <w:abstractNumId w:val="0"/>
  </w:num>
  <w:num w:numId="41">
    <w:abstractNumId w:val="32"/>
  </w:num>
  <w:num w:numId="42">
    <w:abstractNumId w:val="40"/>
  </w:num>
  <w:num w:numId="4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68"/>
    <w:rsid w:val="000008AF"/>
    <w:rsid w:val="00003099"/>
    <w:rsid w:val="0000398B"/>
    <w:rsid w:val="00006EC0"/>
    <w:rsid w:val="000109CA"/>
    <w:rsid w:val="00011E8E"/>
    <w:rsid w:val="00013A97"/>
    <w:rsid w:val="00013F03"/>
    <w:rsid w:val="00014A1D"/>
    <w:rsid w:val="0001569A"/>
    <w:rsid w:val="000161BF"/>
    <w:rsid w:val="000213BD"/>
    <w:rsid w:val="00022B94"/>
    <w:rsid w:val="000230F5"/>
    <w:rsid w:val="00024004"/>
    <w:rsid w:val="000259C9"/>
    <w:rsid w:val="00026FA2"/>
    <w:rsid w:val="0002703D"/>
    <w:rsid w:val="000307C3"/>
    <w:rsid w:val="000320B6"/>
    <w:rsid w:val="00032FC6"/>
    <w:rsid w:val="000332B8"/>
    <w:rsid w:val="00033822"/>
    <w:rsid w:val="00033F60"/>
    <w:rsid w:val="00034B53"/>
    <w:rsid w:val="00036403"/>
    <w:rsid w:val="00036430"/>
    <w:rsid w:val="000379BB"/>
    <w:rsid w:val="00041072"/>
    <w:rsid w:val="00041758"/>
    <w:rsid w:val="00041F6E"/>
    <w:rsid w:val="000427C2"/>
    <w:rsid w:val="000433D6"/>
    <w:rsid w:val="00043685"/>
    <w:rsid w:val="00044E2F"/>
    <w:rsid w:val="00050DF6"/>
    <w:rsid w:val="00051E9D"/>
    <w:rsid w:val="00053086"/>
    <w:rsid w:val="00054113"/>
    <w:rsid w:val="00054A4B"/>
    <w:rsid w:val="00055057"/>
    <w:rsid w:val="00060393"/>
    <w:rsid w:val="00061AD8"/>
    <w:rsid w:val="0006216E"/>
    <w:rsid w:val="00064D08"/>
    <w:rsid w:val="00065194"/>
    <w:rsid w:val="00066BC3"/>
    <w:rsid w:val="00066BD6"/>
    <w:rsid w:val="00067796"/>
    <w:rsid w:val="000702F0"/>
    <w:rsid w:val="000712DD"/>
    <w:rsid w:val="00073D99"/>
    <w:rsid w:val="000740D1"/>
    <w:rsid w:val="00076B9D"/>
    <w:rsid w:val="00076E8E"/>
    <w:rsid w:val="000770A6"/>
    <w:rsid w:val="00081789"/>
    <w:rsid w:val="00081942"/>
    <w:rsid w:val="000845ED"/>
    <w:rsid w:val="00086384"/>
    <w:rsid w:val="0008701C"/>
    <w:rsid w:val="00090529"/>
    <w:rsid w:val="0009097C"/>
    <w:rsid w:val="00090CFA"/>
    <w:rsid w:val="00090D44"/>
    <w:rsid w:val="00091B5C"/>
    <w:rsid w:val="000924CD"/>
    <w:rsid w:val="000A09F6"/>
    <w:rsid w:val="000A0B52"/>
    <w:rsid w:val="000A2415"/>
    <w:rsid w:val="000A5F65"/>
    <w:rsid w:val="000B1986"/>
    <w:rsid w:val="000B2307"/>
    <w:rsid w:val="000B329B"/>
    <w:rsid w:val="000B36AA"/>
    <w:rsid w:val="000B42C8"/>
    <w:rsid w:val="000B49AE"/>
    <w:rsid w:val="000B52E9"/>
    <w:rsid w:val="000B729C"/>
    <w:rsid w:val="000C2E43"/>
    <w:rsid w:val="000C3BD3"/>
    <w:rsid w:val="000C61AD"/>
    <w:rsid w:val="000C6BDA"/>
    <w:rsid w:val="000D325E"/>
    <w:rsid w:val="000D37DA"/>
    <w:rsid w:val="000D3EA5"/>
    <w:rsid w:val="000D56AE"/>
    <w:rsid w:val="000D5F94"/>
    <w:rsid w:val="000E1C7C"/>
    <w:rsid w:val="000E2554"/>
    <w:rsid w:val="000E3305"/>
    <w:rsid w:val="000E3D94"/>
    <w:rsid w:val="000E44CD"/>
    <w:rsid w:val="000E4AED"/>
    <w:rsid w:val="000F18CA"/>
    <w:rsid w:val="000F2654"/>
    <w:rsid w:val="000F27F2"/>
    <w:rsid w:val="000F2F87"/>
    <w:rsid w:val="000F3FFD"/>
    <w:rsid w:val="000F5860"/>
    <w:rsid w:val="000F64F2"/>
    <w:rsid w:val="000F6529"/>
    <w:rsid w:val="001000DB"/>
    <w:rsid w:val="00105213"/>
    <w:rsid w:val="001054A1"/>
    <w:rsid w:val="00106167"/>
    <w:rsid w:val="00107BE1"/>
    <w:rsid w:val="00110CEE"/>
    <w:rsid w:val="00111E61"/>
    <w:rsid w:val="0011405E"/>
    <w:rsid w:val="0011436B"/>
    <w:rsid w:val="00115E92"/>
    <w:rsid w:val="00116295"/>
    <w:rsid w:val="00123CB3"/>
    <w:rsid w:val="00124354"/>
    <w:rsid w:val="001306C9"/>
    <w:rsid w:val="00130ABF"/>
    <w:rsid w:val="001327EF"/>
    <w:rsid w:val="00133E14"/>
    <w:rsid w:val="00134353"/>
    <w:rsid w:val="00134A1E"/>
    <w:rsid w:val="00134F58"/>
    <w:rsid w:val="00136938"/>
    <w:rsid w:val="00136A9B"/>
    <w:rsid w:val="00137A9D"/>
    <w:rsid w:val="00137EA0"/>
    <w:rsid w:val="00141211"/>
    <w:rsid w:val="00145223"/>
    <w:rsid w:val="00145F1D"/>
    <w:rsid w:val="0015026D"/>
    <w:rsid w:val="00151960"/>
    <w:rsid w:val="00152DF1"/>
    <w:rsid w:val="00153883"/>
    <w:rsid w:val="00154226"/>
    <w:rsid w:val="00154990"/>
    <w:rsid w:val="00154A63"/>
    <w:rsid w:val="001559A0"/>
    <w:rsid w:val="00156FF5"/>
    <w:rsid w:val="00157901"/>
    <w:rsid w:val="00160969"/>
    <w:rsid w:val="001610B2"/>
    <w:rsid w:val="001616D6"/>
    <w:rsid w:val="00161BF9"/>
    <w:rsid w:val="00162951"/>
    <w:rsid w:val="00164351"/>
    <w:rsid w:val="00164641"/>
    <w:rsid w:val="00165357"/>
    <w:rsid w:val="00172BF5"/>
    <w:rsid w:val="00173E13"/>
    <w:rsid w:val="00174A38"/>
    <w:rsid w:val="001767FA"/>
    <w:rsid w:val="001778A4"/>
    <w:rsid w:val="00177F7B"/>
    <w:rsid w:val="0018240D"/>
    <w:rsid w:val="0018466A"/>
    <w:rsid w:val="001846C6"/>
    <w:rsid w:val="001855BF"/>
    <w:rsid w:val="0018562E"/>
    <w:rsid w:val="001856AB"/>
    <w:rsid w:val="00187E45"/>
    <w:rsid w:val="00190E8A"/>
    <w:rsid w:val="00193F57"/>
    <w:rsid w:val="001957D9"/>
    <w:rsid w:val="001A0624"/>
    <w:rsid w:val="001A0B7D"/>
    <w:rsid w:val="001A11E3"/>
    <w:rsid w:val="001A1848"/>
    <w:rsid w:val="001A23A0"/>
    <w:rsid w:val="001A255F"/>
    <w:rsid w:val="001A3434"/>
    <w:rsid w:val="001A4E18"/>
    <w:rsid w:val="001A6074"/>
    <w:rsid w:val="001B391F"/>
    <w:rsid w:val="001B4973"/>
    <w:rsid w:val="001B69B4"/>
    <w:rsid w:val="001B6A23"/>
    <w:rsid w:val="001B6BC4"/>
    <w:rsid w:val="001B7D16"/>
    <w:rsid w:val="001C019C"/>
    <w:rsid w:val="001C0681"/>
    <w:rsid w:val="001C2DEF"/>
    <w:rsid w:val="001C5925"/>
    <w:rsid w:val="001C5B51"/>
    <w:rsid w:val="001C5D65"/>
    <w:rsid w:val="001C70D0"/>
    <w:rsid w:val="001D1620"/>
    <w:rsid w:val="001D28AB"/>
    <w:rsid w:val="001D4508"/>
    <w:rsid w:val="001D4CCD"/>
    <w:rsid w:val="001D4DD9"/>
    <w:rsid w:val="001D50DF"/>
    <w:rsid w:val="001D60D7"/>
    <w:rsid w:val="001D6B7A"/>
    <w:rsid w:val="001D762D"/>
    <w:rsid w:val="001E0956"/>
    <w:rsid w:val="001E0CEE"/>
    <w:rsid w:val="001E1A07"/>
    <w:rsid w:val="001E24BA"/>
    <w:rsid w:val="001E51F9"/>
    <w:rsid w:val="001E63A1"/>
    <w:rsid w:val="001E69F1"/>
    <w:rsid w:val="001E6A1F"/>
    <w:rsid w:val="001E7579"/>
    <w:rsid w:val="001E7D08"/>
    <w:rsid w:val="001F06A2"/>
    <w:rsid w:val="001F0B01"/>
    <w:rsid w:val="001F1705"/>
    <w:rsid w:val="001F1DD7"/>
    <w:rsid w:val="001F23AA"/>
    <w:rsid w:val="001F27EF"/>
    <w:rsid w:val="001F2BFF"/>
    <w:rsid w:val="001F2D3C"/>
    <w:rsid w:val="001F3C70"/>
    <w:rsid w:val="001F40C4"/>
    <w:rsid w:val="001F4646"/>
    <w:rsid w:val="001F4DD8"/>
    <w:rsid w:val="001F5D9B"/>
    <w:rsid w:val="001F60C4"/>
    <w:rsid w:val="001F6799"/>
    <w:rsid w:val="001F6B07"/>
    <w:rsid w:val="001F6F7C"/>
    <w:rsid w:val="00203853"/>
    <w:rsid w:val="0020666E"/>
    <w:rsid w:val="00212058"/>
    <w:rsid w:val="00214E6D"/>
    <w:rsid w:val="00215430"/>
    <w:rsid w:val="002159A5"/>
    <w:rsid w:val="002166CB"/>
    <w:rsid w:val="00221138"/>
    <w:rsid w:val="00221DED"/>
    <w:rsid w:val="002234DF"/>
    <w:rsid w:val="002235AD"/>
    <w:rsid w:val="00224E8F"/>
    <w:rsid w:val="00225E90"/>
    <w:rsid w:val="00226E67"/>
    <w:rsid w:val="002321D4"/>
    <w:rsid w:val="00233A61"/>
    <w:rsid w:val="00236508"/>
    <w:rsid w:val="0024109A"/>
    <w:rsid w:val="0024278B"/>
    <w:rsid w:val="00244066"/>
    <w:rsid w:val="0024425C"/>
    <w:rsid w:val="0024448A"/>
    <w:rsid w:val="00244C40"/>
    <w:rsid w:val="00244F72"/>
    <w:rsid w:val="0024624C"/>
    <w:rsid w:val="0025523B"/>
    <w:rsid w:val="00255A2B"/>
    <w:rsid w:val="00255BA3"/>
    <w:rsid w:val="00255EC8"/>
    <w:rsid w:val="00256B26"/>
    <w:rsid w:val="00256E90"/>
    <w:rsid w:val="002600F5"/>
    <w:rsid w:val="00260C02"/>
    <w:rsid w:val="00262727"/>
    <w:rsid w:val="0026319A"/>
    <w:rsid w:val="00263CA6"/>
    <w:rsid w:val="00263EA1"/>
    <w:rsid w:val="00264C26"/>
    <w:rsid w:val="00264DDE"/>
    <w:rsid w:val="00264F37"/>
    <w:rsid w:val="00266154"/>
    <w:rsid w:val="0026623B"/>
    <w:rsid w:val="002715B3"/>
    <w:rsid w:val="00271EDE"/>
    <w:rsid w:val="00272971"/>
    <w:rsid w:val="00272E4B"/>
    <w:rsid w:val="002744BF"/>
    <w:rsid w:val="00275BE6"/>
    <w:rsid w:val="002762E4"/>
    <w:rsid w:val="0028083C"/>
    <w:rsid w:val="00281A54"/>
    <w:rsid w:val="0028281D"/>
    <w:rsid w:val="0028297D"/>
    <w:rsid w:val="00282A5C"/>
    <w:rsid w:val="00284AF4"/>
    <w:rsid w:val="00284E0E"/>
    <w:rsid w:val="00286DFE"/>
    <w:rsid w:val="002906E6"/>
    <w:rsid w:val="00292FFD"/>
    <w:rsid w:val="00294BEE"/>
    <w:rsid w:val="00294D5C"/>
    <w:rsid w:val="00296139"/>
    <w:rsid w:val="00296311"/>
    <w:rsid w:val="00297BE3"/>
    <w:rsid w:val="00297F9E"/>
    <w:rsid w:val="002A00BF"/>
    <w:rsid w:val="002A225E"/>
    <w:rsid w:val="002A35A3"/>
    <w:rsid w:val="002A45CC"/>
    <w:rsid w:val="002A4771"/>
    <w:rsid w:val="002A5356"/>
    <w:rsid w:val="002A690C"/>
    <w:rsid w:val="002A6A73"/>
    <w:rsid w:val="002A7BC2"/>
    <w:rsid w:val="002A7C71"/>
    <w:rsid w:val="002A7E2A"/>
    <w:rsid w:val="002B0756"/>
    <w:rsid w:val="002B17A7"/>
    <w:rsid w:val="002B24AF"/>
    <w:rsid w:val="002B49C1"/>
    <w:rsid w:val="002B7DEF"/>
    <w:rsid w:val="002C2072"/>
    <w:rsid w:val="002C28E2"/>
    <w:rsid w:val="002C4CB1"/>
    <w:rsid w:val="002C5676"/>
    <w:rsid w:val="002C5B29"/>
    <w:rsid w:val="002C6A47"/>
    <w:rsid w:val="002D0037"/>
    <w:rsid w:val="002D101A"/>
    <w:rsid w:val="002D146B"/>
    <w:rsid w:val="002D2A88"/>
    <w:rsid w:val="002D5238"/>
    <w:rsid w:val="002D52BD"/>
    <w:rsid w:val="002D5BE4"/>
    <w:rsid w:val="002D5D8E"/>
    <w:rsid w:val="002D6B8E"/>
    <w:rsid w:val="002D72D5"/>
    <w:rsid w:val="002E2926"/>
    <w:rsid w:val="002E4419"/>
    <w:rsid w:val="002E57F1"/>
    <w:rsid w:val="002E5F61"/>
    <w:rsid w:val="002E6CF4"/>
    <w:rsid w:val="002F040E"/>
    <w:rsid w:val="002F1551"/>
    <w:rsid w:val="002F37E3"/>
    <w:rsid w:val="002F75BD"/>
    <w:rsid w:val="002F7BE8"/>
    <w:rsid w:val="0030141D"/>
    <w:rsid w:val="0030217C"/>
    <w:rsid w:val="0030285F"/>
    <w:rsid w:val="003031B4"/>
    <w:rsid w:val="00303260"/>
    <w:rsid w:val="00303EDE"/>
    <w:rsid w:val="00304F04"/>
    <w:rsid w:val="0030541C"/>
    <w:rsid w:val="00311C1D"/>
    <w:rsid w:val="00312818"/>
    <w:rsid w:val="00312A3B"/>
    <w:rsid w:val="0031596C"/>
    <w:rsid w:val="00315AB8"/>
    <w:rsid w:val="00320C1C"/>
    <w:rsid w:val="00322B4C"/>
    <w:rsid w:val="003232CB"/>
    <w:rsid w:val="00323740"/>
    <w:rsid w:val="00331892"/>
    <w:rsid w:val="0033278A"/>
    <w:rsid w:val="003336BF"/>
    <w:rsid w:val="00333DF5"/>
    <w:rsid w:val="0033417D"/>
    <w:rsid w:val="00334219"/>
    <w:rsid w:val="00335C33"/>
    <w:rsid w:val="00340ADF"/>
    <w:rsid w:val="003412DD"/>
    <w:rsid w:val="0034527E"/>
    <w:rsid w:val="0034711C"/>
    <w:rsid w:val="0034749F"/>
    <w:rsid w:val="00347904"/>
    <w:rsid w:val="003540F4"/>
    <w:rsid w:val="0035452D"/>
    <w:rsid w:val="00354C23"/>
    <w:rsid w:val="00354E5D"/>
    <w:rsid w:val="003553AB"/>
    <w:rsid w:val="003558D8"/>
    <w:rsid w:val="00356AF6"/>
    <w:rsid w:val="00357686"/>
    <w:rsid w:val="00361632"/>
    <w:rsid w:val="00363054"/>
    <w:rsid w:val="00364765"/>
    <w:rsid w:val="00365412"/>
    <w:rsid w:val="003659C0"/>
    <w:rsid w:val="003662FE"/>
    <w:rsid w:val="00367F4D"/>
    <w:rsid w:val="003711FC"/>
    <w:rsid w:val="003769DF"/>
    <w:rsid w:val="0038169B"/>
    <w:rsid w:val="00381792"/>
    <w:rsid w:val="003829C8"/>
    <w:rsid w:val="0038731C"/>
    <w:rsid w:val="003877FB"/>
    <w:rsid w:val="003902AA"/>
    <w:rsid w:val="00390953"/>
    <w:rsid w:val="003929D2"/>
    <w:rsid w:val="00393856"/>
    <w:rsid w:val="0039546C"/>
    <w:rsid w:val="00396962"/>
    <w:rsid w:val="00396E52"/>
    <w:rsid w:val="00396E56"/>
    <w:rsid w:val="003978F9"/>
    <w:rsid w:val="00397F90"/>
    <w:rsid w:val="003A44FE"/>
    <w:rsid w:val="003A4875"/>
    <w:rsid w:val="003A4B9A"/>
    <w:rsid w:val="003A6B7A"/>
    <w:rsid w:val="003B0EFA"/>
    <w:rsid w:val="003B1024"/>
    <w:rsid w:val="003B1642"/>
    <w:rsid w:val="003B309B"/>
    <w:rsid w:val="003B79A6"/>
    <w:rsid w:val="003C028C"/>
    <w:rsid w:val="003C1BAF"/>
    <w:rsid w:val="003C28CF"/>
    <w:rsid w:val="003C2FC6"/>
    <w:rsid w:val="003C3621"/>
    <w:rsid w:val="003C4A14"/>
    <w:rsid w:val="003C591C"/>
    <w:rsid w:val="003C5D17"/>
    <w:rsid w:val="003C6A5E"/>
    <w:rsid w:val="003C78CF"/>
    <w:rsid w:val="003C7F49"/>
    <w:rsid w:val="003D25A7"/>
    <w:rsid w:val="003D2EC6"/>
    <w:rsid w:val="003D3C69"/>
    <w:rsid w:val="003D677F"/>
    <w:rsid w:val="003E2098"/>
    <w:rsid w:val="003E41F3"/>
    <w:rsid w:val="003E478D"/>
    <w:rsid w:val="003E5547"/>
    <w:rsid w:val="003E5868"/>
    <w:rsid w:val="003E70B3"/>
    <w:rsid w:val="003F0BFC"/>
    <w:rsid w:val="003F2AD6"/>
    <w:rsid w:val="003F2B77"/>
    <w:rsid w:val="003F3533"/>
    <w:rsid w:val="003F5571"/>
    <w:rsid w:val="003F56FA"/>
    <w:rsid w:val="003F5C18"/>
    <w:rsid w:val="003F5F12"/>
    <w:rsid w:val="003F6233"/>
    <w:rsid w:val="003F6EF0"/>
    <w:rsid w:val="003F78A9"/>
    <w:rsid w:val="004022AE"/>
    <w:rsid w:val="004022C1"/>
    <w:rsid w:val="00402E0D"/>
    <w:rsid w:val="00404E68"/>
    <w:rsid w:val="00407478"/>
    <w:rsid w:val="00412B15"/>
    <w:rsid w:val="00412E69"/>
    <w:rsid w:val="0041326F"/>
    <w:rsid w:val="00413972"/>
    <w:rsid w:val="004140EE"/>
    <w:rsid w:val="004141C2"/>
    <w:rsid w:val="0041455E"/>
    <w:rsid w:val="0041674D"/>
    <w:rsid w:val="004178CD"/>
    <w:rsid w:val="004205A2"/>
    <w:rsid w:val="00421E99"/>
    <w:rsid w:val="00422BBC"/>
    <w:rsid w:val="0042474D"/>
    <w:rsid w:val="00424D88"/>
    <w:rsid w:val="00424D97"/>
    <w:rsid w:val="0042500F"/>
    <w:rsid w:val="004259A0"/>
    <w:rsid w:val="00425D86"/>
    <w:rsid w:val="00425F4A"/>
    <w:rsid w:val="00427064"/>
    <w:rsid w:val="0042788E"/>
    <w:rsid w:val="004320EF"/>
    <w:rsid w:val="004331FC"/>
    <w:rsid w:val="00434085"/>
    <w:rsid w:val="00440262"/>
    <w:rsid w:val="00441559"/>
    <w:rsid w:val="004441BA"/>
    <w:rsid w:val="0044505C"/>
    <w:rsid w:val="00445F20"/>
    <w:rsid w:val="00447C54"/>
    <w:rsid w:val="00451D57"/>
    <w:rsid w:val="00452AFE"/>
    <w:rsid w:val="004533F7"/>
    <w:rsid w:val="00456442"/>
    <w:rsid w:val="00460C25"/>
    <w:rsid w:val="004610D4"/>
    <w:rsid w:val="004647D5"/>
    <w:rsid w:val="00465564"/>
    <w:rsid w:val="00465E76"/>
    <w:rsid w:val="00467810"/>
    <w:rsid w:val="0047098C"/>
    <w:rsid w:val="00474D04"/>
    <w:rsid w:val="0047543F"/>
    <w:rsid w:val="004756B0"/>
    <w:rsid w:val="00476090"/>
    <w:rsid w:val="00477EBC"/>
    <w:rsid w:val="004806ED"/>
    <w:rsid w:val="0048299F"/>
    <w:rsid w:val="004833AB"/>
    <w:rsid w:val="004857EF"/>
    <w:rsid w:val="004872FB"/>
    <w:rsid w:val="004874BC"/>
    <w:rsid w:val="00487D1E"/>
    <w:rsid w:val="00487E66"/>
    <w:rsid w:val="00491761"/>
    <w:rsid w:val="0049247C"/>
    <w:rsid w:val="00493A5C"/>
    <w:rsid w:val="00493F62"/>
    <w:rsid w:val="00494042"/>
    <w:rsid w:val="004942D6"/>
    <w:rsid w:val="004944DE"/>
    <w:rsid w:val="004A2352"/>
    <w:rsid w:val="004A281D"/>
    <w:rsid w:val="004A4012"/>
    <w:rsid w:val="004A44ED"/>
    <w:rsid w:val="004A5298"/>
    <w:rsid w:val="004A631E"/>
    <w:rsid w:val="004B0C8E"/>
    <w:rsid w:val="004B1032"/>
    <w:rsid w:val="004B2396"/>
    <w:rsid w:val="004B3426"/>
    <w:rsid w:val="004B5040"/>
    <w:rsid w:val="004C1D8F"/>
    <w:rsid w:val="004D03A9"/>
    <w:rsid w:val="004D1B6B"/>
    <w:rsid w:val="004D1C56"/>
    <w:rsid w:val="004D3DEB"/>
    <w:rsid w:val="004D4047"/>
    <w:rsid w:val="004D430C"/>
    <w:rsid w:val="004D5A27"/>
    <w:rsid w:val="004D5C02"/>
    <w:rsid w:val="004D5E9F"/>
    <w:rsid w:val="004D6810"/>
    <w:rsid w:val="004D7AB4"/>
    <w:rsid w:val="004D7B6B"/>
    <w:rsid w:val="004E042B"/>
    <w:rsid w:val="004E1AF3"/>
    <w:rsid w:val="004E290E"/>
    <w:rsid w:val="004E3BE1"/>
    <w:rsid w:val="004E4C65"/>
    <w:rsid w:val="004E53E8"/>
    <w:rsid w:val="004E5BD5"/>
    <w:rsid w:val="004E64FC"/>
    <w:rsid w:val="004E7317"/>
    <w:rsid w:val="004F0AE2"/>
    <w:rsid w:val="004F0B49"/>
    <w:rsid w:val="004F122B"/>
    <w:rsid w:val="004F160C"/>
    <w:rsid w:val="004F1975"/>
    <w:rsid w:val="004F1D33"/>
    <w:rsid w:val="004F2330"/>
    <w:rsid w:val="004F4154"/>
    <w:rsid w:val="004F585A"/>
    <w:rsid w:val="004F5A11"/>
    <w:rsid w:val="004F613E"/>
    <w:rsid w:val="004F6966"/>
    <w:rsid w:val="004F6CEA"/>
    <w:rsid w:val="004F78A0"/>
    <w:rsid w:val="005003A9"/>
    <w:rsid w:val="00500A05"/>
    <w:rsid w:val="0050142D"/>
    <w:rsid w:val="005017B7"/>
    <w:rsid w:val="00501954"/>
    <w:rsid w:val="005043B3"/>
    <w:rsid w:val="0050469C"/>
    <w:rsid w:val="005054D1"/>
    <w:rsid w:val="005069B8"/>
    <w:rsid w:val="005072BD"/>
    <w:rsid w:val="00507AE2"/>
    <w:rsid w:val="00507DAC"/>
    <w:rsid w:val="0051060E"/>
    <w:rsid w:val="00511EC1"/>
    <w:rsid w:val="00513DFC"/>
    <w:rsid w:val="00514653"/>
    <w:rsid w:val="0051589D"/>
    <w:rsid w:val="005166BE"/>
    <w:rsid w:val="005175EC"/>
    <w:rsid w:val="00520473"/>
    <w:rsid w:val="005207C2"/>
    <w:rsid w:val="00521A30"/>
    <w:rsid w:val="0052268B"/>
    <w:rsid w:val="0052276D"/>
    <w:rsid w:val="00523F5B"/>
    <w:rsid w:val="00524664"/>
    <w:rsid w:val="00526DAE"/>
    <w:rsid w:val="00531523"/>
    <w:rsid w:val="00531BEB"/>
    <w:rsid w:val="00533BAD"/>
    <w:rsid w:val="005350D8"/>
    <w:rsid w:val="00535B1E"/>
    <w:rsid w:val="00535E57"/>
    <w:rsid w:val="00537E12"/>
    <w:rsid w:val="005419B1"/>
    <w:rsid w:val="005421A8"/>
    <w:rsid w:val="0054247B"/>
    <w:rsid w:val="00542F62"/>
    <w:rsid w:val="0054493D"/>
    <w:rsid w:val="00544AF9"/>
    <w:rsid w:val="00546CC9"/>
    <w:rsid w:val="00547297"/>
    <w:rsid w:val="005472CC"/>
    <w:rsid w:val="005501D4"/>
    <w:rsid w:val="005532BD"/>
    <w:rsid w:val="00563282"/>
    <w:rsid w:val="00563785"/>
    <w:rsid w:val="0056525D"/>
    <w:rsid w:val="00565CED"/>
    <w:rsid w:val="0056605A"/>
    <w:rsid w:val="00567487"/>
    <w:rsid w:val="00567CBA"/>
    <w:rsid w:val="0057022B"/>
    <w:rsid w:val="0057097D"/>
    <w:rsid w:val="00570B3D"/>
    <w:rsid w:val="005721A4"/>
    <w:rsid w:val="00573F78"/>
    <w:rsid w:val="0057463D"/>
    <w:rsid w:val="00583EB1"/>
    <w:rsid w:val="005864E0"/>
    <w:rsid w:val="005865B3"/>
    <w:rsid w:val="00592C50"/>
    <w:rsid w:val="00592E39"/>
    <w:rsid w:val="00594144"/>
    <w:rsid w:val="00594A87"/>
    <w:rsid w:val="00597099"/>
    <w:rsid w:val="005A061A"/>
    <w:rsid w:val="005A098F"/>
    <w:rsid w:val="005A0F09"/>
    <w:rsid w:val="005A3262"/>
    <w:rsid w:val="005A4C52"/>
    <w:rsid w:val="005A5538"/>
    <w:rsid w:val="005A6BE7"/>
    <w:rsid w:val="005A77E8"/>
    <w:rsid w:val="005B036D"/>
    <w:rsid w:val="005B05FE"/>
    <w:rsid w:val="005B0BA7"/>
    <w:rsid w:val="005B2DE0"/>
    <w:rsid w:val="005B3E1D"/>
    <w:rsid w:val="005B4044"/>
    <w:rsid w:val="005B5021"/>
    <w:rsid w:val="005B57F8"/>
    <w:rsid w:val="005B5A64"/>
    <w:rsid w:val="005B5CE6"/>
    <w:rsid w:val="005B6AD6"/>
    <w:rsid w:val="005B7676"/>
    <w:rsid w:val="005B7E6B"/>
    <w:rsid w:val="005C05EF"/>
    <w:rsid w:val="005C1DFC"/>
    <w:rsid w:val="005C3515"/>
    <w:rsid w:val="005C3ACF"/>
    <w:rsid w:val="005C7D46"/>
    <w:rsid w:val="005C7F04"/>
    <w:rsid w:val="005D0727"/>
    <w:rsid w:val="005D1EBC"/>
    <w:rsid w:val="005D2764"/>
    <w:rsid w:val="005D3885"/>
    <w:rsid w:val="005D3EE1"/>
    <w:rsid w:val="005D57E5"/>
    <w:rsid w:val="005E0A32"/>
    <w:rsid w:val="005E0ED3"/>
    <w:rsid w:val="005E12AC"/>
    <w:rsid w:val="005E1446"/>
    <w:rsid w:val="005E19EC"/>
    <w:rsid w:val="005E1DC4"/>
    <w:rsid w:val="005E214B"/>
    <w:rsid w:val="005E24CE"/>
    <w:rsid w:val="005E2FE4"/>
    <w:rsid w:val="005E56BA"/>
    <w:rsid w:val="005E6906"/>
    <w:rsid w:val="005F1A42"/>
    <w:rsid w:val="005F1BCE"/>
    <w:rsid w:val="005F4801"/>
    <w:rsid w:val="005F5536"/>
    <w:rsid w:val="005F5B74"/>
    <w:rsid w:val="005F7FA4"/>
    <w:rsid w:val="006017B3"/>
    <w:rsid w:val="00602DD2"/>
    <w:rsid w:val="00602EE4"/>
    <w:rsid w:val="006044A0"/>
    <w:rsid w:val="006049F5"/>
    <w:rsid w:val="00606CEF"/>
    <w:rsid w:val="00607D6D"/>
    <w:rsid w:val="006119BA"/>
    <w:rsid w:val="00612193"/>
    <w:rsid w:val="00612DF6"/>
    <w:rsid w:val="00613D8B"/>
    <w:rsid w:val="00614A98"/>
    <w:rsid w:val="00614BCF"/>
    <w:rsid w:val="0061523C"/>
    <w:rsid w:val="00621B77"/>
    <w:rsid w:val="0062223E"/>
    <w:rsid w:val="00623AFE"/>
    <w:rsid w:val="00624A9F"/>
    <w:rsid w:val="006277EE"/>
    <w:rsid w:val="00630B40"/>
    <w:rsid w:val="00631F30"/>
    <w:rsid w:val="00632FDA"/>
    <w:rsid w:val="00634399"/>
    <w:rsid w:val="00634404"/>
    <w:rsid w:val="00635DF4"/>
    <w:rsid w:val="00636353"/>
    <w:rsid w:val="006366BA"/>
    <w:rsid w:val="00636BB7"/>
    <w:rsid w:val="006424B4"/>
    <w:rsid w:val="0064252C"/>
    <w:rsid w:val="00644225"/>
    <w:rsid w:val="00647776"/>
    <w:rsid w:val="0065381C"/>
    <w:rsid w:val="00653AF4"/>
    <w:rsid w:val="00653E0C"/>
    <w:rsid w:val="00653E45"/>
    <w:rsid w:val="00654870"/>
    <w:rsid w:val="00655567"/>
    <w:rsid w:val="00656666"/>
    <w:rsid w:val="00656FE7"/>
    <w:rsid w:val="006607A0"/>
    <w:rsid w:val="00664816"/>
    <w:rsid w:val="00667C44"/>
    <w:rsid w:val="00670ACC"/>
    <w:rsid w:val="00672A47"/>
    <w:rsid w:val="006828F6"/>
    <w:rsid w:val="006829BC"/>
    <w:rsid w:val="00683D9D"/>
    <w:rsid w:val="00683DD6"/>
    <w:rsid w:val="00683FD8"/>
    <w:rsid w:val="006843DF"/>
    <w:rsid w:val="0068607C"/>
    <w:rsid w:val="00686F52"/>
    <w:rsid w:val="006915A9"/>
    <w:rsid w:val="00692341"/>
    <w:rsid w:val="006926DB"/>
    <w:rsid w:val="006941DD"/>
    <w:rsid w:val="00694281"/>
    <w:rsid w:val="006958A5"/>
    <w:rsid w:val="0069762F"/>
    <w:rsid w:val="006979C6"/>
    <w:rsid w:val="006A0D34"/>
    <w:rsid w:val="006A111E"/>
    <w:rsid w:val="006A1236"/>
    <w:rsid w:val="006A17DC"/>
    <w:rsid w:val="006A43D7"/>
    <w:rsid w:val="006A458E"/>
    <w:rsid w:val="006A53D3"/>
    <w:rsid w:val="006A61D7"/>
    <w:rsid w:val="006A7EA8"/>
    <w:rsid w:val="006B0273"/>
    <w:rsid w:val="006B0D23"/>
    <w:rsid w:val="006B1B78"/>
    <w:rsid w:val="006B1F74"/>
    <w:rsid w:val="006B3754"/>
    <w:rsid w:val="006B3D28"/>
    <w:rsid w:val="006B5D99"/>
    <w:rsid w:val="006B6DEA"/>
    <w:rsid w:val="006B7A26"/>
    <w:rsid w:val="006C1056"/>
    <w:rsid w:val="006C1B72"/>
    <w:rsid w:val="006C402F"/>
    <w:rsid w:val="006C44B3"/>
    <w:rsid w:val="006C4974"/>
    <w:rsid w:val="006C5AE8"/>
    <w:rsid w:val="006C5FE2"/>
    <w:rsid w:val="006C6AD7"/>
    <w:rsid w:val="006D1570"/>
    <w:rsid w:val="006D3FF1"/>
    <w:rsid w:val="006D5387"/>
    <w:rsid w:val="006D7348"/>
    <w:rsid w:val="006D7728"/>
    <w:rsid w:val="006D7F10"/>
    <w:rsid w:val="006E0581"/>
    <w:rsid w:val="006E0FCA"/>
    <w:rsid w:val="006E1626"/>
    <w:rsid w:val="006E1DF9"/>
    <w:rsid w:val="006E430D"/>
    <w:rsid w:val="006E4635"/>
    <w:rsid w:val="006E4AF5"/>
    <w:rsid w:val="006E5DC2"/>
    <w:rsid w:val="006E7624"/>
    <w:rsid w:val="006F14B8"/>
    <w:rsid w:val="006F151D"/>
    <w:rsid w:val="006F2CE1"/>
    <w:rsid w:val="006F5D71"/>
    <w:rsid w:val="006F65DC"/>
    <w:rsid w:val="006F7F39"/>
    <w:rsid w:val="00700604"/>
    <w:rsid w:val="0070101C"/>
    <w:rsid w:val="007012C4"/>
    <w:rsid w:val="00701370"/>
    <w:rsid w:val="007045B7"/>
    <w:rsid w:val="0070492E"/>
    <w:rsid w:val="00705A37"/>
    <w:rsid w:val="00707167"/>
    <w:rsid w:val="00710BBD"/>
    <w:rsid w:val="0071104E"/>
    <w:rsid w:val="00711CFF"/>
    <w:rsid w:val="00711F6C"/>
    <w:rsid w:val="0071316D"/>
    <w:rsid w:val="00713EFC"/>
    <w:rsid w:val="00713F40"/>
    <w:rsid w:val="00714959"/>
    <w:rsid w:val="00716E80"/>
    <w:rsid w:val="00717778"/>
    <w:rsid w:val="00717A75"/>
    <w:rsid w:val="007223E2"/>
    <w:rsid w:val="007241A3"/>
    <w:rsid w:val="007244BA"/>
    <w:rsid w:val="00725E1E"/>
    <w:rsid w:val="00725FFC"/>
    <w:rsid w:val="007271C1"/>
    <w:rsid w:val="0073066F"/>
    <w:rsid w:val="00731FB9"/>
    <w:rsid w:val="007333E2"/>
    <w:rsid w:val="00733AA2"/>
    <w:rsid w:val="00734FE3"/>
    <w:rsid w:val="007362B3"/>
    <w:rsid w:val="00737272"/>
    <w:rsid w:val="00737B56"/>
    <w:rsid w:val="00737BF8"/>
    <w:rsid w:val="00740AB8"/>
    <w:rsid w:val="00741125"/>
    <w:rsid w:val="00741D7F"/>
    <w:rsid w:val="0074306C"/>
    <w:rsid w:val="00743095"/>
    <w:rsid w:val="007440AE"/>
    <w:rsid w:val="00744E23"/>
    <w:rsid w:val="00744EEC"/>
    <w:rsid w:val="00747617"/>
    <w:rsid w:val="00750369"/>
    <w:rsid w:val="00752191"/>
    <w:rsid w:val="007522C4"/>
    <w:rsid w:val="00752F87"/>
    <w:rsid w:val="0075327A"/>
    <w:rsid w:val="00753613"/>
    <w:rsid w:val="00754165"/>
    <w:rsid w:val="007544F8"/>
    <w:rsid w:val="007554E9"/>
    <w:rsid w:val="00755BD0"/>
    <w:rsid w:val="0075719D"/>
    <w:rsid w:val="00757610"/>
    <w:rsid w:val="00757EE1"/>
    <w:rsid w:val="00761541"/>
    <w:rsid w:val="00763D9B"/>
    <w:rsid w:val="00764ABC"/>
    <w:rsid w:val="00766B13"/>
    <w:rsid w:val="00766FCD"/>
    <w:rsid w:val="00767304"/>
    <w:rsid w:val="00767A17"/>
    <w:rsid w:val="00771D99"/>
    <w:rsid w:val="0077253F"/>
    <w:rsid w:val="00772F8E"/>
    <w:rsid w:val="007737A6"/>
    <w:rsid w:val="0077545A"/>
    <w:rsid w:val="007759BE"/>
    <w:rsid w:val="00775CC7"/>
    <w:rsid w:val="0077712E"/>
    <w:rsid w:val="007801B6"/>
    <w:rsid w:val="007817BA"/>
    <w:rsid w:val="00781F48"/>
    <w:rsid w:val="00782559"/>
    <w:rsid w:val="00783228"/>
    <w:rsid w:val="0078333A"/>
    <w:rsid w:val="007873A8"/>
    <w:rsid w:val="0079386F"/>
    <w:rsid w:val="00793F0B"/>
    <w:rsid w:val="007A2C22"/>
    <w:rsid w:val="007A3387"/>
    <w:rsid w:val="007A39F0"/>
    <w:rsid w:val="007A41C2"/>
    <w:rsid w:val="007A49CA"/>
    <w:rsid w:val="007A4B07"/>
    <w:rsid w:val="007A5291"/>
    <w:rsid w:val="007A7438"/>
    <w:rsid w:val="007A7DF8"/>
    <w:rsid w:val="007B1148"/>
    <w:rsid w:val="007B12A4"/>
    <w:rsid w:val="007B406A"/>
    <w:rsid w:val="007B48F8"/>
    <w:rsid w:val="007B5584"/>
    <w:rsid w:val="007B5AE0"/>
    <w:rsid w:val="007B73AF"/>
    <w:rsid w:val="007C03E4"/>
    <w:rsid w:val="007C080A"/>
    <w:rsid w:val="007C0E2D"/>
    <w:rsid w:val="007C1094"/>
    <w:rsid w:val="007C240D"/>
    <w:rsid w:val="007C26BA"/>
    <w:rsid w:val="007C397E"/>
    <w:rsid w:val="007C48D1"/>
    <w:rsid w:val="007C4FEC"/>
    <w:rsid w:val="007C62A8"/>
    <w:rsid w:val="007D1DA8"/>
    <w:rsid w:val="007D6015"/>
    <w:rsid w:val="007D61C1"/>
    <w:rsid w:val="007D7605"/>
    <w:rsid w:val="007E13F8"/>
    <w:rsid w:val="007E14DD"/>
    <w:rsid w:val="007E2A9B"/>
    <w:rsid w:val="007E302C"/>
    <w:rsid w:val="007E3977"/>
    <w:rsid w:val="007E4CD8"/>
    <w:rsid w:val="007E6D49"/>
    <w:rsid w:val="007E7586"/>
    <w:rsid w:val="007E7745"/>
    <w:rsid w:val="007E7DB4"/>
    <w:rsid w:val="007E7FEA"/>
    <w:rsid w:val="007F01BD"/>
    <w:rsid w:val="007F06D9"/>
    <w:rsid w:val="007F0BFF"/>
    <w:rsid w:val="007F0EB9"/>
    <w:rsid w:val="007F165C"/>
    <w:rsid w:val="007F2235"/>
    <w:rsid w:val="007F2B0F"/>
    <w:rsid w:val="007F5255"/>
    <w:rsid w:val="007F6605"/>
    <w:rsid w:val="007F6DB9"/>
    <w:rsid w:val="007F6E23"/>
    <w:rsid w:val="00801653"/>
    <w:rsid w:val="008026C1"/>
    <w:rsid w:val="00803E28"/>
    <w:rsid w:val="00804791"/>
    <w:rsid w:val="00804A70"/>
    <w:rsid w:val="00805A39"/>
    <w:rsid w:val="00805E77"/>
    <w:rsid w:val="00807364"/>
    <w:rsid w:val="008103F4"/>
    <w:rsid w:val="00810590"/>
    <w:rsid w:val="00811195"/>
    <w:rsid w:val="008129C8"/>
    <w:rsid w:val="00813768"/>
    <w:rsid w:val="00813CD9"/>
    <w:rsid w:val="00813D11"/>
    <w:rsid w:val="008142C5"/>
    <w:rsid w:val="00816B15"/>
    <w:rsid w:val="008172F3"/>
    <w:rsid w:val="00817B27"/>
    <w:rsid w:val="00821B64"/>
    <w:rsid w:val="008226F5"/>
    <w:rsid w:val="00822C94"/>
    <w:rsid w:val="00823E68"/>
    <w:rsid w:val="00824BFC"/>
    <w:rsid w:val="00825CF1"/>
    <w:rsid w:val="00827182"/>
    <w:rsid w:val="008277FD"/>
    <w:rsid w:val="00827F27"/>
    <w:rsid w:val="00830D9D"/>
    <w:rsid w:val="0083171A"/>
    <w:rsid w:val="00832A83"/>
    <w:rsid w:val="00834642"/>
    <w:rsid w:val="00834E75"/>
    <w:rsid w:val="00834F38"/>
    <w:rsid w:val="008352F5"/>
    <w:rsid w:val="0083577E"/>
    <w:rsid w:val="00840CBA"/>
    <w:rsid w:val="008411BA"/>
    <w:rsid w:val="00842537"/>
    <w:rsid w:val="0084261D"/>
    <w:rsid w:val="00842A71"/>
    <w:rsid w:val="008458AA"/>
    <w:rsid w:val="00847FF4"/>
    <w:rsid w:val="00854165"/>
    <w:rsid w:val="008571B5"/>
    <w:rsid w:val="0085733A"/>
    <w:rsid w:val="0085738A"/>
    <w:rsid w:val="008573D1"/>
    <w:rsid w:val="0085761C"/>
    <w:rsid w:val="00857FD4"/>
    <w:rsid w:val="0086231E"/>
    <w:rsid w:val="00862DBF"/>
    <w:rsid w:val="00863D79"/>
    <w:rsid w:val="00864E3F"/>
    <w:rsid w:val="008652C4"/>
    <w:rsid w:val="0087003D"/>
    <w:rsid w:val="008740E0"/>
    <w:rsid w:val="0087744D"/>
    <w:rsid w:val="00877898"/>
    <w:rsid w:val="00877BC2"/>
    <w:rsid w:val="008827EA"/>
    <w:rsid w:val="0088321E"/>
    <w:rsid w:val="00883724"/>
    <w:rsid w:val="00885315"/>
    <w:rsid w:val="00885C2A"/>
    <w:rsid w:val="00885D1F"/>
    <w:rsid w:val="00891503"/>
    <w:rsid w:val="0089375B"/>
    <w:rsid w:val="00895015"/>
    <w:rsid w:val="00895FB5"/>
    <w:rsid w:val="0089686E"/>
    <w:rsid w:val="008977B7"/>
    <w:rsid w:val="00897DC8"/>
    <w:rsid w:val="008A060F"/>
    <w:rsid w:val="008A0F28"/>
    <w:rsid w:val="008A1565"/>
    <w:rsid w:val="008A281F"/>
    <w:rsid w:val="008A2B28"/>
    <w:rsid w:val="008A36E6"/>
    <w:rsid w:val="008A4C4D"/>
    <w:rsid w:val="008A65DB"/>
    <w:rsid w:val="008B0678"/>
    <w:rsid w:val="008B23C8"/>
    <w:rsid w:val="008B2785"/>
    <w:rsid w:val="008B3156"/>
    <w:rsid w:val="008B3D63"/>
    <w:rsid w:val="008B41F3"/>
    <w:rsid w:val="008B4E86"/>
    <w:rsid w:val="008B7288"/>
    <w:rsid w:val="008C00E4"/>
    <w:rsid w:val="008C0233"/>
    <w:rsid w:val="008C0285"/>
    <w:rsid w:val="008C1C85"/>
    <w:rsid w:val="008C2318"/>
    <w:rsid w:val="008C23CE"/>
    <w:rsid w:val="008C66F8"/>
    <w:rsid w:val="008C7F1F"/>
    <w:rsid w:val="008D0201"/>
    <w:rsid w:val="008D0A15"/>
    <w:rsid w:val="008D11FA"/>
    <w:rsid w:val="008D188C"/>
    <w:rsid w:val="008D36F0"/>
    <w:rsid w:val="008D42C6"/>
    <w:rsid w:val="008D7C9B"/>
    <w:rsid w:val="008E0986"/>
    <w:rsid w:val="008E2A66"/>
    <w:rsid w:val="008E45EE"/>
    <w:rsid w:val="008E725A"/>
    <w:rsid w:val="008F0B0A"/>
    <w:rsid w:val="008F17D9"/>
    <w:rsid w:val="008F465E"/>
    <w:rsid w:val="008F5BE9"/>
    <w:rsid w:val="008F64AF"/>
    <w:rsid w:val="008F678A"/>
    <w:rsid w:val="008F756B"/>
    <w:rsid w:val="008F7692"/>
    <w:rsid w:val="0090087F"/>
    <w:rsid w:val="00906494"/>
    <w:rsid w:val="00911335"/>
    <w:rsid w:val="00911378"/>
    <w:rsid w:val="009123D8"/>
    <w:rsid w:val="00913023"/>
    <w:rsid w:val="009142B7"/>
    <w:rsid w:val="00914998"/>
    <w:rsid w:val="00914C06"/>
    <w:rsid w:val="0091587B"/>
    <w:rsid w:val="009158E6"/>
    <w:rsid w:val="00922621"/>
    <w:rsid w:val="00924DAF"/>
    <w:rsid w:val="0092579C"/>
    <w:rsid w:val="00925F02"/>
    <w:rsid w:val="009271DE"/>
    <w:rsid w:val="0093028F"/>
    <w:rsid w:val="00930E1A"/>
    <w:rsid w:val="0093295A"/>
    <w:rsid w:val="00934508"/>
    <w:rsid w:val="009354ED"/>
    <w:rsid w:val="009404DB"/>
    <w:rsid w:val="00940BD5"/>
    <w:rsid w:val="00943D88"/>
    <w:rsid w:val="00945D0A"/>
    <w:rsid w:val="00946027"/>
    <w:rsid w:val="009502B7"/>
    <w:rsid w:val="00950FAD"/>
    <w:rsid w:val="009535C6"/>
    <w:rsid w:val="0095393B"/>
    <w:rsid w:val="00954484"/>
    <w:rsid w:val="00954DD5"/>
    <w:rsid w:val="009553DA"/>
    <w:rsid w:val="0096038F"/>
    <w:rsid w:val="00960B5C"/>
    <w:rsid w:val="00965CB3"/>
    <w:rsid w:val="009671B0"/>
    <w:rsid w:val="00967282"/>
    <w:rsid w:val="009672BE"/>
    <w:rsid w:val="00971D05"/>
    <w:rsid w:val="00973C6E"/>
    <w:rsid w:val="00974B79"/>
    <w:rsid w:val="009755EF"/>
    <w:rsid w:val="00980D18"/>
    <w:rsid w:val="00983173"/>
    <w:rsid w:val="0098321F"/>
    <w:rsid w:val="00984431"/>
    <w:rsid w:val="009848B3"/>
    <w:rsid w:val="00986612"/>
    <w:rsid w:val="00986843"/>
    <w:rsid w:val="00986D79"/>
    <w:rsid w:val="00987E71"/>
    <w:rsid w:val="00991BA8"/>
    <w:rsid w:val="00992362"/>
    <w:rsid w:val="0099275F"/>
    <w:rsid w:val="00994B74"/>
    <w:rsid w:val="009958BB"/>
    <w:rsid w:val="009960B2"/>
    <w:rsid w:val="009968C7"/>
    <w:rsid w:val="00997485"/>
    <w:rsid w:val="0099764D"/>
    <w:rsid w:val="009A0540"/>
    <w:rsid w:val="009A1AA6"/>
    <w:rsid w:val="009A1F44"/>
    <w:rsid w:val="009A2925"/>
    <w:rsid w:val="009A476E"/>
    <w:rsid w:val="009A7A7D"/>
    <w:rsid w:val="009B143A"/>
    <w:rsid w:val="009B3E0D"/>
    <w:rsid w:val="009B4A9B"/>
    <w:rsid w:val="009B5729"/>
    <w:rsid w:val="009B5BBC"/>
    <w:rsid w:val="009B5DE3"/>
    <w:rsid w:val="009B721B"/>
    <w:rsid w:val="009C1257"/>
    <w:rsid w:val="009C21CE"/>
    <w:rsid w:val="009C419F"/>
    <w:rsid w:val="009C571D"/>
    <w:rsid w:val="009C705C"/>
    <w:rsid w:val="009C7D48"/>
    <w:rsid w:val="009D00B3"/>
    <w:rsid w:val="009D0437"/>
    <w:rsid w:val="009D2C1F"/>
    <w:rsid w:val="009D30F5"/>
    <w:rsid w:val="009D4116"/>
    <w:rsid w:val="009D61A8"/>
    <w:rsid w:val="009D64D5"/>
    <w:rsid w:val="009D6A1B"/>
    <w:rsid w:val="009D715E"/>
    <w:rsid w:val="009E0952"/>
    <w:rsid w:val="009E0C42"/>
    <w:rsid w:val="009E16EF"/>
    <w:rsid w:val="009E1C2D"/>
    <w:rsid w:val="009E2B8F"/>
    <w:rsid w:val="009E3089"/>
    <w:rsid w:val="009E31CB"/>
    <w:rsid w:val="009E4400"/>
    <w:rsid w:val="009E4925"/>
    <w:rsid w:val="009E5297"/>
    <w:rsid w:val="009F2B91"/>
    <w:rsid w:val="009F3CAE"/>
    <w:rsid w:val="009F5137"/>
    <w:rsid w:val="009F5179"/>
    <w:rsid w:val="009F57EB"/>
    <w:rsid w:val="00A00366"/>
    <w:rsid w:val="00A00FFF"/>
    <w:rsid w:val="00A01786"/>
    <w:rsid w:val="00A04884"/>
    <w:rsid w:val="00A059E3"/>
    <w:rsid w:val="00A10407"/>
    <w:rsid w:val="00A11462"/>
    <w:rsid w:val="00A12D49"/>
    <w:rsid w:val="00A154AD"/>
    <w:rsid w:val="00A16639"/>
    <w:rsid w:val="00A16F4D"/>
    <w:rsid w:val="00A17571"/>
    <w:rsid w:val="00A178F7"/>
    <w:rsid w:val="00A2193A"/>
    <w:rsid w:val="00A21951"/>
    <w:rsid w:val="00A222E1"/>
    <w:rsid w:val="00A22AEC"/>
    <w:rsid w:val="00A2378B"/>
    <w:rsid w:val="00A27B0A"/>
    <w:rsid w:val="00A30092"/>
    <w:rsid w:val="00A303E3"/>
    <w:rsid w:val="00A30C21"/>
    <w:rsid w:val="00A314B0"/>
    <w:rsid w:val="00A3441C"/>
    <w:rsid w:val="00A361E6"/>
    <w:rsid w:val="00A363F9"/>
    <w:rsid w:val="00A36740"/>
    <w:rsid w:val="00A37AC9"/>
    <w:rsid w:val="00A40103"/>
    <w:rsid w:val="00A46753"/>
    <w:rsid w:val="00A46A08"/>
    <w:rsid w:val="00A47228"/>
    <w:rsid w:val="00A47547"/>
    <w:rsid w:val="00A47911"/>
    <w:rsid w:val="00A51282"/>
    <w:rsid w:val="00A517DE"/>
    <w:rsid w:val="00A52FE2"/>
    <w:rsid w:val="00A540CB"/>
    <w:rsid w:val="00A54DD9"/>
    <w:rsid w:val="00A5546F"/>
    <w:rsid w:val="00A56774"/>
    <w:rsid w:val="00A57089"/>
    <w:rsid w:val="00A57649"/>
    <w:rsid w:val="00A604CD"/>
    <w:rsid w:val="00A6051B"/>
    <w:rsid w:val="00A60A64"/>
    <w:rsid w:val="00A60FE7"/>
    <w:rsid w:val="00A61616"/>
    <w:rsid w:val="00A625E6"/>
    <w:rsid w:val="00A644F5"/>
    <w:rsid w:val="00A65891"/>
    <w:rsid w:val="00A668A4"/>
    <w:rsid w:val="00A70941"/>
    <w:rsid w:val="00A726A1"/>
    <w:rsid w:val="00A75E24"/>
    <w:rsid w:val="00A8188E"/>
    <w:rsid w:val="00A827DD"/>
    <w:rsid w:val="00A8407F"/>
    <w:rsid w:val="00A84C70"/>
    <w:rsid w:val="00A855B9"/>
    <w:rsid w:val="00A86D04"/>
    <w:rsid w:val="00A87376"/>
    <w:rsid w:val="00A91817"/>
    <w:rsid w:val="00A925E7"/>
    <w:rsid w:val="00A9438E"/>
    <w:rsid w:val="00AA03D9"/>
    <w:rsid w:val="00AA2230"/>
    <w:rsid w:val="00AA315B"/>
    <w:rsid w:val="00AA37BD"/>
    <w:rsid w:val="00AA3A2D"/>
    <w:rsid w:val="00AA3AFE"/>
    <w:rsid w:val="00AA544E"/>
    <w:rsid w:val="00AA5AD6"/>
    <w:rsid w:val="00AA5F7F"/>
    <w:rsid w:val="00AA602F"/>
    <w:rsid w:val="00AA6352"/>
    <w:rsid w:val="00AA641E"/>
    <w:rsid w:val="00AB5973"/>
    <w:rsid w:val="00AB7488"/>
    <w:rsid w:val="00AC10B4"/>
    <w:rsid w:val="00AC271A"/>
    <w:rsid w:val="00AC27D0"/>
    <w:rsid w:val="00AC5B5D"/>
    <w:rsid w:val="00AC5E56"/>
    <w:rsid w:val="00AD08F6"/>
    <w:rsid w:val="00AD1FEC"/>
    <w:rsid w:val="00AD28E5"/>
    <w:rsid w:val="00AD296D"/>
    <w:rsid w:val="00AD46BC"/>
    <w:rsid w:val="00AD6AC0"/>
    <w:rsid w:val="00AE05EA"/>
    <w:rsid w:val="00AE0C91"/>
    <w:rsid w:val="00AE572F"/>
    <w:rsid w:val="00AE5CE7"/>
    <w:rsid w:val="00AE637F"/>
    <w:rsid w:val="00AE7F30"/>
    <w:rsid w:val="00AF0C55"/>
    <w:rsid w:val="00AF12E7"/>
    <w:rsid w:val="00AF4F27"/>
    <w:rsid w:val="00AF530C"/>
    <w:rsid w:val="00AF5759"/>
    <w:rsid w:val="00AF6137"/>
    <w:rsid w:val="00AF724D"/>
    <w:rsid w:val="00AF7F80"/>
    <w:rsid w:val="00B032CF"/>
    <w:rsid w:val="00B03421"/>
    <w:rsid w:val="00B03D1B"/>
    <w:rsid w:val="00B040AF"/>
    <w:rsid w:val="00B04405"/>
    <w:rsid w:val="00B04F40"/>
    <w:rsid w:val="00B0549A"/>
    <w:rsid w:val="00B05526"/>
    <w:rsid w:val="00B05691"/>
    <w:rsid w:val="00B05706"/>
    <w:rsid w:val="00B0642A"/>
    <w:rsid w:val="00B11C16"/>
    <w:rsid w:val="00B11F00"/>
    <w:rsid w:val="00B130DD"/>
    <w:rsid w:val="00B17D87"/>
    <w:rsid w:val="00B2028D"/>
    <w:rsid w:val="00B21855"/>
    <w:rsid w:val="00B21B1E"/>
    <w:rsid w:val="00B23F34"/>
    <w:rsid w:val="00B27EA6"/>
    <w:rsid w:val="00B3021A"/>
    <w:rsid w:val="00B30A3F"/>
    <w:rsid w:val="00B31EC0"/>
    <w:rsid w:val="00B32396"/>
    <w:rsid w:val="00B329F4"/>
    <w:rsid w:val="00B33AC0"/>
    <w:rsid w:val="00B34893"/>
    <w:rsid w:val="00B34E77"/>
    <w:rsid w:val="00B35B14"/>
    <w:rsid w:val="00B41718"/>
    <w:rsid w:val="00B41A5D"/>
    <w:rsid w:val="00B429D6"/>
    <w:rsid w:val="00B442CF"/>
    <w:rsid w:val="00B45BC7"/>
    <w:rsid w:val="00B47429"/>
    <w:rsid w:val="00B501D5"/>
    <w:rsid w:val="00B506D5"/>
    <w:rsid w:val="00B5105B"/>
    <w:rsid w:val="00B52B6A"/>
    <w:rsid w:val="00B52D6B"/>
    <w:rsid w:val="00B53550"/>
    <w:rsid w:val="00B540F5"/>
    <w:rsid w:val="00B5565E"/>
    <w:rsid w:val="00B578A4"/>
    <w:rsid w:val="00B60FDC"/>
    <w:rsid w:val="00B62F86"/>
    <w:rsid w:val="00B63B4C"/>
    <w:rsid w:val="00B6477A"/>
    <w:rsid w:val="00B64CE0"/>
    <w:rsid w:val="00B656F1"/>
    <w:rsid w:val="00B659E9"/>
    <w:rsid w:val="00B7084F"/>
    <w:rsid w:val="00B711E3"/>
    <w:rsid w:val="00B717B4"/>
    <w:rsid w:val="00B71CA6"/>
    <w:rsid w:val="00B71D23"/>
    <w:rsid w:val="00B72329"/>
    <w:rsid w:val="00B72B50"/>
    <w:rsid w:val="00B7388A"/>
    <w:rsid w:val="00B74A42"/>
    <w:rsid w:val="00B754FB"/>
    <w:rsid w:val="00B80303"/>
    <w:rsid w:val="00B8120C"/>
    <w:rsid w:val="00B813C3"/>
    <w:rsid w:val="00B83101"/>
    <w:rsid w:val="00B832B7"/>
    <w:rsid w:val="00B8366C"/>
    <w:rsid w:val="00B83CF2"/>
    <w:rsid w:val="00B84AAB"/>
    <w:rsid w:val="00B854F3"/>
    <w:rsid w:val="00B85961"/>
    <w:rsid w:val="00B90117"/>
    <w:rsid w:val="00B92226"/>
    <w:rsid w:val="00B937BD"/>
    <w:rsid w:val="00B94C36"/>
    <w:rsid w:val="00B95661"/>
    <w:rsid w:val="00B95C56"/>
    <w:rsid w:val="00B95DCE"/>
    <w:rsid w:val="00BA49E9"/>
    <w:rsid w:val="00BA6863"/>
    <w:rsid w:val="00BA6F06"/>
    <w:rsid w:val="00BA7302"/>
    <w:rsid w:val="00BA78D0"/>
    <w:rsid w:val="00BB0E80"/>
    <w:rsid w:val="00BB0EE2"/>
    <w:rsid w:val="00BB172E"/>
    <w:rsid w:val="00BB3E21"/>
    <w:rsid w:val="00BB4FD5"/>
    <w:rsid w:val="00BB5849"/>
    <w:rsid w:val="00BC0B8A"/>
    <w:rsid w:val="00BC24EA"/>
    <w:rsid w:val="00BC40B9"/>
    <w:rsid w:val="00BC4572"/>
    <w:rsid w:val="00BC46B3"/>
    <w:rsid w:val="00BC6AC3"/>
    <w:rsid w:val="00BC7000"/>
    <w:rsid w:val="00BC7137"/>
    <w:rsid w:val="00BD0352"/>
    <w:rsid w:val="00BD0736"/>
    <w:rsid w:val="00BD1873"/>
    <w:rsid w:val="00BD2915"/>
    <w:rsid w:val="00BD300F"/>
    <w:rsid w:val="00BD4F6F"/>
    <w:rsid w:val="00BE17FB"/>
    <w:rsid w:val="00BE1D77"/>
    <w:rsid w:val="00BE5313"/>
    <w:rsid w:val="00BF0D8E"/>
    <w:rsid w:val="00BF1AD4"/>
    <w:rsid w:val="00BF4920"/>
    <w:rsid w:val="00BF692C"/>
    <w:rsid w:val="00BF7CD7"/>
    <w:rsid w:val="00C035A5"/>
    <w:rsid w:val="00C03F2F"/>
    <w:rsid w:val="00C051AB"/>
    <w:rsid w:val="00C05C60"/>
    <w:rsid w:val="00C075EE"/>
    <w:rsid w:val="00C105D6"/>
    <w:rsid w:val="00C12AA8"/>
    <w:rsid w:val="00C12E6E"/>
    <w:rsid w:val="00C13097"/>
    <w:rsid w:val="00C14C63"/>
    <w:rsid w:val="00C212AE"/>
    <w:rsid w:val="00C231E8"/>
    <w:rsid w:val="00C2485E"/>
    <w:rsid w:val="00C25821"/>
    <w:rsid w:val="00C26489"/>
    <w:rsid w:val="00C26C6D"/>
    <w:rsid w:val="00C2717E"/>
    <w:rsid w:val="00C329D1"/>
    <w:rsid w:val="00C32ECE"/>
    <w:rsid w:val="00C35728"/>
    <w:rsid w:val="00C35EB2"/>
    <w:rsid w:val="00C35F4C"/>
    <w:rsid w:val="00C368B4"/>
    <w:rsid w:val="00C36CFB"/>
    <w:rsid w:val="00C42346"/>
    <w:rsid w:val="00C42812"/>
    <w:rsid w:val="00C430C8"/>
    <w:rsid w:val="00C4446D"/>
    <w:rsid w:val="00C44504"/>
    <w:rsid w:val="00C44E4D"/>
    <w:rsid w:val="00C44F05"/>
    <w:rsid w:val="00C4706D"/>
    <w:rsid w:val="00C500C5"/>
    <w:rsid w:val="00C50408"/>
    <w:rsid w:val="00C50CD5"/>
    <w:rsid w:val="00C54B2A"/>
    <w:rsid w:val="00C61544"/>
    <w:rsid w:val="00C621DE"/>
    <w:rsid w:val="00C6221A"/>
    <w:rsid w:val="00C630BE"/>
    <w:rsid w:val="00C6324B"/>
    <w:rsid w:val="00C63709"/>
    <w:rsid w:val="00C63A33"/>
    <w:rsid w:val="00C65086"/>
    <w:rsid w:val="00C650F3"/>
    <w:rsid w:val="00C6624A"/>
    <w:rsid w:val="00C667FA"/>
    <w:rsid w:val="00C67647"/>
    <w:rsid w:val="00C67C0A"/>
    <w:rsid w:val="00C70CD9"/>
    <w:rsid w:val="00C71E2C"/>
    <w:rsid w:val="00C73E95"/>
    <w:rsid w:val="00C74F10"/>
    <w:rsid w:val="00C7591B"/>
    <w:rsid w:val="00C76430"/>
    <w:rsid w:val="00C76515"/>
    <w:rsid w:val="00C77093"/>
    <w:rsid w:val="00C80130"/>
    <w:rsid w:val="00C80988"/>
    <w:rsid w:val="00C80DE4"/>
    <w:rsid w:val="00C8258A"/>
    <w:rsid w:val="00C84FEB"/>
    <w:rsid w:val="00C86409"/>
    <w:rsid w:val="00C8685D"/>
    <w:rsid w:val="00C91FF4"/>
    <w:rsid w:val="00C926CE"/>
    <w:rsid w:val="00C93030"/>
    <w:rsid w:val="00C96859"/>
    <w:rsid w:val="00CA1744"/>
    <w:rsid w:val="00CA2C01"/>
    <w:rsid w:val="00CA2EA5"/>
    <w:rsid w:val="00CA3830"/>
    <w:rsid w:val="00CA3F03"/>
    <w:rsid w:val="00CA4529"/>
    <w:rsid w:val="00CA51FB"/>
    <w:rsid w:val="00CA549D"/>
    <w:rsid w:val="00CA5DC0"/>
    <w:rsid w:val="00CA612A"/>
    <w:rsid w:val="00CA667D"/>
    <w:rsid w:val="00CA6CC1"/>
    <w:rsid w:val="00CB04C7"/>
    <w:rsid w:val="00CB23FA"/>
    <w:rsid w:val="00CB245F"/>
    <w:rsid w:val="00CB246D"/>
    <w:rsid w:val="00CB25EC"/>
    <w:rsid w:val="00CB327B"/>
    <w:rsid w:val="00CB3F3B"/>
    <w:rsid w:val="00CB5F98"/>
    <w:rsid w:val="00CB6869"/>
    <w:rsid w:val="00CB6EAB"/>
    <w:rsid w:val="00CC08CF"/>
    <w:rsid w:val="00CC08ED"/>
    <w:rsid w:val="00CC0F13"/>
    <w:rsid w:val="00CC197A"/>
    <w:rsid w:val="00CC1B9D"/>
    <w:rsid w:val="00CC1C10"/>
    <w:rsid w:val="00CC4CE5"/>
    <w:rsid w:val="00CC5F8A"/>
    <w:rsid w:val="00CC6736"/>
    <w:rsid w:val="00CD01BF"/>
    <w:rsid w:val="00CD0522"/>
    <w:rsid w:val="00CD0F33"/>
    <w:rsid w:val="00CD11C1"/>
    <w:rsid w:val="00CD15FF"/>
    <w:rsid w:val="00CD3C15"/>
    <w:rsid w:val="00CD3FB0"/>
    <w:rsid w:val="00CD48F7"/>
    <w:rsid w:val="00CD5521"/>
    <w:rsid w:val="00CD5F62"/>
    <w:rsid w:val="00CE032C"/>
    <w:rsid w:val="00CE2476"/>
    <w:rsid w:val="00CE36D9"/>
    <w:rsid w:val="00CE3E21"/>
    <w:rsid w:val="00CE40CD"/>
    <w:rsid w:val="00CE4151"/>
    <w:rsid w:val="00CE44B1"/>
    <w:rsid w:val="00CE54FB"/>
    <w:rsid w:val="00CE5521"/>
    <w:rsid w:val="00CE56E0"/>
    <w:rsid w:val="00CF0ED3"/>
    <w:rsid w:val="00CF3AE5"/>
    <w:rsid w:val="00CF4330"/>
    <w:rsid w:val="00CF4CEB"/>
    <w:rsid w:val="00CF693A"/>
    <w:rsid w:val="00CF71F0"/>
    <w:rsid w:val="00CF777B"/>
    <w:rsid w:val="00CF7FD9"/>
    <w:rsid w:val="00D006C2"/>
    <w:rsid w:val="00D00D99"/>
    <w:rsid w:val="00D01CBA"/>
    <w:rsid w:val="00D03CA0"/>
    <w:rsid w:val="00D0497A"/>
    <w:rsid w:val="00D0499A"/>
    <w:rsid w:val="00D062C6"/>
    <w:rsid w:val="00D06470"/>
    <w:rsid w:val="00D072AF"/>
    <w:rsid w:val="00D07771"/>
    <w:rsid w:val="00D11944"/>
    <w:rsid w:val="00D12EEB"/>
    <w:rsid w:val="00D1343D"/>
    <w:rsid w:val="00D13D39"/>
    <w:rsid w:val="00D15FF6"/>
    <w:rsid w:val="00D1660E"/>
    <w:rsid w:val="00D16E49"/>
    <w:rsid w:val="00D202EA"/>
    <w:rsid w:val="00D2165D"/>
    <w:rsid w:val="00D21CF1"/>
    <w:rsid w:val="00D23233"/>
    <w:rsid w:val="00D24D01"/>
    <w:rsid w:val="00D26986"/>
    <w:rsid w:val="00D30099"/>
    <w:rsid w:val="00D34128"/>
    <w:rsid w:val="00D348BD"/>
    <w:rsid w:val="00D36068"/>
    <w:rsid w:val="00D37A85"/>
    <w:rsid w:val="00D404A1"/>
    <w:rsid w:val="00D426E2"/>
    <w:rsid w:val="00D4380C"/>
    <w:rsid w:val="00D43F1F"/>
    <w:rsid w:val="00D4637D"/>
    <w:rsid w:val="00D46CBC"/>
    <w:rsid w:val="00D471DF"/>
    <w:rsid w:val="00D50545"/>
    <w:rsid w:val="00D53014"/>
    <w:rsid w:val="00D53A9D"/>
    <w:rsid w:val="00D5494F"/>
    <w:rsid w:val="00D557EC"/>
    <w:rsid w:val="00D5658E"/>
    <w:rsid w:val="00D5796A"/>
    <w:rsid w:val="00D614F7"/>
    <w:rsid w:val="00D61E4A"/>
    <w:rsid w:val="00D61F72"/>
    <w:rsid w:val="00D6384B"/>
    <w:rsid w:val="00D63F4F"/>
    <w:rsid w:val="00D64A93"/>
    <w:rsid w:val="00D65038"/>
    <w:rsid w:val="00D66A40"/>
    <w:rsid w:val="00D672C1"/>
    <w:rsid w:val="00D674E9"/>
    <w:rsid w:val="00D70B7C"/>
    <w:rsid w:val="00D7117C"/>
    <w:rsid w:val="00D7175E"/>
    <w:rsid w:val="00D71CF4"/>
    <w:rsid w:val="00D72854"/>
    <w:rsid w:val="00D729AA"/>
    <w:rsid w:val="00D72EAE"/>
    <w:rsid w:val="00D738DA"/>
    <w:rsid w:val="00D73E3A"/>
    <w:rsid w:val="00D74936"/>
    <w:rsid w:val="00D760B0"/>
    <w:rsid w:val="00D77C5B"/>
    <w:rsid w:val="00D802F3"/>
    <w:rsid w:val="00D803B3"/>
    <w:rsid w:val="00D8093C"/>
    <w:rsid w:val="00D8154B"/>
    <w:rsid w:val="00D82732"/>
    <w:rsid w:val="00D86C7E"/>
    <w:rsid w:val="00D86D15"/>
    <w:rsid w:val="00D87154"/>
    <w:rsid w:val="00D87B36"/>
    <w:rsid w:val="00D90661"/>
    <w:rsid w:val="00D94875"/>
    <w:rsid w:val="00D94889"/>
    <w:rsid w:val="00D94DA5"/>
    <w:rsid w:val="00D96AAF"/>
    <w:rsid w:val="00D96F02"/>
    <w:rsid w:val="00D97DD7"/>
    <w:rsid w:val="00DA1CDB"/>
    <w:rsid w:val="00DA2320"/>
    <w:rsid w:val="00DA29AF"/>
    <w:rsid w:val="00DA3486"/>
    <w:rsid w:val="00DA387E"/>
    <w:rsid w:val="00DA4059"/>
    <w:rsid w:val="00DA43B5"/>
    <w:rsid w:val="00DA564F"/>
    <w:rsid w:val="00DA73B1"/>
    <w:rsid w:val="00DB23F6"/>
    <w:rsid w:val="00DB2493"/>
    <w:rsid w:val="00DB31E4"/>
    <w:rsid w:val="00DB326B"/>
    <w:rsid w:val="00DB39C9"/>
    <w:rsid w:val="00DB4115"/>
    <w:rsid w:val="00DB43AB"/>
    <w:rsid w:val="00DB4677"/>
    <w:rsid w:val="00DB4981"/>
    <w:rsid w:val="00DB6411"/>
    <w:rsid w:val="00DB74DB"/>
    <w:rsid w:val="00DC00B8"/>
    <w:rsid w:val="00DC2C56"/>
    <w:rsid w:val="00DC3409"/>
    <w:rsid w:val="00DC41E4"/>
    <w:rsid w:val="00DC59D2"/>
    <w:rsid w:val="00DC6093"/>
    <w:rsid w:val="00DD02E3"/>
    <w:rsid w:val="00DD0F38"/>
    <w:rsid w:val="00DD326A"/>
    <w:rsid w:val="00DD3CF6"/>
    <w:rsid w:val="00DD5700"/>
    <w:rsid w:val="00DD66F8"/>
    <w:rsid w:val="00DE0469"/>
    <w:rsid w:val="00DE2848"/>
    <w:rsid w:val="00DE4172"/>
    <w:rsid w:val="00DE4779"/>
    <w:rsid w:val="00DE69BE"/>
    <w:rsid w:val="00DF1F7D"/>
    <w:rsid w:val="00DF39B9"/>
    <w:rsid w:val="00DF4862"/>
    <w:rsid w:val="00DF4876"/>
    <w:rsid w:val="00DF5B39"/>
    <w:rsid w:val="00DF7206"/>
    <w:rsid w:val="00E02699"/>
    <w:rsid w:val="00E0318A"/>
    <w:rsid w:val="00E0377D"/>
    <w:rsid w:val="00E04892"/>
    <w:rsid w:val="00E04911"/>
    <w:rsid w:val="00E04F1E"/>
    <w:rsid w:val="00E05DB7"/>
    <w:rsid w:val="00E05ECA"/>
    <w:rsid w:val="00E05F5A"/>
    <w:rsid w:val="00E10189"/>
    <w:rsid w:val="00E11603"/>
    <w:rsid w:val="00E1198C"/>
    <w:rsid w:val="00E12E46"/>
    <w:rsid w:val="00E145C5"/>
    <w:rsid w:val="00E20CF6"/>
    <w:rsid w:val="00E213D7"/>
    <w:rsid w:val="00E21475"/>
    <w:rsid w:val="00E23D3F"/>
    <w:rsid w:val="00E25B66"/>
    <w:rsid w:val="00E26E91"/>
    <w:rsid w:val="00E26F17"/>
    <w:rsid w:val="00E270FF"/>
    <w:rsid w:val="00E272AF"/>
    <w:rsid w:val="00E2733E"/>
    <w:rsid w:val="00E315B0"/>
    <w:rsid w:val="00E32C55"/>
    <w:rsid w:val="00E336BA"/>
    <w:rsid w:val="00E33F6A"/>
    <w:rsid w:val="00E37655"/>
    <w:rsid w:val="00E41382"/>
    <w:rsid w:val="00E41AC8"/>
    <w:rsid w:val="00E443B6"/>
    <w:rsid w:val="00E44C91"/>
    <w:rsid w:val="00E45F81"/>
    <w:rsid w:val="00E477A9"/>
    <w:rsid w:val="00E54994"/>
    <w:rsid w:val="00E57199"/>
    <w:rsid w:val="00E57BD5"/>
    <w:rsid w:val="00E60D8A"/>
    <w:rsid w:val="00E62011"/>
    <w:rsid w:val="00E648AF"/>
    <w:rsid w:val="00E64B69"/>
    <w:rsid w:val="00E658F4"/>
    <w:rsid w:val="00E65EDD"/>
    <w:rsid w:val="00E664B9"/>
    <w:rsid w:val="00E67658"/>
    <w:rsid w:val="00E67EE2"/>
    <w:rsid w:val="00E715D8"/>
    <w:rsid w:val="00E722F3"/>
    <w:rsid w:val="00E74284"/>
    <w:rsid w:val="00E745C7"/>
    <w:rsid w:val="00E7603C"/>
    <w:rsid w:val="00E7796A"/>
    <w:rsid w:val="00E77A5E"/>
    <w:rsid w:val="00E80C72"/>
    <w:rsid w:val="00E81E4A"/>
    <w:rsid w:val="00E83917"/>
    <w:rsid w:val="00E8497D"/>
    <w:rsid w:val="00E85962"/>
    <w:rsid w:val="00E9057C"/>
    <w:rsid w:val="00E92D3C"/>
    <w:rsid w:val="00E94A4D"/>
    <w:rsid w:val="00E94E41"/>
    <w:rsid w:val="00E95ADF"/>
    <w:rsid w:val="00EA12DC"/>
    <w:rsid w:val="00EA16C5"/>
    <w:rsid w:val="00EA21AC"/>
    <w:rsid w:val="00EA2259"/>
    <w:rsid w:val="00EA267D"/>
    <w:rsid w:val="00EA2FA7"/>
    <w:rsid w:val="00EA426B"/>
    <w:rsid w:val="00EA5AD3"/>
    <w:rsid w:val="00EA6E1A"/>
    <w:rsid w:val="00EB048D"/>
    <w:rsid w:val="00EB04F3"/>
    <w:rsid w:val="00EB05CB"/>
    <w:rsid w:val="00EB2B3C"/>
    <w:rsid w:val="00EB49E7"/>
    <w:rsid w:val="00EB4FB8"/>
    <w:rsid w:val="00EB6160"/>
    <w:rsid w:val="00EB78E5"/>
    <w:rsid w:val="00EC043A"/>
    <w:rsid w:val="00EC0CFF"/>
    <w:rsid w:val="00EC0E13"/>
    <w:rsid w:val="00EC318F"/>
    <w:rsid w:val="00EC394C"/>
    <w:rsid w:val="00EC6E97"/>
    <w:rsid w:val="00EC7953"/>
    <w:rsid w:val="00EC7A7C"/>
    <w:rsid w:val="00EC7F17"/>
    <w:rsid w:val="00ED1234"/>
    <w:rsid w:val="00ED2405"/>
    <w:rsid w:val="00ED40BC"/>
    <w:rsid w:val="00ED59C6"/>
    <w:rsid w:val="00ED6858"/>
    <w:rsid w:val="00EE02F4"/>
    <w:rsid w:val="00EE0405"/>
    <w:rsid w:val="00EE062F"/>
    <w:rsid w:val="00EE075E"/>
    <w:rsid w:val="00EE24E0"/>
    <w:rsid w:val="00EE3477"/>
    <w:rsid w:val="00EE35B9"/>
    <w:rsid w:val="00EE4009"/>
    <w:rsid w:val="00EE4792"/>
    <w:rsid w:val="00EE4E13"/>
    <w:rsid w:val="00EE6CE1"/>
    <w:rsid w:val="00EE6FE4"/>
    <w:rsid w:val="00EF0891"/>
    <w:rsid w:val="00EF0D88"/>
    <w:rsid w:val="00EF1CEC"/>
    <w:rsid w:val="00EF2B73"/>
    <w:rsid w:val="00EF2CC6"/>
    <w:rsid w:val="00EF32EF"/>
    <w:rsid w:val="00EF4A54"/>
    <w:rsid w:val="00EF5396"/>
    <w:rsid w:val="00F01963"/>
    <w:rsid w:val="00F022CD"/>
    <w:rsid w:val="00F025F5"/>
    <w:rsid w:val="00F07C5A"/>
    <w:rsid w:val="00F10100"/>
    <w:rsid w:val="00F1143E"/>
    <w:rsid w:val="00F12706"/>
    <w:rsid w:val="00F15B66"/>
    <w:rsid w:val="00F173EC"/>
    <w:rsid w:val="00F175B7"/>
    <w:rsid w:val="00F204CF"/>
    <w:rsid w:val="00F2207B"/>
    <w:rsid w:val="00F227D9"/>
    <w:rsid w:val="00F2381E"/>
    <w:rsid w:val="00F2426E"/>
    <w:rsid w:val="00F25477"/>
    <w:rsid w:val="00F2681C"/>
    <w:rsid w:val="00F27365"/>
    <w:rsid w:val="00F302E5"/>
    <w:rsid w:val="00F30308"/>
    <w:rsid w:val="00F31154"/>
    <w:rsid w:val="00F31BC0"/>
    <w:rsid w:val="00F31BD6"/>
    <w:rsid w:val="00F32070"/>
    <w:rsid w:val="00F367FF"/>
    <w:rsid w:val="00F37E60"/>
    <w:rsid w:val="00F40B0B"/>
    <w:rsid w:val="00F42FD1"/>
    <w:rsid w:val="00F43F29"/>
    <w:rsid w:val="00F45D60"/>
    <w:rsid w:val="00F464A2"/>
    <w:rsid w:val="00F51AAF"/>
    <w:rsid w:val="00F51C7A"/>
    <w:rsid w:val="00F5208A"/>
    <w:rsid w:val="00F52611"/>
    <w:rsid w:val="00F52A99"/>
    <w:rsid w:val="00F5317C"/>
    <w:rsid w:val="00F60712"/>
    <w:rsid w:val="00F61CAF"/>
    <w:rsid w:val="00F62318"/>
    <w:rsid w:val="00F62AC7"/>
    <w:rsid w:val="00F638EB"/>
    <w:rsid w:val="00F63FBC"/>
    <w:rsid w:val="00F64DAE"/>
    <w:rsid w:val="00F6664D"/>
    <w:rsid w:val="00F66709"/>
    <w:rsid w:val="00F70B6E"/>
    <w:rsid w:val="00F70CDF"/>
    <w:rsid w:val="00F736DD"/>
    <w:rsid w:val="00F73714"/>
    <w:rsid w:val="00F73CC9"/>
    <w:rsid w:val="00F73EAC"/>
    <w:rsid w:val="00F74BAD"/>
    <w:rsid w:val="00F75EAE"/>
    <w:rsid w:val="00F76294"/>
    <w:rsid w:val="00F762CC"/>
    <w:rsid w:val="00F76B63"/>
    <w:rsid w:val="00F779DE"/>
    <w:rsid w:val="00F8272D"/>
    <w:rsid w:val="00F83FC6"/>
    <w:rsid w:val="00F84198"/>
    <w:rsid w:val="00F8513F"/>
    <w:rsid w:val="00F85D77"/>
    <w:rsid w:val="00F87966"/>
    <w:rsid w:val="00F87CF6"/>
    <w:rsid w:val="00F87FE9"/>
    <w:rsid w:val="00F901FD"/>
    <w:rsid w:val="00F92498"/>
    <w:rsid w:val="00F93A9D"/>
    <w:rsid w:val="00FA052A"/>
    <w:rsid w:val="00FA0C93"/>
    <w:rsid w:val="00FA1140"/>
    <w:rsid w:val="00FA2A66"/>
    <w:rsid w:val="00FA3296"/>
    <w:rsid w:val="00FA59B9"/>
    <w:rsid w:val="00FA615D"/>
    <w:rsid w:val="00FA7549"/>
    <w:rsid w:val="00FA79B6"/>
    <w:rsid w:val="00FB1BCF"/>
    <w:rsid w:val="00FB3346"/>
    <w:rsid w:val="00FB3E23"/>
    <w:rsid w:val="00FB5125"/>
    <w:rsid w:val="00FB6232"/>
    <w:rsid w:val="00FB6B53"/>
    <w:rsid w:val="00FB7877"/>
    <w:rsid w:val="00FC08C3"/>
    <w:rsid w:val="00FC18E4"/>
    <w:rsid w:val="00FC1D90"/>
    <w:rsid w:val="00FC1FE6"/>
    <w:rsid w:val="00FC3186"/>
    <w:rsid w:val="00FC572B"/>
    <w:rsid w:val="00FC6964"/>
    <w:rsid w:val="00FC6FC9"/>
    <w:rsid w:val="00FD0582"/>
    <w:rsid w:val="00FD3D15"/>
    <w:rsid w:val="00FD5722"/>
    <w:rsid w:val="00FD6262"/>
    <w:rsid w:val="00FD698C"/>
    <w:rsid w:val="00FD789F"/>
    <w:rsid w:val="00FE0F05"/>
    <w:rsid w:val="00FE3DE3"/>
    <w:rsid w:val="00FE4CEC"/>
    <w:rsid w:val="00FE4CF4"/>
    <w:rsid w:val="00FE7D80"/>
    <w:rsid w:val="00FF0494"/>
    <w:rsid w:val="00FF07B1"/>
    <w:rsid w:val="00FF18D2"/>
    <w:rsid w:val="00FF34E2"/>
    <w:rsid w:val="00FF3A53"/>
    <w:rsid w:val="00FF7096"/>
    <w:rsid w:val="00FF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AD7BD61"/>
  <w15:docId w15:val="{0992C2FD-DF9B-4778-97CC-F4452705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63"/>
    <w:pPr>
      <w:overflowPunct w:val="0"/>
      <w:autoSpaceDE w:val="0"/>
      <w:autoSpaceDN w:val="0"/>
      <w:adjustRightInd w:val="0"/>
      <w:textAlignment w:val="baseline"/>
    </w:pPr>
  </w:style>
  <w:style w:type="paragraph" w:styleId="Heading1">
    <w:name w:val="heading 1"/>
    <w:basedOn w:val="Normal"/>
    <w:next w:val="Normal"/>
    <w:qFormat/>
    <w:rsid w:val="00813768"/>
    <w:pPr>
      <w:keepNext/>
      <w:overflowPunct/>
      <w:autoSpaceDE/>
      <w:autoSpaceDN/>
      <w:adjustRightInd/>
      <w:jc w:val="both"/>
      <w:textAlignment w:val="auto"/>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3768"/>
    <w:pPr>
      <w:overflowPunct/>
      <w:autoSpaceDE/>
      <w:autoSpaceDN/>
      <w:adjustRightInd/>
      <w:jc w:val="both"/>
      <w:textAlignment w:val="auto"/>
    </w:pPr>
    <w:rPr>
      <w:rFonts w:ascii="Arial" w:hAnsi="Arial"/>
      <w:sz w:val="24"/>
    </w:rPr>
  </w:style>
  <w:style w:type="paragraph" w:styleId="Header">
    <w:name w:val="header"/>
    <w:basedOn w:val="Normal"/>
    <w:rsid w:val="00813768"/>
    <w:pPr>
      <w:tabs>
        <w:tab w:val="center" w:pos="4320"/>
        <w:tab w:val="right" w:pos="8640"/>
      </w:tabs>
    </w:pPr>
  </w:style>
  <w:style w:type="paragraph" w:styleId="Footer">
    <w:name w:val="footer"/>
    <w:basedOn w:val="Normal"/>
    <w:rsid w:val="00813768"/>
    <w:pPr>
      <w:tabs>
        <w:tab w:val="center" w:pos="4320"/>
        <w:tab w:val="right" w:pos="8640"/>
      </w:tabs>
    </w:pPr>
  </w:style>
  <w:style w:type="character" w:styleId="PageNumber">
    <w:name w:val="page number"/>
    <w:rsid w:val="00813768"/>
    <w:rPr>
      <w:rFonts w:cs="Times New Roman"/>
    </w:rPr>
  </w:style>
  <w:style w:type="paragraph" w:styleId="NormalWeb">
    <w:name w:val="Normal (Web)"/>
    <w:basedOn w:val="Normal"/>
    <w:uiPriority w:val="99"/>
    <w:rsid w:val="00D471DF"/>
    <w:rPr>
      <w:sz w:val="24"/>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F78A0"/>
    <w:pPr>
      <w:ind w:left="720"/>
      <w:contextualSpacing/>
    </w:pPr>
  </w:style>
  <w:style w:type="character" w:customStyle="1" w:styleId="BodyTextChar">
    <w:name w:val="Body Text Char"/>
    <w:basedOn w:val="DefaultParagraphFont"/>
    <w:link w:val="BodyText"/>
    <w:rsid w:val="00212058"/>
    <w:rPr>
      <w:rFonts w:ascii="Arial" w:hAnsi="Arial"/>
      <w:sz w:val="24"/>
    </w:rPr>
  </w:style>
  <w:style w:type="paragraph" w:styleId="Revision">
    <w:name w:val="Revision"/>
    <w:hidden/>
    <w:uiPriority w:val="99"/>
    <w:semiHidden/>
    <w:rsid w:val="00B7084F"/>
  </w:style>
  <w:style w:type="paragraph" w:styleId="NoSpacing">
    <w:name w:val="No Spacing"/>
    <w:uiPriority w:val="1"/>
    <w:qFormat/>
    <w:rsid w:val="00994B7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480849018">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1998605200">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B2E1-BF91-4DAB-BA0C-D68362C7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2382</Words>
  <Characters>14635</Characters>
  <Application>Microsoft Office Word</Application>
  <DocSecurity>0</DocSecurity>
  <Lines>914</Lines>
  <Paragraphs>315</Paragraphs>
  <ScaleCrop>false</ScaleCrop>
  <HeadingPairs>
    <vt:vector size="2" baseType="variant">
      <vt:variant>
        <vt:lpstr>Title</vt:lpstr>
      </vt:variant>
      <vt:variant>
        <vt:i4>1</vt:i4>
      </vt:variant>
    </vt:vector>
  </HeadingPairs>
  <TitlesOfParts>
    <vt:vector size="1" baseType="lpstr">
      <vt:lpstr>CONFIDENTIAL</vt:lpstr>
    </vt:vector>
  </TitlesOfParts>
  <Company>UCLA External Affairs</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Ann Pham</dc:creator>
  <cp:lastModifiedBy>Jacqueline Woo</cp:lastModifiedBy>
  <cp:revision>9</cp:revision>
  <cp:lastPrinted>2017-10-18T18:22:00Z</cp:lastPrinted>
  <dcterms:created xsi:type="dcterms:W3CDTF">2021-09-01T17:17:00Z</dcterms:created>
  <dcterms:modified xsi:type="dcterms:W3CDTF">2021-09-01T21:27:00Z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